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EC5" w:rsidRDefault="00255EC5">
      <w:pPr>
        <w:spacing w:line="288" w:lineRule="auto"/>
        <w:jc w:val="left"/>
        <w:rPr>
          <w:rFonts w:ascii="仿宋" w:eastAsia="仿宋" w:hAnsi="仿宋"/>
          <w:color w:val="000000"/>
          <w:sz w:val="32"/>
          <w:szCs w:val="32"/>
        </w:rPr>
      </w:pPr>
    </w:p>
    <w:p w:rsidR="00255EC5" w:rsidRDefault="00255EC5">
      <w:pPr>
        <w:spacing w:line="288" w:lineRule="auto"/>
        <w:jc w:val="left"/>
        <w:rPr>
          <w:rFonts w:ascii="仿宋" w:eastAsia="仿宋" w:hAnsi="仿宋"/>
          <w:color w:val="000000"/>
          <w:sz w:val="32"/>
          <w:szCs w:val="32"/>
        </w:rPr>
      </w:pPr>
    </w:p>
    <w:p w:rsidR="00255EC5" w:rsidRDefault="00255EC5">
      <w:pPr>
        <w:spacing w:line="288" w:lineRule="auto"/>
        <w:jc w:val="center"/>
        <w:rPr>
          <w:rFonts w:ascii="方正小标宋简体" w:eastAsia="方正小标宋简体" w:hAnsi="仿宋"/>
          <w:color w:val="000000"/>
          <w:sz w:val="36"/>
          <w:szCs w:val="36"/>
        </w:rPr>
      </w:pPr>
      <w:r>
        <w:rPr>
          <w:rFonts w:ascii="方正小标宋简体" w:eastAsia="方正小标宋简体" w:hAnsi="仿宋" w:hint="eastAsia"/>
          <w:color w:val="000000"/>
          <w:sz w:val="36"/>
          <w:szCs w:val="36"/>
        </w:rPr>
        <w:t>201</w:t>
      </w:r>
      <w:r>
        <w:rPr>
          <w:rFonts w:ascii="方正小标宋简体" w:eastAsia="方正小标宋简体" w:hAnsi="仿宋"/>
          <w:color w:val="000000"/>
          <w:sz w:val="36"/>
          <w:szCs w:val="36"/>
        </w:rPr>
        <w:t>9</w:t>
      </w:r>
      <w:r>
        <w:rPr>
          <w:rFonts w:ascii="方正小标宋简体" w:eastAsia="方正小标宋简体" w:hAnsi="仿宋" w:hint="eastAsia"/>
          <w:color w:val="000000"/>
          <w:sz w:val="36"/>
          <w:szCs w:val="36"/>
        </w:rPr>
        <w:t>年度国家虚拟仿真实验教学项目申报表</w:t>
      </w:r>
    </w:p>
    <w:p w:rsidR="00255EC5" w:rsidRDefault="00255EC5">
      <w:pPr>
        <w:spacing w:line="288" w:lineRule="auto"/>
        <w:jc w:val="left"/>
        <w:rPr>
          <w:rFonts w:ascii="仿宋" w:eastAsia="仿宋" w:hAnsi="仿宋"/>
          <w:color w:val="000000"/>
          <w:sz w:val="32"/>
          <w:szCs w:val="32"/>
        </w:rPr>
      </w:pPr>
    </w:p>
    <w:p w:rsidR="00255EC5" w:rsidRDefault="00255EC5">
      <w:pPr>
        <w:spacing w:line="288" w:lineRule="auto"/>
        <w:jc w:val="left"/>
        <w:rPr>
          <w:rFonts w:ascii="仿宋" w:eastAsia="仿宋" w:hAnsi="仿宋"/>
          <w:color w:val="000000"/>
          <w:sz w:val="32"/>
          <w:szCs w:val="32"/>
        </w:rPr>
      </w:pPr>
    </w:p>
    <w:p w:rsidR="00255EC5" w:rsidRDefault="00255EC5">
      <w:pPr>
        <w:spacing w:line="288" w:lineRule="auto"/>
        <w:jc w:val="left"/>
        <w:rPr>
          <w:rFonts w:ascii="仿宋" w:eastAsia="仿宋" w:hAnsi="仿宋"/>
          <w:color w:val="000000"/>
          <w:sz w:val="32"/>
          <w:szCs w:val="32"/>
        </w:rPr>
      </w:pPr>
    </w:p>
    <w:tbl>
      <w:tblPr>
        <w:tblW w:w="0" w:type="auto"/>
        <w:tblInd w:w="-108" w:type="dxa"/>
        <w:tblLayout w:type="fixed"/>
        <w:tblLook w:val="0000"/>
      </w:tblPr>
      <w:tblGrid>
        <w:gridCol w:w="3936"/>
        <w:gridCol w:w="4586"/>
      </w:tblGrid>
      <w:tr w:rsidR="00255EC5">
        <w:tc>
          <w:tcPr>
            <w:tcW w:w="3936" w:type="dxa"/>
          </w:tcPr>
          <w:p w:rsidR="00255EC5" w:rsidRDefault="00255EC5">
            <w:pPr>
              <w:spacing w:line="288" w:lineRule="auto"/>
              <w:jc w:val="center"/>
              <w:rPr>
                <w:rFonts w:ascii="黑体" w:eastAsia="黑体" w:hAnsi="黑体"/>
                <w:color w:val="000000"/>
                <w:sz w:val="32"/>
                <w:szCs w:val="32"/>
              </w:rPr>
            </w:pPr>
            <w:r>
              <w:rPr>
                <w:rFonts w:ascii="黑体" w:eastAsia="黑体" w:hAnsi="黑体" w:hint="eastAsia"/>
                <w:color w:val="000000"/>
                <w:sz w:val="32"/>
                <w:szCs w:val="32"/>
              </w:rPr>
              <w:t>学     校     名     称</w:t>
            </w:r>
          </w:p>
        </w:tc>
        <w:tc>
          <w:tcPr>
            <w:tcW w:w="4586" w:type="dxa"/>
            <w:tcBorders>
              <w:bottom w:val="single" w:sz="4" w:space="0" w:color="auto"/>
            </w:tcBorders>
          </w:tcPr>
          <w:p w:rsidR="00255EC5" w:rsidRDefault="002D50F7">
            <w:pPr>
              <w:spacing w:line="288" w:lineRule="auto"/>
              <w:jc w:val="center"/>
              <w:rPr>
                <w:rFonts w:ascii="黑体" w:eastAsia="黑体" w:hAnsi="黑体"/>
                <w:color w:val="000000"/>
                <w:sz w:val="32"/>
                <w:szCs w:val="32"/>
              </w:rPr>
            </w:pPr>
            <w:r>
              <w:rPr>
                <w:rFonts w:ascii="黑体" w:eastAsia="黑体" w:hAnsi="黑体" w:hint="eastAsia"/>
                <w:color w:val="000000"/>
                <w:sz w:val="32"/>
                <w:szCs w:val="32"/>
              </w:rPr>
              <w:t>哈尔滨商业大学</w:t>
            </w:r>
          </w:p>
        </w:tc>
      </w:tr>
      <w:tr w:rsidR="00255EC5">
        <w:tc>
          <w:tcPr>
            <w:tcW w:w="3936" w:type="dxa"/>
          </w:tcPr>
          <w:p w:rsidR="00255EC5" w:rsidRDefault="00255EC5">
            <w:pPr>
              <w:spacing w:line="288" w:lineRule="auto"/>
              <w:jc w:val="center"/>
              <w:rPr>
                <w:rFonts w:ascii="黑体" w:eastAsia="黑体" w:hAnsi="黑体"/>
                <w:color w:val="000000"/>
                <w:sz w:val="32"/>
                <w:szCs w:val="32"/>
              </w:rPr>
            </w:pPr>
            <w:r>
              <w:rPr>
                <w:rFonts w:ascii="黑体" w:eastAsia="黑体" w:hAnsi="黑体" w:hint="eastAsia"/>
                <w:color w:val="000000"/>
                <w:sz w:val="32"/>
                <w:szCs w:val="32"/>
              </w:rPr>
              <w:t>实 验 教 学 项 目 名 称</w:t>
            </w:r>
          </w:p>
        </w:tc>
        <w:tc>
          <w:tcPr>
            <w:tcW w:w="4586" w:type="dxa"/>
            <w:tcBorders>
              <w:top w:val="single" w:sz="4" w:space="0" w:color="auto"/>
              <w:bottom w:val="single" w:sz="4" w:space="0" w:color="auto"/>
            </w:tcBorders>
            <w:vAlign w:val="center"/>
          </w:tcPr>
          <w:p w:rsidR="00255EC5" w:rsidRDefault="002D50F7">
            <w:pPr>
              <w:spacing w:line="288" w:lineRule="auto"/>
              <w:jc w:val="center"/>
              <w:rPr>
                <w:rFonts w:ascii="黑体" w:eastAsia="黑体" w:hAnsi="黑体"/>
                <w:color w:val="000000"/>
                <w:sz w:val="32"/>
                <w:szCs w:val="32"/>
              </w:rPr>
            </w:pPr>
            <w:r>
              <w:rPr>
                <w:rFonts w:ascii="黑体" w:eastAsia="黑体" w:hAnsi="黑体" w:hint="eastAsia"/>
                <w:color w:val="000000"/>
                <w:sz w:val="32"/>
                <w:szCs w:val="32"/>
              </w:rPr>
              <w:t>经济大数据分析虚拟仿真实验</w:t>
            </w:r>
          </w:p>
        </w:tc>
      </w:tr>
      <w:tr w:rsidR="00255EC5">
        <w:tc>
          <w:tcPr>
            <w:tcW w:w="3936" w:type="dxa"/>
          </w:tcPr>
          <w:p w:rsidR="00255EC5" w:rsidRDefault="00255EC5">
            <w:pPr>
              <w:spacing w:line="288" w:lineRule="auto"/>
              <w:jc w:val="center"/>
              <w:rPr>
                <w:rFonts w:ascii="黑体" w:eastAsia="黑体" w:hAnsi="黑体"/>
                <w:color w:val="000000"/>
                <w:sz w:val="32"/>
                <w:szCs w:val="32"/>
              </w:rPr>
            </w:pPr>
            <w:r>
              <w:rPr>
                <w:rFonts w:ascii="黑体" w:eastAsia="黑体" w:hAnsi="黑体" w:hint="eastAsia"/>
                <w:color w:val="000000"/>
                <w:sz w:val="32"/>
                <w:szCs w:val="32"/>
              </w:rPr>
              <w:t>所  属  课  程  名  称</w:t>
            </w:r>
          </w:p>
        </w:tc>
        <w:tc>
          <w:tcPr>
            <w:tcW w:w="4586" w:type="dxa"/>
            <w:tcBorders>
              <w:top w:val="single" w:sz="4" w:space="0" w:color="auto"/>
              <w:bottom w:val="single" w:sz="4" w:space="0" w:color="auto"/>
            </w:tcBorders>
          </w:tcPr>
          <w:p w:rsidR="00255EC5" w:rsidRDefault="002D50F7">
            <w:pPr>
              <w:spacing w:line="288" w:lineRule="auto"/>
              <w:jc w:val="center"/>
              <w:rPr>
                <w:rFonts w:ascii="黑体" w:eastAsia="黑体" w:hAnsi="黑体"/>
                <w:color w:val="000000"/>
                <w:sz w:val="32"/>
                <w:szCs w:val="32"/>
              </w:rPr>
            </w:pPr>
            <w:r>
              <w:rPr>
                <w:rFonts w:ascii="黑体" w:eastAsia="黑体" w:hAnsi="黑体" w:hint="eastAsia"/>
                <w:color w:val="000000"/>
                <w:sz w:val="32"/>
                <w:szCs w:val="32"/>
              </w:rPr>
              <w:t>经济学类</w:t>
            </w:r>
            <w:r w:rsidR="006B08B1">
              <w:rPr>
                <w:rFonts w:ascii="黑体" w:eastAsia="黑体" w:hAnsi="黑体" w:hint="eastAsia"/>
                <w:color w:val="000000"/>
                <w:sz w:val="32"/>
                <w:szCs w:val="32"/>
              </w:rPr>
              <w:t>专业</w:t>
            </w:r>
            <w:r>
              <w:rPr>
                <w:rFonts w:ascii="黑体" w:eastAsia="黑体" w:hAnsi="黑体" w:hint="eastAsia"/>
                <w:color w:val="000000"/>
                <w:sz w:val="32"/>
                <w:szCs w:val="32"/>
              </w:rPr>
              <w:t>教学综合实训</w:t>
            </w:r>
          </w:p>
        </w:tc>
      </w:tr>
      <w:tr w:rsidR="00255EC5">
        <w:tc>
          <w:tcPr>
            <w:tcW w:w="3936" w:type="dxa"/>
          </w:tcPr>
          <w:p w:rsidR="00255EC5" w:rsidRDefault="00255EC5">
            <w:pPr>
              <w:spacing w:line="288" w:lineRule="auto"/>
              <w:jc w:val="center"/>
              <w:rPr>
                <w:rFonts w:ascii="黑体" w:eastAsia="黑体" w:hAnsi="黑体"/>
                <w:color w:val="000000"/>
                <w:sz w:val="32"/>
                <w:szCs w:val="32"/>
              </w:rPr>
            </w:pPr>
            <w:r>
              <w:rPr>
                <w:rFonts w:ascii="黑体" w:eastAsia="黑体" w:hAnsi="黑体" w:hint="eastAsia"/>
                <w:color w:val="000000"/>
                <w:sz w:val="32"/>
                <w:szCs w:val="32"/>
              </w:rPr>
              <w:t>所  属  专  业  代  码</w:t>
            </w:r>
          </w:p>
        </w:tc>
        <w:tc>
          <w:tcPr>
            <w:tcW w:w="4586" w:type="dxa"/>
            <w:tcBorders>
              <w:top w:val="single" w:sz="4" w:space="0" w:color="auto"/>
              <w:bottom w:val="single" w:sz="4" w:space="0" w:color="auto"/>
            </w:tcBorders>
          </w:tcPr>
          <w:p w:rsidR="00255EC5" w:rsidRDefault="00AF6210">
            <w:pPr>
              <w:spacing w:line="288" w:lineRule="auto"/>
              <w:jc w:val="center"/>
              <w:rPr>
                <w:rFonts w:ascii="黑体" w:eastAsia="黑体" w:hAnsi="黑体"/>
                <w:color w:val="000000"/>
                <w:sz w:val="32"/>
                <w:szCs w:val="32"/>
              </w:rPr>
            </w:pPr>
            <w:r>
              <w:rPr>
                <w:rFonts w:ascii="黑体" w:eastAsia="黑体" w:hAnsi="黑体"/>
                <w:color w:val="000000"/>
                <w:sz w:val="32"/>
                <w:szCs w:val="32"/>
              </w:rPr>
              <w:t>020101</w:t>
            </w:r>
          </w:p>
        </w:tc>
      </w:tr>
      <w:tr w:rsidR="00255EC5">
        <w:tc>
          <w:tcPr>
            <w:tcW w:w="3936" w:type="dxa"/>
          </w:tcPr>
          <w:p w:rsidR="00255EC5" w:rsidRPr="00C7074F" w:rsidRDefault="00255EC5">
            <w:pPr>
              <w:spacing w:line="288" w:lineRule="auto"/>
              <w:jc w:val="center"/>
              <w:rPr>
                <w:rFonts w:ascii="黑体" w:eastAsia="黑体" w:hAnsi="黑体"/>
                <w:sz w:val="32"/>
                <w:szCs w:val="32"/>
              </w:rPr>
            </w:pPr>
            <w:r w:rsidRPr="00C7074F">
              <w:rPr>
                <w:rFonts w:ascii="黑体" w:eastAsia="黑体" w:hAnsi="黑体" w:hint="eastAsia"/>
                <w:sz w:val="32"/>
                <w:szCs w:val="32"/>
              </w:rPr>
              <w:t>实验教学项目负责人姓名</w:t>
            </w:r>
          </w:p>
        </w:tc>
        <w:tc>
          <w:tcPr>
            <w:tcW w:w="4586" w:type="dxa"/>
            <w:tcBorders>
              <w:top w:val="single" w:sz="4" w:space="0" w:color="auto"/>
              <w:bottom w:val="single" w:sz="4" w:space="0" w:color="auto"/>
            </w:tcBorders>
          </w:tcPr>
          <w:p w:rsidR="00255EC5" w:rsidRPr="00C7074F" w:rsidRDefault="002D50F7">
            <w:pPr>
              <w:spacing w:line="288" w:lineRule="auto"/>
              <w:jc w:val="center"/>
              <w:rPr>
                <w:rFonts w:ascii="黑体" w:eastAsia="黑体" w:hAnsi="黑体"/>
                <w:sz w:val="32"/>
                <w:szCs w:val="32"/>
              </w:rPr>
            </w:pPr>
            <w:r w:rsidRPr="00C7074F">
              <w:rPr>
                <w:rFonts w:ascii="黑体" w:eastAsia="黑体" w:hAnsi="黑体" w:hint="eastAsia"/>
                <w:sz w:val="32"/>
                <w:szCs w:val="32"/>
              </w:rPr>
              <w:t>韩平</w:t>
            </w:r>
          </w:p>
        </w:tc>
      </w:tr>
      <w:tr w:rsidR="00255EC5" w:rsidRPr="0085210A">
        <w:tc>
          <w:tcPr>
            <w:tcW w:w="3936" w:type="dxa"/>
          </w:tcPr>
          <w:p w:rsidR="00255EC5" w:rsidRPr="00C7074F" w:rsidRDefault="00255EC5">
            <w:pPr>
              <w:spacing w:line="288" w:lineRule="auto"/>
              <w:jc w:val="center"/>
              <w:rPr>
                <w:rFonts w:ascii="黑体" w:eastAsia="黑体" w:hAnsi="黑体"/>
                <w:sz w:val="32"/>
                <w:szCs w:val="32"/>
              </w:rPr>
            </w:pPr>
            <w:r w:rsidRPr="00C7074F">
              <w:rPr>
                <w:rFonts w:ascii="黑体" w:eastAsia="黑体" w:hAnsi="黑体" w:hint="eastAsia"/>
                <w:sz w:val="32"/>
                <w:szCs w:val="32"/>
              </w:rPr>
              <w:t>有  效  链  接  网  址</w:t>
            </w:r>
          </w:p>
        </w:tc>
        <w:tc>
          <w:tcPr>
            <w:tcW w:w="4586" w:type="dxa"/>
            <w:tcBorders>
              <w:top w:val="single" w:sz="4" w:space="0" w:color="auto"/>
              <w:bottom w:val="single" w:sz="4" w:space="0" w:color="auto"/>
            </w:tcBorders>
            <w:vAlign w:val="center"/>
          </w:tcPr>
          <w:p w:rsidR="00255EC5" w:rsidRPr="006B08B1" w:rsidRDefault="00045F0E" w:rsidP="00045F0E">
            <w:pPr>
              <w:spacing w:line="360" w:lineRule="exact"/>
              <w:jc w:val="center"/>
              <w:rPr>
                <w:rFonts w:ascii="仿宋" w:eastAsia="仿宋" w:hAnsi="仿宋"/>
                <w:sz w:val="32"/>
                <w:szCs w:val="32"/>
              </w:rPr>
            </w:pPr>
            <w:r w:rsidRPr="006B08B1">
              <w:rPr>
                <w:rFonts w:ascii="仿宋" w:eastAsia="仿宋" w:hAnsi="仿宋"/>
                <w:sz w:val="32"/>
                <w:szCs w:val="32"/>
              </w:rPr>
              <w:t>http://jjxy.hrbcu.edu.cn/info/1165/1927.htm</w:t>
            </w:r>
          </w:p>
        </w:tc>
      </w:tr>
    </w:tbl>
    <w:p w:rsidR="00255EC5" w:rsidRPr="0085210A" w:rsidRDefault="00255EC5">
      <w:pPr>
        <w:spacing w:line="288" w:lineRule="auto"/>
        <w:jc w:val="left"/>
        <w:rPr>
          <w:rFonts w:ascii="仿宋" w:eastAsia="仿宋" w:hAnsi="仿宋"/>
          <w:color w:val="FF0000"/>
          <w:sz w:val="32"/>
          <w:szCs w:val="32"/>
        </w:rPr>
      </w:pPr>
    </w:p>
    <w:p w:rsidR="00255EC5" w:rsidRDefault="00255EC5">
      <w:pPr>
        <w:spacing w:line="288" w:lineRule="auto"/>
        <w:jc w:val="left"/>
        <w:rPr>
          <w:rFonts w:ascii="仿宋" w:eastAsia="仿宋" w:hAnsi="仿宋"/>
          <w:color w:val="000000"/>
          <w:sz w:val="32"/>
          <w:szCs w:val="32"/>
        </w:rPr>
      </w:pPr>
    </w:p>
    <w:p w:rsidR="00255EC5" w:rsidRDefault="00255EC5">
      <w:pPr>
        <w:spacing w:line="288" w:lineRule="auto"/>
        <w:jc w:val="left"/>
        <w:rPr>
          <w:rFonts w:ascii="仿宋" w:eastAsia="仿宋" w:hAnsi="仿宋"/>
          <w:color w:val="000000"/>
          <w:sz w:val="32"/>
          <w:szCs w:val="32"/>
        </w:rPr>
      </w:pPr>
    </w:p>
    <w:p w:rsidR="00255EC5" w:rsidRDefault="00255EC5">
      <w:pPr>
        <w:spacing w:line="288" w:lineRule="auto"/>
        <w:jc w:val="left"/>
        <w:rPr>
          <w:rFonts w:ascii="仿宋" w:eastAsia="仿宋" w:hAnsi="仿宋"/>
          <w:color w:val="000000"/>
          <w:sz w:val="32"/>
          <w:szCs w:val="32"/>
        </w:rPr>
      </w:pPr>
    </w:p>
    <w:p w:rsidR="00255EC5" w:rsidRDefault="00255EC5">
      <w:pPr>
        <w:spacing w:line="288" w:lineRule="auto"/>
        <w:jc w:val="left"/>
        <w:rPr>
          <w:rFonts w:ascii="仿宋" w:eastAsia="仿宋" w:hAnsi="仿宋"/>
          <w:color w:val="000000"/>
          <w:sz w:val="32"/>
          <w:szCs w:val="32"/>
        </w:rPr>
      </w:pPr>
    </w:p>
    <w:p w:rsidR="00255EC5" w:rsidRDefault="00255EC5">
      <w:pPr>
        <w:spacing w:line="288" w:lineRule="auto"/>
        <w:jc w:val="center"/>
        <w:rPr>
          <w:rFonts w:ascii="黑体" w:eastAsia="黑体" w:hAnsi="黑体"/>
          <w:color w:val="000000"/>
          <w:sz w:val="32"/>
          <w:szCs w:val="32"/>
        </w:rPr>
      </w:pPr>
      <w:r>
        <w:rPr>
          <w:rFonts w:ascii="黑体" w:eastAsia="黑体" w:hAnsi="黑体" w:hint="eastAsia"/>
          <w:color w:val="000000"/>
          <w:sz w:val="32"/>
          <w:szCs w:val="32"/>
        </w:rPr>
        <w:t>教育部高等教育司制</w:t>
      </w:r>
    </w:p>
    <w:p w:rsidR="00255EC5" w:rsidRDefault="00255EC5">
      <w:pPr>
        <w:spacing w:line="288" w:lineRule="auto"/>
        <w:jc w:val="center"/>
        <w:rPr>
          <w:rFonts w:ascii="黑体" w:eastAsia="黑体" w:hAnsi="黑体"/>
          <w:color w:val="000000"/>
          <w:sz w:val="32"/>
          <w:szCs w:val="32"/>
        </w:rPr>
      </w:pPr>
      <w:r>
        <w:rPr>
          <w:rFonts w:ascii="黑体" w:eastAsia="黑体" w:hAnsi="黑体" w:hint="eastAsia"/>
          <w:color w:val="000000"/>
          <w:sz w:val="32"/>
          <w:szCs w:val="32"/>
        </w:rPr>
        <w:t>二</w:t>
      </w:r>
      <w:r>
        <w:rPr>
          <w:rFonts w:ascii="黑体" w:eastAsia="黑体" w:hAnsi="黑体" w:cs="微软雅黑" w:hint="eastAsia"/>
          <w:color w:val="000000"/>
          <w:sz w:val="32"/>
          <w:szCs w:val="32"/>
        </w:rPr>
        <w:t>〇</w:t>
      </w:r>
      <w:r>
        <w:rPr>
          <w:rFonts w:ascii="黑体" w:eastAsia="黑体" w:hAnsi="黑体" w:hint="eastAsia"/>
          <w:color w:val="000000"/>
          <w:sz w:val="32"/>
          <w:szCs w:val="32"/>
        </w:rPr>
        <w:t>一九年七月</w:t>
      </w:r>
    </w:p>
    <w:p w:rsidR="00255EC5" w:rsidRDefault="00255EC5">
      <w:pPr>
        <w:spacing w:line="288" w:lineRule="auto"/>
        <w:jc w:val="left"/>
        <w:rPr>
          <w:rFonts w:ascii="仿宋" w:eastAsia="仿宋" w:hAnsi="仿宋"/>
          <w:color w:val="000000"/>
          <w:sz w:val="32"/>
          <w:szCs w:val="32"/>
        </w:rPr>
      </w:pPr>
    </w:p>
    <w:p w:rsidR="00255EC5" w:rsidRDefault="00255EC5">
      <w:pPr>
        <w:spacing w:line="288" w:lineRule="auto"/>
        <w:jc w:val="left"/>
        <w:rPr>
          <w:rFonts w:ascii="仿宋" w:eastAsia="仿宋" w:hAnsi="仿宋"/>
          <w:color w:val="000000"/>
          <w:sz w:val="32"/>
          <w:szCs w:val="32"/>
        </w:rPr>
      </w:pPr>
    </w:p>
    <w:p w:rsidR="00255EC5" w:rsidRDefault="00255EC5">
      <w:pPr>
        <w:spacing w:line="288" w:lineRule="auto"/>
        <w:jc w:val="left"/>
        <w:rPr>
          <w:rFonts w:ascii="仿宋" w:eastAsia="仿宋" w:hAnsi="仿宋"/>
          <w:color w:val="000000"/>
          <w:sz w:val="32"/>
          <w:szCs w:val="32"/>
        </w:rPr>
      </w:pPr>
    </w:p>
    <w:p w:rsidR="00255EC5" w:rsidRDefault="00255EC5">
      <w:pPr>
        <w:spacing w:line="288" w:lineRule="auto"/>
        <w:jc w:val="center"/>
        <w:rPr>
          <w:rFonts w:ascii="方正小标宋简体" w:eastAsia="方正小标宋简体" w:hAnsi="仿宋"/>
          <w:color w:val="000000"/>
          <w:sz w:val="36"/>
          <w:szCs w:val="36"/>
        </w:rPr>
      </w:pPr>
      <w:r>
        <w:rPr>
          <w:rFonts w:ascii="方正小标宋简体" w:eastAsia="方正小标宋简体" w:hAnsi="仿宋" w:hint="eastAsia"/>
          <w:color w:val="000000"/>
          <w:sz w:val="36"/>
          <w:szCs w:val="36"/>
        </w:rPr>
        <w:lastRenderedPageBreak/>
        <w:t>填写说明和要求</w:t>
      </w:r>
    </w:p>
    <w:p w:rsidR="00255EC5" w:rsidRDefault="00255EC5">
      <w:pPr>
        <w:spacing w:line="288" w:lineRule="auto"/>
        <w:jc w:val="left"/>
        <w:rPr>
          <w:rFonts w:ascii="仿宋" w:eastAsia="仿宋" w:hAnsi="仿宋"/>
          <w:color w:val="000000"/>
          <w:sz w:val="32"/>
          <w:szCs w:val="32"/>
        </w:rPr>
      </w:pPr>
    </w:p>
    <w:p w:rsidR="00255EC5" w:rsidRDefault="00255EC5">
      <w:pPr>
        <w:spacing w:line="288" w:lineRule="auto"/>
        <w:jc w:val="left"/>
        <w:rPr>
          <w:rFonts w:ascii="Times New Roman" w:eastAsia="仿宋_GB2312" w:hAnsi="Times New Roman"/>
          <w:color w:val="000000"/>
          <w:sz w:val="32"/>
          <w:szCs w:val="32"/>
        </w:rPr>
      </w:pPr>
      <w:r>
        <w:rPr>
          <w:rFonts w:ascii="仿宋" w:eastAsia="仿宋" w:hAnsi="仿宋" w:hint="eastAsia"/>
          <w:color w:val="000000"/>
          <w:sz w:val="32"/>
          <w:szCs w:val="32"/>
        </w:rPr>
        <w:t xml:space="preserve">   </w:t>
      </w:r>
      <w:r>
        <w:rPr>
          <w:rFonts w:ascii="Times New Roman" w:eastAsia="仿宋_GB2312" w:hAnsi="Times New Roman"/>
          <w:color w:val="000000"/>
          <w:sz w:val="32"/>
          <w:szCs w:val="32"/>
        </w:rPr>
        <w:t xml:space="preserve"> 1. </w:t>
      </w:r>
      <w:r>
        <w:rPr>
          <w:rFonts w:ascii="Times New Roman" w:eastAsia="仿宋_GB2312" w:hAnsi="Times New Roman"/>
          <w:color w:val="000000"/>
          <w:sz w:val="32"/>
          <w:szCs w:val="32"/>
        </w:rPr>
        <w:t>以</w:t>
      </w:r>
      <w:r>
        <w:rPr>
          <w:rFonts w:ascii="Times New Roman" w:eastAsia="仿宋_GB2312" w:hAnsi="Times New Roman"/>
          <w:color w:val="000000"/>
          <w:sz w:val="32"/>
          <w:szCs w:val="32"/>
        </w:rPr>
        <w:t>Word</w:t>
      </w:r>
      <w:r>
        <w:rPr>
          <w:rFonts w:ascii="Times New Roman" w:eastAsia="仿宋_GB2312" w:hAnsi="Times New Roman"/>
          <w:color w:val="000000"/>
          <w:sz w:val="32"/>
          <w:szCs w:val="32"/>
        </w:rPr>
        <w:t>文档格式，如实填写各项。</w:t>
      </w:r>
    </w:p>
    <w:p w:rsidR="00255EC5" w:rsidRDefault="00255EC5">
      <w:pPr>
        <w:spacing w:line="288" w:lineRule="auto"/>
        <w:jc w:val="left"/>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    2. </w:t>
      </w:r>
      <w:r>
        <w:rPr>
          <w:rFonts w:ascii="Times New Roman" w:eastAsia="仿宋_GB2312" w:hAnsi="Times New Roman"/>
          <w:color w:val="000000"/>
          <w:sz w:val="32"/>
          <w:szCs w:val="32"/>
        </w:rPr>
        <w:t>表格文本中的中外文名词第一次出现时，要写清全称和缩写，再次出现时可以使用缩写。</w:t>
      </w:r>
    </w:p>
    <w:p w:rsidR="00255EC5" w:rsidRDefault="00255EC5">
      <w:pPr>
        <w:spacing w:line="288" w:lineRule="auto"/>
        <w:jc w:val="left"/>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    3. </w:t>
      </w:r>
      <w:r>
        <w:rPr>
          <w:rFonts w:ascii="Times New Roman" w:eastAsia="仿宋_GB2312" w:hAnsi="Times New Roman"/>
          <w:color w:val="000000"/>
          <w:sz w:val="32"/>
          <w:szCs w:val="32"/>
        </w:rPr>
        <w:t>所属专业代码，依据《普通高等学校本科专业目录（</w:t>
      </w:r>
      <w:r>
        <w:rPr>
          <w:rFonts w:ascii="Times New Roman" w:eastAsia="仿宋_GB2312" w:hAnsi="Times New Roman"/>
          <w:color w:val="000000"/>
          <w:sz w:val="32"/>
          <w:szCs w:val="32"/>
        </w:rPr>
        <w:t>2012</w:t>
      </w:r>
      <w:r>
        <w:rPr>
          <w:rFonts w:ascii="Times New Roman" w:eastAsia="仿宋_GB2312" w:hAnsi="Times New Roman"/>
          <w:color w:val="000000"/>
          <w:sz w:val="32"/>
          <w:szCs w:val="32"/>
        </w:rPr>
        <w:t>年）》填写</w:t>
      </w:r>
      <w:r>
        <w:rPr>
          <w:rFonts w:ascii="Times New Roman" w:eastAsia="仿宋_GB2312" w:hAnsi="Times New Roman"/>
          <w:color w:val="000000"/>
          <w:sz w:val="32"/>
          <w:szCs w:val="32"/>
        </w:rPr>
        <w:t>6</w:t>
      </w:r>
      <w:r>
        <w:rPr>
          <w:rFonts w:ascii="Times New Roman" w:eastAsia="仿宋_GB2312" w:hAnsi="Times New Roman"/>
          <w:color w:val="000000"/>
          <w:sz w:val="32"/>
          <w:szCs w:val="32"/>
        </w:rPr>
        <w:t>位代码。</w:t>
      </w:r>
    </w:p>
    <w:p w:rsidR="00255EC5" w:rsidRDefault="00255EC5">
      <w:pPr>
        <w:spacing w:line="288" w:lineRule="auto"/>
        <w:jc w:val="left"/>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    4. </w:t>
      </w:r>
      <w:r>
        <w:rPr>
          <w:rFonts w:ascii="Times New Roman" w:eastAsia="仿宋_GB2312" w:hAnsi="Times New Roman"/>
          <w:color w:val="000000"/>
          <w:sz w:val="32"/>
          <w:szCs w:val="32"/>
        </w:rPr>
        <w:t>不宜大范围公开或部分群体不宜观看的内容，请特别说明。</w:t>
      </w:r>
    </w:p>
    <w:p w:rsidR="00255EC5" w:rsidRDefault="00255EC5">
      <w:pPr>
        <w:spacing w:line="288" w:lineRule="auto"/>
        <w:jc w:val="left"/>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    5. </w:t>
      </w:r>
      <w:r>
        <w:rPr>
          <w:rFonts w:ascii="Times New Roman" w:eastAsia="仿宋_GB2312" w:hAnsi="Times New Roman"/>
          <w:color w:val="000000"/>
          <w:sz w:val="32"/>
          <w:szCs w:val="32"/>
        </w:rPr>
        <w:t>表格各栏目可根据内容进行调整。</w:t>
      </w:r>
    </w:p>
    <w:p w:rsidR="00255EC5" w:rsidRDefault="00255EC5">
      <w:pPr>
        <w:spacing w:line="288" w:lineRule="auto"/>
        <w:jc w:val="left"/>
        <w:rPr>
          <w:rFonts w:ascii="仿宋_GB2312" w:eastAsia="仿宋_GB2312" w:hAnsi="仿宋"/>
          <w:color w:val="000000"/>
          <w:sz w:val="32"/>
          <w:szCs w:val="32"/>
        </w:rPr>
      </w:pPr>
    </w:p>
    <w:p w:rsidR="00255EC5" w:rsidRDefault="00255EC5">
      <w:pPr>
        <w:spacing w:line="288" w:lineRule="auto"/>
        <w:jc w:val="left"/>
        <w:rPr>
          <w:rFonts w:ascii="仿宋" w:eastAsia="仿宋" w:hAnsi="仿宋"/>
          <w:color w:val="000000"/>
          <w:sz w:val="32"/>
          <w:szCs w:val="32"/>
        </w:rPr>
      </w:pPr>
    </w:p>
    <w:p w:rsidR="00255EC5" w:rsidRDefault="00255EC5">
      <w:pPr>
        <w:spacing w:line="288" w:lineRule="auto"/>
        <w:jc w:val="left"/>
        <w:rPr>
          <w:rFonts w:ascii="仿宋" w:eastAsia="仿宋" w:hAnsi="仿宋"/>
          <w:color w:val="000000"/>
          <w:sz w:val="32"/>
          <w:szCs w:val="32"/>
        </w:rPr>
      </w:pPr>
    </w:p>
    <w:p w:rsidR="00255EC5" w:rsidRDefault="00255EC5">
      <w:pPr>
        <w:spacing w:line="288" w:lineRule="auto"/>
        <w:jc w:val="left"/>
        <w:rPr>
          <w:rFonts w:ascii="仿宋" w:eastAsia="仿宋" w:hAnsi="仿宋"/>
          <w:color w:val="000000"/>
          <w:sz w:val="32"/>
          <w:szCs w:val="32"/>
        </w:rPr>
      </w:pPr>
    </w:p>
    <w:p w:rsidR="00255EC5" w:rsidRDefault="00255EC5">
      <w:pPr>
        <w:spacing w:line="288" w:lineRule="auto"/>
        <w:jc w:val="left"/>
        <w:rPr>
          <w:rFonts w:ascii="仿宋" w:eastAsia="仿宋" w:hAnsi="仿宋"/>
          <w:color w:val="000000"/>
          <w:sz w:val="32"/>
          <w:szCs w:val="32"/>
        </w:rPr>
      </w:pPr>
    </w:p>
    <w:p w:rsidR="00255EC5" w:rsidRDefault="00255EC5">
      <w:pPr>
        <w:spacing w:line="288" w:lineRule="auto"/>
        <w:jc w:val="left"/>
        <w:rPr>
          <w:rFonts w:ascii="仿宋" w:eastAsia="仿宋" w:hAnsi="仿宋"/>
          <w:color w:val="000000"/>
          <w:sz w:val="32"/>
          <w:szCs w:val="32"/>
        </w:rPr>
      </w:pPr>
    </w:p>
    <w:p w:rsidR="00255EC5" w:rsidRDefault="00255EC5">
      <w:pPr>
        <w:spacing w:line="288" w:lineRule="auto"/>
        <w:jc w:val="left"/>
        <w:rPr>
          <w:rFonts w:ascii="仿宋" w:eastAsia="仿宋" w:hAnsi="仿宋"/>
          <w:color w:val="000000"/>
          <w:sz w:val="32"/>
          <w:szCs w:val="32"/>
        </w:rPr>
      </w:pPr>
    </w:p>
    <w:p w:rsidR="00255EC5" w:rsidRDefault="00255EC5">
      <w:pPr>
        <w:spacing w:line="288" w:lineRule="auto"/>
        <w:jc w:val="left"/>
        <w:rPr>
          <w:rFonts w:ascii="仿宋" w:eastAsia="仿宋" w:hAnsi="仿宋"/>
          <w:color w:val="000000"/>
          <w:sz w:val="32"/>
          <w:szCs w:val="32"/>
        </w:rPr>
      </w:pPr>
    </w:p>
    <w:p w:rsidR="00255EC5" w:rsidRDefault="00255EC5">
      <w:pPr>
        <w:suppressAutoHyphens/>
        <w:spacing w:line="288" w:lineRule="auto"/>
        <w:ind w:right="25"/>
        <w:rPr>
          <w:rFonts w:ascii="黑体" w:eastAsia="黑体" w:hAnsi="黑体"/>
          <w:bCs/>
          <w:color w:val="000000"/>
          <w:sz w:val="28"/>
        </w:rPr>
      </w:pPr>
      <w:r>
        <w:rPr>
          <w:rFonts w:ascii="黑体" w:eastAsia="黑体" w:hAnsi="黑体" w:hint="eastAsia"/>
          <w:bCs/>
          <w:color w:val="000000"/>
          <w:sz w:val="28"/>
        </w:rPr>
        <w:t xml:space="preserve">    </w:t>
      </w:r>
    </w:p>
    <w:p w:rsidR="00255EC5" w:rsidRDefault="00255EC5">
      <w:pPr>
        <w:suppressAutoHyphens/>
        <w:spacing w:line="288" w:lineRule="auto"/>
        <w:ind w:right="25"/>
        <w:rPr>
          <w:rFonts w:ascii="黑体" w:eastAsia="黑体" w:hAnsi="黑体"/>
          <w:bCs/>
          <w:color w:val="000000"/>
          <w:sz w:val="28"/>
        </w:rPr>
      </w:pPr>
      <w:r>
        <w:rPr>
          <w:rFonts w:ascii="黑体" w:eastAsia="黑体" w:hAnsi="黑体"/>
          <w:bCs/>
          <w:color w:val="000000"/>
          <w:sz w:val="28"/>
        </w:rPr>
        <w:br w:type="page"/>
      </w:r>
      <w:r>
        <w:rPr>
          <w:rFonts w:ascii="黑体" w:eastAsia="黑体" w:hAnsi="黑体" w:hint="eastAsia"/>
          <w:bCs/>
          <w:color w:val="000000"/>
          <w:sz w:val="28"/>
        </w:rPr>
        <w:lastRenderedPageBreak/>
        <w:t>1.实验教学项目教学服务团队</w:t>
      </w:r>
      <w:r>
        <w:rPr>
          <w:rFonts w:ascii="黑体" w:eastAsia="黑体" w:hAnsi="黑体"/>
          <w:bCs/>
          <w:color w:val="000000"/>
          <w:sz w:val="28"/>
        </w:rPr>
        <w:t>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6"/>
        <w:gridCol w:w="47"/>
        <w:gridCol w:w="944"/>
        <w:gridCol w:w="1189"/>
        <w:gridCol w:w="656"/>
        <w:gridCol w:w="1045"/>
        <w:gridCol w:w="1276"/>
        <w:gridCol w:w="1365"/>
        <w:gridCol w:w="1090"/>
      </w:tblGrid>
      <w:tr w:rsidR="00255EC5" w:rsidTr="00E604D0">
        <w:trPr>
          <w:jc w:val="center"/>
        </w:trPr>
        <w:tc>
          <w:tcPr>
            <w:tcW w:w="8598" w:type="dxa"/>
            <w:gridSpan w:val="9"/>
          </w:tcPr>
          <w:p w:rsidR="00255EC5" w:rsidRDefault="00255EC5">
            <w:pPr>
              <w:tabs>
                <w:tab w:val="left" w:pos="2219"/>
              </w:tabs>
              <w:suppressAutoHyphens/>
              <w:spacing w:line="288" w:lineRule="auto"/>
              <w:ind w:right="-692"/>
              <w:rPr>
                <w:rFonts w:ascii="黑体" w:eastAsia="黑体" w:hAnsi="黑体"/>
                <w:bCs/>
                <w:color w:val="000000"/>
                <w:sz w:val="24"/>
              </w:rPr>
            </w:pPr>
            <w:r>
              <w:rPr>
                <w:rFonts w:ascii="黑体" w:eastAsia="黑体" w:hAnsi="黑体" w:hint="eastAsia"/>
                <w:bCs/>
                <w:color w:val="000000"/>
                <w:sz w:val="24"/>
              </w:rPr>
              <w:t>1-1实验教学项目负责人情况</w:t>
            </w:r>
          </w:p>
        </w:tc>
      </w:tr>
      <w:tr w:rsidR="00255EC5" w:rsidTr="00CE5700">
        <w:trPr>
          <w:trHeight w:val="575"/>
          <w:jc w:val="center"/>
        </w:trPr>
        <w:tc>
          <w:tcPr>
            <w:tcW w:w="1033" w:type="dxa"/>
            <w:gridSpan w:val="2"/>
            <w:vAlign w:val="center"/>
          </w:tcPr>
          <w:p w:rsidR="00255EC5" w:rsidRDefault="00255EC5">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 xml:space="preserve">姓 </w:t>
            </w:r>
            <w:r>
              <w:rPr>
                <w:rFonts w:ascii="黑体" w:eastAsia="黑体" w:hAnsi="黑体"/>
                <w:bCs/>
                <w:color w:val="000000"/>
                <w:sz w:val="24"/>
              </w:rPr>
              <w:t xml:space="preserve"> </w:t>
            </w:r>
            <w:r>
              <w:rPr>
                <w:rFonts w:ascii="黑体" w:eastAsia="黑体" w:hAnsi="黑体" w:hint="eastAsia"/>
                <w:bCs/>
                <w:color w:val="000000"/>
                <w:sz w:val="24"/>
              </w:rPr>
              <w:t>名</w:t>
            </w:r>
          </w:p>
        </w:tc>
        <w:tc>
          <w:tcPr>
            <w:tcW w:w="2133" w:type="dxa"/>
            <w:gridSpan w:val="2"/>
            <w:vAlign w:val="center"/>
          </w:tcPr>
          <w:p w:rsidR="00255EC5" w:rsidRPr="00590561" w:rsidRDefault="002D50F7">
            <w:pPr>
              <w:tabs>
                <w:tab w:val="left" w:pos="2219"/>
              </w:tabs>
              <w:suppressAutoHyphens/>
              <w:spacing w:line="288" w:lineRule="auto"/>
              <w:jc w:val="center"/>
              <w:rPr>
                <w:rFonts w:ascii="仿宋" w:eastAsia="仿宋" w:hAnsi="仿宋"/>
                <w:bCs/>
                <w:color w:val="000000"/>
                <w:sz w:val="24"/>
              </w:rPr>
            </w:pPr>
            <w:r w:rsidRPr="00590561">
              <w:rPr>
                <w:rFonts w:ascii="仿宋" w:eastAsia="仿宋" w:hAnsi="仿宋" w:hint="eastAsia"/>
                <w:bCs/>
                <w:color w:val="000000"/>
                <w:sz w:val="24"/>
              </w:rPr>
              <w:t>韩  平</w:t>
            </w:r>
          </w:p>
        </w:tc>
        <w:tc>
          <w:tcPr>
            <w:tcW w:w="656" w:type="dxa"/>
            <w:vAlign w:val="center"/>
          </w:tcPr>
          <w:p w:rsidR="00255EC5" w:rsidRDefault="00255EC5">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性别</w:t>
            </w:r>
          </w:p>
        </w:tc>
        <w:tc>
          <w:tcPr>
            <w:tcW w:w="1045" w:type="dxa"/>
            <w:vAlign w:val="center"/>
          </w:tcPr>
          <w:p w:rsidR="00255EC5" w:rsidRDefault="002D50F7">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男</w:t>
            </w:r>
          </w:p>
        </w:tc>
        <w:tc>
          <w:tcPr>
            <w:tcW w:w="1276" w:type="dxa"/>
            <w:vAlign w:val="center"/>
          </w:tcPr>
          <w:p w:rsidR="00255EC5" w:rsidRDefault="00255EC5">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出生年月</w:t>
            </w:r>
          </w:p>
        </w:tc>
        <w:tc>
          <w:tcPr>
            <w:tcW w:w="2455" w:type="dxa"/>
            <w:gridSpan w:val="2"/>
            <w:vAlign w:val="center"/>
          </w:tcPr>
          <w:p w:rsidR="00255EC5" w:rsidRPr="00590561" w:rsidRDefault="002D50F7">
            <w:pPr>
              <w:tabs>
                <w:tab w:val="left" w:pos="2219"/>
              </w:tabs>
              <w:suppressAutoHyphens/>
              <w:spacing w:line="288" w:lineRule="auto"/>
              <w:jc w:val="center"/>
              <w:rPr>
                <w:rFonts w:ascii="仿宋" w:eastAsia="仿宋" w:hAnsi="仿宋"/>
                <w:bCs/>
                <w:color w:val="000000"/>
                <w:sz w:val="24"/>
                <w:szCs w:val="24"/>
              </w:rPr>
            </w:pPr>
            <w:r w:rsidRPr="00590561">
              <w:rPr>
                <w:rFonts w:ascii="仿宋" w:eastAsia="仿宋" w:hAnsi="仿宋"/>
                <w:bCs/>
                <w:color w:val="000000"/>
                <w:sz w:val="24"/>
                <w:szCs w:val="24"/>
              </w:rPr>
              <w:t>1969</w:t>
            </w:r>
            <w:r w:rsidRPr="00590561">
              <w:rPr>
                <w:rFonts w:ascii="仿宋" w:eastAsia="仿宋" w:hAnsi="仿宋" w:hint="eastAsia"/>
                <w:bCs/>
                <w:color w:val="000000"/>
                <w:sz w:val="24"/>
                <w:szCs w:val="24"/>
              </w:rPr>
              <w:t>年10月</w:t>
            </w:r>
          </w:p>
        </w:tc>
      </w:tr>
      <w:tr w:rsidR="00255EC5" w:rsidTr="00CE5700">
        <w:trPr>
          <w:jc w:val="center"/>
        </w:trPr>
        <w:tc>
          <w:tcPr>
            <w:tcW w:w="1033" w:type="dxa"/>
            <w:gridSpan w:val="2"/>
            <w:vAlign w:val="center"/>
          </w:tcPr>
          <w:p w:rsidR="00255EC5" w:rsidRDefault="00255EC5">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 xml:space="preserve">学 </w:t>
            </w:r>
            <w:r>
              <w:rPr>
                <w:rFonts w:ascii="黑体" w:eastAsia="黑体" w:hAnsi="黑体"/>
                <w:bCs/>
                <w:color w:val="000000"/>
                <w:sz w:val="24"/>
              </w:rPr>
              <w:t xml:space="preserve"> </w:t>
            </w:r>
            <w:r>
              <w:rPr>
                <w:rFonts w:ascii="黑体" w:eastAsia="黑体" w:hAnsi="黑体" w:hint="eastAsia"/>
                <w:bCs/>
                <w:color w:val="000000"/>
                <w:sz w:val="24"/>
              </w:rPr>
              <w:t>历</w:t>
            </w:r>
          </w:p>
        </w:tc>
        <w:tc>
          <w:tcPr>
            <w:tcW w:w="2133" w:type="dxa"/>
            <w:gridSpan w:val="2"/>
            <w:vAlign w:val="center"/>
          </w:tcPr>
          <w:p w:rsidR="00255EC5" w:rsidRPr="00590561" w:rsidRDefault="002D50F7">
            <w:pPr>
              <w:tabs>
                <w:tab w:val="left" w:pos="2219"/>
              </w:tabs>
              <w:suppressAutoHyphens/>
              <w:spacing w:line="288" w:lineRule="auto"/>
              <w:jc w:val="center"/>
              <w:rPr>
                <w:rFonts w:ascii="仿宋" w:eastAsia="仿宋" w:hAnsi="仿宋"/>
                <w:bCs/>
                <w:color w:val="000000"/>
                <w:sz w:val="24"/>
              </w:rPr>
            </w:pPr>
            <w:r w:rsidRPr="00590561">
              <w:rPr>
                <w:rFonts w:ascii="仿宋" w:eastAsia="仿宋" w:hAnsi="仿宋" w:hint="eastAsia"/>
                <w:bCs/>
                <w:color w:val="000000"/>
                <w:sz w:val="24"/>
              </w:rPr>
              <w:t>研究生</w:t>
            </w:r>
          </w:p>
        </w:tc>
        <w:tc>
          <w:tcPr>
            <w:tcW w:w="656" w:type="dxa"/>
            <w:vAlign w:val="center"/>
          </w:tcPr>
          <w:p w:rsidR="00255EC5" w:rsidRDefault="00255EC5">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学位</w:t>
            </w:r>
          </w:p>
        </w:tc>
        <w:tc>
          <w:tcPr>
            <w:tcW w:w="1045" w:type="dxa"/>
            <w:vAlign w:val="center"/>
          </w:tcPr>
          <w:p w:rsidR="00255EC5" w:rsidRDefault="002D50F7">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博士</w:t>
            </w:r>
          </w:p>
        </w:tc>
        <w:tc>
          <w:tcPr>
            <w:tcW w:w="1276" w:type="dxa"/>
            <w:vAlign w:val="center"/>
          </w:tcPr>
          <w:p w:rsidR="00255EC5" w:rsidRDefault="00255EC5">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电    话</w:t>
            </w:r>
          </w:p>
        </w:tc>
        <w:tc>
          <w:tcPr>
            <w:tcW w:w="2455" w:type="dxa"/>
            <w:gridSpan w:val="2"/>
            <w:vAlign w:val="center"/>
          </w:tcPr>
          <w:p w:rsidR="00255EC5" w:rsidRPr="00590561" w:rsidRDefault="002D50F7" w:rsidP="0085210A">
            <w:pPr>
              <w:tabs>
                <w:tab w:val="left" w:pos="2219"/>
              </w:tabs>
              <w:suppressAutoHyphens/>
              <w:spacing w:line="288" w:lineRule="auto"/>
              <w:jc w:val="center"/>
              <w:rPr>
                <w:rFonts w:ascii="仿宋" w:eastAsia="仿宋" w:hAnsi="仿宋"/>
                <w:bCs/>
                <w:color w:val="000000"/>
                <w:sz w:val="24"/>
                <w:szCs w:val="24"/>
              </w:rPr>
            </w:pPr>
            <w:r w:rsidRPr="00590561">
              <w:rPr>
                <w:rFonts w:ascii="仿宋" w:eastAsia="仿宋" w:hAnsi="仿宋"/>
                <w:bCs/>
                <w:color w:val="000000"/>
                <w:sz w:val="24"/>
                <w:szCs w:val="24"/>
              </w:rPr>
              <w:t>0451-848</w:t>
            </w:r>
            <w:r w:rsidR="0085210A">
              <w:rPr>
                <w:rFonts w:ascii="仿宋" w:eastAsia="仿宋" w:hAnsi="仿宋" w:hint="eastAsia"/>
                <w:bCs/>
                <w:color w:val="000000"/>
                <w:sz w:val="24"/>
                <w:szCs w:val="24"/>
              </w:rPr>
              <w:t>92123</w:t>
            </w:r>
          </w:p>
        </w:tc>
      </w:tr>
      <w:tr w:rsidR="00255EC5" w:rsidTr="00CE5700">
        <w:trPr>
          <w:jc w:val="center"/>
        </w:trPr>
        <w:tc>
          <w:tcPr>
            <w:tcW w:w="1033" w:type="dxa"/>
            <w:gridSpan w:val="2"/>
            <w:vAlign w:val="center"/>
          </w:tcPr>
          <w:p w:rsidR="00255EC5" w:rsidRDefault="00255EC5">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专业技</w:t>
            </w:r>
          </w:p>
          <w:p w:rsidR="00255EC5" w:rsidRDefault="00255EC5">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术职务</w:t>
            </w:r>
          </w:p>
        </w:tc>
        <w:tc>
          <w:tcPr>
            <w:tcW w:w="2133" w:type="dxa"/>
            <w:gridSpan w:val="2"/>
            <w:vAlign w:val="center"/>
          </w:tcPr>
          <w:p w:rsidR="00255EC5" w:rsidRPr="00590561" w:rsidRDefault="002D50F7">
            <w:pPr>
              <w:tabs>
                <w:tab w:val="left" w:pos="2219"/>
              </w:tabs>
              <w:suppressAutoHyphens/>
              <w:spacing w:line="288" w:lineRule="auto"/>
              <w:jc w:val="center"/>
              <w:rPr>
                <w:rFonts w:ascii="仿宋" w:eastAsia="仿宋" w:hAnsi="仿宋"/>
                <w:bCs/>
                <w:color w:val="000000"/>
                <w:sz w:val="24"/>
              </w:rPr>
            </w:pPr>
            <w:r w:rsidRPr="00590561">
              <w:rPr>
                <w:rFonts w:ascii="仿宋" w:eastAsia="仿宋" w:hAnsi="仿宋" w:hint="eastAsia"/>
                <w:bCs/>
                <w:color w:val="000000"/>
                <w:sz w:val="24"/>
              </w:rPr>
              <w:t>教</w:t>
            </w:r>
            <w:r w:rsidR="00590561" w:rsidRPr="00590561">
              <w:rPr>
                <w:rFonts w:ascii="仿宋" w:eastAsia="仿宋" w:hAnsi="仿宋" w:hint="eastAsia"/>
                <w:bCs/>
                <w:color w:val="000000"/>
                <w:sz w:val="24"/>
              </w:rPr>
              <w:t xml:space="preserve">  </w:t>
            </w:r>
            <w:r w:rsidRPr="00590561">
              <w:rPr>
                <w:rFonts w:ascii="仿宋" w:eastAsia="仿宋" w:hAnsi="仿宋" w:hint="eastAsia"/>
                <w:bCs/>
                <w:color w:val="000000"/>
                <w:sz w:val="24"/>
              </w:rPr>
              <w:t>授</w:t>
            </w:r>
          </w:p>
        </w:tc>
        <w:tc>
          <w:tcPr>
            <w:tcW w:w="656" w:type="dxa"/>
            <w:vAlign w:val="center"/>
          </w:tcPr>
          <w:p w:rsidR="00255EC5" w:rsidRDefault="00255EC5">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行政</w:t>
            </w:r>
          </w:p>
          <w:p w:rsidR="00255EC5" w:rsidRDefault="00255EC5">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职务</w:t>
            </w:r>
          </w:p>
        </w:tc>
        <w:tc>
          <w:tcPr>
            <w:tcW w:w="1045" w:type="dxa"/>
            <w:vAlign w:val="center"/>
          </w:tcPr>
          <w:p w:rsidR="00255EC5" w:rsidRDefault="002D50F7">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院长</w:t>
            </w:r>
          </w:p>
        </w:tc>
        <w:tc>
          <w:tcPr>
            <w:tcW w:w="1276" w:type="dxa"/>
            <w:vAlign w:val="center"/>
          </w:tcPr>
          <w:p w:rsidR="00255EC5" w:rsidRDefault="00255EC5">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手    机</w:t>
            </w:r>
          </w:p>
        </w:tc>
        <w:tc>
          <w:tcPr>
            <w:tcW w:w="2455" w:type="dxa"/>
            <w:gridSpan w:val="2"/>
            <w:vAlign w:val="center"/>
          </w:tcPr>
          <w:p w:rsidR="00255EC5" w:rsidRPr="00590561" w:rsidRDefault="002D50F7">
            <w:pPr>
              <w:tabs>
                <w:tab w:val="left" w:pos="2219"/>
              </w:tabs>
              <w:suppressAutoHyphens/>
              <w:spacing w:line="288" w:lineRule="auto"/>
              <w:jc w:val="center"/>
              <w:rPr>
                <w:rFonts w:ascii="仿宋" w:eastAsia="仿宋" w:hAnsi="仿宋"/>
                <w:bCs/>
                <w:color w:val="000000"/>
                <w:sz w:val="24"/>
                <w:szCs w:val="24"/>
              </w:rPr>
            </w:pPr>
            <w:r w:rsidRPr="00590561">
              <w:rPr>
                <w:rFonts w:ascii="仿宋" w:eastAsia="仿宋" w:hAnsi="仿宋"/>
                <w:bCs/>
                <w:color w:val="000000"/>
                <w:sz w:val="24"/>
                <w:szCs w:val="24"/>
              </w:rPr>
              <w:t>13946101995</w:t>
            </w:r>
          </w:p>
        </w:tc>
      </w:tr>
      <w:tr w:rsidR="00255EC5" w:rsidTr="00CE5700">
        <w:trPr>
          <w:jc w:val="center"/>
        </w:trPr>
        <w:tc>
          <w:tcPr>
            <w:tcW w:w="1033" w:type="dxa"/>
            <w:gridSpan w:val="2"/>
            <w:vAlign w:val="center"/>
          </w:tcPr>
          <w:p w:rsidR="00255EC5" w:rsidRDefault="00255EC5">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院  系</w:t>
            </w:r>
          </w:p>
        </w:tc>
        <w:tc>
          <w:tcPr>
            <w:tcW w:w="3834" w:type="dxa"/>
            <w:gridSpan w:val="4"/>
            <w:vAlign w:val="center"/>
          </w:tcPr>
          <w:p w:rsidR="00255EC5" w:rsidRDefault="00590561" w:rsidP="00590561">
            <w:pPr>
              <w:tabs>
                <w:tab w:val="left" w:pos="2219"/>
              </w:tabs>
              <w:suppressAutoHyphens/>
              <w:spacing w:line="288" w:lineRule="auto"/>
              <w:jc w:val="center"/>
              <w:rPr>
                <w:rFonts w:ascii="黑体" w:eastAsia="黑体" w:hAnsi="黑体"/>
                <w:bCs/>
                <w:color w:val="000000"/>
                <w:sz w:val="24"/>
              </w:rPr>
            </w:pPr>
            <w:r w:rsidRPr="00590561">
              <w:rPr>
                <w:rFonts w:ascii="仿宋" w:eastAsia="仿宋" w:hAnsi="仿宋" w:hint="eastAsia"/>
                <w:bCs/>
                <w:color w:val="000000"/>
                <w:sz w:val="24"/>
              </w:rPr>
              <w:t>经济学院</w:t>
            </w:r>
          </w:p>
        </w:tc>
        <w:tc>
          <w:tcPr>
            <w:tcW w:w="1276" w:type="dxa"/>
            <w:vAlign w:val="center"/>
          </w:tcPr>
          <w:p w:rsidR="00255EC5" w:rsidRDefault="00255EC5">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电子邮箱</w:t>
            </w:r>
          </w:p>
        </w:tc>
        <w:tc>
          <w:tcPr>
            <w:tcW w:w="2455" w:type="dxa"/>
            <w:gridSpan w:val="2"/>
            <w:vAlign w:val="center"/>
          </w:tcPr>
          <w:p w:rsidR="00255EC5" w:rsidRPr="00590561" w:rsidRDefault="00226C6D" w:rsidP="0085210A">
            <w:pPr>
              <w:tabs>
                <w:tab w:val="left" w:pos="2219"/>
              </w:tabs>
              <w:suppressAutoHyphens/>
              <w:spacing w:line="288" w:lineRule="auto"/>
              <w:jc w:val="center"/>
              <w:rPr>
                <w:rFonts w:ascii="仿宋" w:eastAsia="仿宋" w:hAnsi="仿宋"/>
                <w:bCs/>
                <w:color w:val="000000"/>
                <w:sz w:val="24"/>
                <w:szCs w:val="24"/>
              </w:rPr>
            </w:pPr>
            <w:hyperlink r:id="rId7" w:history="1">
              <w:r w:rsidR="0085210A" w:rsidRPr="00B45C73">
                <w:rPr>
                  <w:rStyle w:val="a3"/>
                  <w:rFonts w:ascii="仿宋" w:eastAsia="仿宋" w:hAnsi="仿宋" w:hint="eastAsia"/>
                  <w:sz w:val="24"/>
                  <w:szCs w:val="24"/>
                </w:rPr>
                <w:t>Hp201077@163.com</w:t>
              </w:r>
            </w:hyperlink>
          </w:p>
        </w:tc>
      </w:tr>
      <w:tr w:rsidR="00255EC5" w:rsidTr="00CE5700">
        <w:trPr>
          <w:jc w:val="center"/>
        </w:trPr>
        <w:tc>
          <w:tcPr>
            <w:tcW w:w="1033" w:type="dxa"/>
            <w:gridSpan w:val="2"/>
            <w:vAlign w:val="center"/>
          </w:tcPr>
          <w:p w:rsidR="00255EC5" w:rsidRDefault="00255EC5">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地  址</w:t>
            </w:r>
          </w:p>
        </w:tc>
        <w:tc>
          <w:tcPr>
            <w:tcW w:w="3834" w:type="dxa"/>
            <w:gridSpan w:val="4"/>
            <w:vAlign w:val="center"/>
          </w:tcPr>
          <w:p w:rsidR="00255EC5" w:rsidRDefault="00061779" w:rsidP="00590561">
            <w:pPr>
              <w:tabs>
                <w:tab w:val="left" w:pos="2219"/>
              </w:tabs>
              <w:suppressAutoHyphens/>
              <w:spacing w:line="288" w:lineRule="auto"/>
              <w:jc w:val="center"/>
              <w:rPr>
                <w:rFonts w:ascii="黑体" w:eastAsia="黑体" w:hAnsi="黑体"/>
                <w:bCs/>
                <w:color w:val="000000"/>
                <w:sz w:val="24"/>
              </w:rPr>
            </w:pPr>
            <w:r>
              <w:rPr>
                <w:rFonts w:ascii="仿宋" w:eastAsia="仿宋" w:hAnsi="仿宋" w:hint="eastAsia"/>
                <w:bCs/>
                <w:color w:val="000000"/>
                <w:sz w:val="24"/>
              </w:rPr>
              <w:t>黑龙江</w:t>
            </w:r>
            <w:r w:rsidR="00590561" w:rsidRPr="00590561">
              <w:rPr>
                <w:rFonts w:ascii="仿宋" w:eastAsia="仿宋" w:hAnsi="仿宋" w:hint="eastAsia"/>
                <w:bCs/>
                <w:color w:val="000000"/>
                <w:sz w:val="24"/>
              </w:rPr>
              <w:t>哈尔滨市松北区学海街1号</w:t>
            </w:r>
          </w:p>
        </w:tc>
        <w:tc>
          <w:tcPr>
            <w:tcW w:w="1276" w:type="dxa"/>
            <w:vAlign w:val="center"/>
          </w:tcPr>
          <w:p w:rsidR="00255EC5" w:rsidRDefault="00255EC5">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邮    编</w:t>
            </w:r>
          </w:p>
        </w:tc>
        <w:tc>
          <w:tcPr>
            <w:tcW w:w="2455" w:type="dxa"/>
            <w:gridSpan w:val="2"/>
            <w:vAlign w:val="center"/>
          </w:tcPr>
          <w:p w:rsidR="00255EC5" w:rsidRPr="00590561" w:rsidRDefault="00590561">
            <w:pPr>
              <w:tabs>
                <w:tab w:val="left" w:pos="2219"/>
              </w:tabs>
              <w:suppressAutoHyphens/>
              <w:spacing w:line="288" w:lineRule="auto"/>
              <w:jc w:val="center"/>
              <w:rPr>
                <w:rFonts w:ascii="仿宋" w:eastAsia="仿宋" w:hAnsi="仿宋"/>
                <w:bCs/>
                <w:color w:val="000000"/>
                <w:sz w:val="24"/>
                <w:szCs w:val="24"/>
              </w:rPr>
            </w:pPr>
            <w:r w:rsidRPr="00590561">
              <w:rPr>
                <w:rFonts w:ascii="仿宋" w:eastAsia="仿宋" w:hAnsi="仿宋" w:hint="eastAsia"/>
                <w:bCs/>
                <w:color w:val="000000"/>
                <w:sz w:val="24"/>
                <w:szCs w:val="24"/>
              </w:rPr>
              <w:t>150028</w:t>
            </w:r>
          </w:p>
        </w:tc>
      </w:tr>
      <w:tr w:rsidR="00255EC5" w:rsidTr="007D3B5D">
        <w:trPr>
          <w:trHeight w:val="410"/>
          <w:jc w:val="center"/>
        </w:trPr>
        <w:tc>
          <w:tcPr>
            <w:tcW w:w="8598" w:type="dxa"/>
            <w:gridSpan w:val="9"/>
          </w:tcPr>
          <w:p w:rsidR="00255EC5" w:rsidRDefault="00255EC5">
            <w:pPr>
              <w:snapToGrid w:val="0"/>
              <w:spacing w:line="288" w:lineRule="auto"/>
              <w:ind w:right="-103"/>
              <w:jc w:val="left"/>
              <w:rPr>
                <w:rFonts w:ascii="Times New Roman" w:eastAsia="仿宋_GB2312" w:hAnsi="Times New Roman"/>
                <w:color w:val="000000"/>
                <w:sz w:val="22"/>
                <w:szCs w:val="24"/>
              </w:rPr>
            </w:pPr>
            <w:r>
              <w:rPr>
                <w:rFonts w:ascii="黑体" w:eastAsia="黑体" w:hAnsi="黑体" w:hint="eastAsia"/>
                <w:color w:val="000000"/>
                <w:sz w:val="24"/>
              </w:rPr>
              <w:t>教学研究</w:t>
            </w:r>
            <w:r>
              <w:rPr>
                <w:rFonts w:ascii="黑体" w:eastAsia="黑体" w:hAnsi="黑体"/>
                <w:color w:val="000000"/>
                <w:sz w:val="24"/>
              </w:rPr>
              <w:t>情况</w:t>
            </w:r>
            <w:r>
              <w:rPr>
                <w:rFonts w:ascii="黑体" w:eastAsia="黑体" w:hAnsi="黑体" w:hint="eastAsia"/>
                <w:color w:val="000000"/>
                <w:sz w:val="24"/>
              </w:rPr>
              <w:t>：</w:t>
            </w:r>
            <w:r>
              <w:rPr>
                <w:rFonts w:ascii="Times New Roman" w:eastAsia="仿宋_GB2312" w:hAnsi="Times New Roman"/>
                <w:color w:val="000000"/>
                <w:sz w:val="22"/>
                <w:szCs w:val="24"/>
              </w:rPr>
              <w:t>主持的教学研究课题（含课题名称、来源、年限</w:t>
            </w:r>
            <w:r>
              <w:rPr>
                <w:rFonts w:ascii="Times New Roman" w:eastAsia="仿宋_GB2312" w:hAnsi="Times New Roman" w:hint="eastAsia"/>
                <w:color w:val="000000"/>
                <w:sz w:val="22"/>
                <w:szCs w:val="24"/>
              </w:rPr>
              <w:t>，</w:t>
            </w:r>
            <w:r>
              <w:rPr>
                <w:rFonts w:ascii="Times New Roman" w:eastAsia="仿宋_GB2312" w:hAnsi="Times New Roman"/>
                <w:color w:val="000000"/>
                <w:sz w:val="22"/>
                <w:szCs w:val="24"/>
              </w:rPr>
              <w:t>不超过</w:t>
            </w:r>
            <w:r>
              <w:rPr>
                <w:rFonts w:ascii="Times New Roman" w:eastAsia="仿宋_GB2312" w:hAnsi="Times New Roman" w:hint="eastAsia"/>
                <w:color w:val="000000"/>
                <w:sz w:val="22"/>
                <w:szCs w:val="24"/>
              </w:rPr>
              <w:t>5</w:t>
            </w:r>
            <w:r>
              <w:rPr>
                <w:rFonts w:ascii="Times New Roman" w:eastAsia="仿宋_GB2312" w:hAnsi="Times New Roman"/>
                <w:color w:val="000000"/>
                <w:sz w:val="22"/>
                <w:szCs w:val="24"/>
              </w:rPr>
              <w:t>项）；作为第一署名人在国内外公开发行的刊物上发表的教学研究论文（含题目、刊物名称、时间</w:t>
            </w:r>
            <w:r>
              <w:rPr>
                <w:rFonts w:ascii="Times New Roman" w:eastAsia="仿宋_GB2312" w:hAnsi="Times New Roman" w:hint="eastAsia"/>
                <w:color w:val="000000"/>
                <w:sz w:val="22"/>
                <w:szCs w:val="24"/>
              </w:rPr>
              <w:t>，</w:t>
            </w:r>
            <w:r>
              <w:rPr>
                <w:rFonts w:ascii="Times New Roman" w:eastAsia="仿宋_GB2312" w:hAnsi="Times New Roman"/>
                <w:color w:val="000000"/>
                <w:sz w:val="22"/>
                <w:szCs w:val="24"/>
              </w:rPr>
              <w:t>不超过</w:t>
            </w:r>
            <w:r>
              <w:rPr>
                <w:rFonts w:ascii="Times New Roman" w:eastAsia="仿宋_GB2312" w:hAnsi="Times New Roman" w:hint="eastAsia"/>
                <w:color w:val="000000"/>
                <w:sz w:val="22"/>
                <w:szCs w:val="24"/>
              </w:rPr>
              <w:t>10</w:t>
            </w:r>
            <w:r>
              <w:rPr>
                <w:rFonts w:ascii="Times New Roman" w:eastAsia="仿宋_GB2312" w:hAnsi="Times New Roman"/>
                <w:color w:val="000000"/>
                <w:sz w:val="22"/>
                <w:szCs w:val="24"/>
              </w:rPr>
              <w:t>项）</w:t>
            </w:r>
            <w:r>
              <w:rPr>
                <w:rFonts w:ascii="Times New Roman" w:eastAsia="仿宋_GB2312" w:hAnsi="Times New Roman" w:hint="eastAsia"/>
                <w:color w:val="000000"/>
                <w:sz w:val="22"/>
                <w:szCs w:val="24"/>
              </w:rPr>
              <w:t>；获得的教学表彰</w:t>
            </w:r>
            <w:r>
              <w:rPr>
                <w:rFonts w:ascii="Times New Roman" w:eastAsia="仿宋_GB2312" w:hAnsi="Times New Roman" w:hint="eastAsia"/>
                <w:color w:val="000000"/>
                <w:sz w:val="22"/>
                <w:szCs w:val="24"/>
              </w:rPr>
              <w:t>/</w:t>
            </w:r>
            <w:r>
              <w:rPr>
                <w:rFonts w:ascii="Times New Roman" w:eastAsia="仿宋_GB2312" w:hAnsi="Times New Roman" w:hint="eastAsia"/>
                <w:color w:val="000000"/>
                <w:sz w:val="22"/>
                <w:szCs w:val="24"/>
              </w:rPr>
              <w:t>奖励（不超过</w:t>
            </w:r>
            <w:r>
              <w:rPr>
                <w:rFonts w:ascii="Times New Roman" w:eastAsia="仿宋_GB2312" w:hAnsi="Times New Roman" w:hint="eastAsia"/>
                <w:color w:val="000000"/>
                <w:sz w:val="22"/>
                <w:szCs w:val="24"/>
              </w:rPr>
              <w:t>5</w:t>
            </w:r>
            <w:r>
              <w:rPr>
                <w:rFonts w:ascii="Times New Roman" w:eastAsia="仿宋_GB2312" w:hAnsi="Times New Roman" w:hint="eastAsia"/>
                <w:color w:val="000000"/>
                <w:sz w:val="22"/>
                <w:szCs w:val="24"/>
              </w:rPr>
              <w:t>项）。</w:t>
            </w:r>
          </w:p>
          <w:p w:rsidR="00061779" w:rsidRDefault="00061779" w:rsidP="00061779">
            <w:pPr>
              <w:tabs>
                <w:tab w:val="left" w:pos="2219"/>
              </w:tabs>
              <w:suppressAutoHyphens/>
              <w:spacing w:line="400" w:lineRule="exact"/>
              <w:ind w:left="276" w:hangingChars="115" w:hanging="276"/>
              <w:rPr>
                <w:rFonts w:ascii="黑体" w:eastAsia="黑体" w:hAnsi="黑体" w:cs="黑体"/>
                <w:bCs/>
                <w:color w:val="000000"/>
                <w:sz w:val="24"/>
                <w:szCs w:val="24"/>
              </w:rPr>
            </w:pPr>
            <w:r>
              <w:rPr>
                <w:rFonts w:ascii="黑体" w:eastAsia="黑体" w:hAnsi="黑体" w:cs="黑体" w:hint="eastAsia"/>
                <w:bCs/>
                <w:color w:val="000000"/>
                <w:sz w:val="24"/>
                <w:szCs w:val="24"/>
              </w:rPr>
              <w:t>一、主持的教学研究课题</w:t>
            </w:r>
          </w:p>
          <w:p w:rsidR="0085210A" w:rsidRPr="00407F4B" w:rsidRDefault="00061779" w:rsidP="0085210A">
            <w:pPr>
              <w:spacing w:line="480" w:lineRule="exact"/>
              <w:rPr>
                <w:rFonts w:ascii="仿宋" w:eastAsia="仿宋" w:hAnsi="仿宋" w:cs="仿宋"/>
                <w:color w:val="000000"/>
                <w:sz w:val="24"/>
                <w:szCs w:val="24"/>
              </w:rPr>
            </w:pPr>
            <w:r>
              <w:rPr>
                <w:rFonts w:ascii="仿宋" w:eastAsia="仿宋" w:hAnsi="仿宋" w:cs="仿宋" w:hint="eastAsia"/>
                <w:color w:val="000000"/>
                <w:sz w:val="24"/>
                <w:szCs w:val="24"/>
              </w:rPr>
              <w:t>1.</w:t>
            </w:r>
            <w:r w:rsidR="0085210A" w:rsidRPr="00407F4B">
              <w:rPr>
                <w:rFonts w:ascii="仿宋" w:eastAsia="仿宋" w:hAnsi="仿宋" w:cs="仿宋" w:hint="eastAsia"/>
                <w:color w:val="000000"/>
                <w:sz w:val="24"/>
                <w:szCs w:val="24"/>
              </w:rPr>
              <w:t>黑</w:t>
            </w:r>
            <w:r w:rsidR="0085210A" w:rsidRPr="00407F4B">
              <w:rPr>
                <w:rFonts w:ascii="仿宋" w:eastAsia="仿宋" w:hAnsi="仿宋" w:cs="仿宋"/>
                <w:color w:val="000000"/>
                <w:sz w:val="24"/>
                <w:szCs w:val="24"/>
              </w:rPr>
              <w:t>龙江省高校学科群建设与产业发展人才需求的协同研究（GBC1317060）黑龙江省教育科学规划课题，2018</w:t>
            </w:r>
            <w:r w:rsidR="0085210A" w:rsidRPr="00407F4B">
              <w:rPr>
                <w:rFonts w:ascii="仿宋" w:eastAsia="仿宋" w:hAnsi="仿宋" w:cs="仿宋" w:hint="eastAsia"/>
                <w:color w:val="000000"/>
                <w:sz w:val="24"/>
                <w:szCs w:val="24"/>
              </w:rPr>
              <w:t>年；</w:t>
            </w:r>
          </w:p>
          <w:p w:rsidR="0085210A" w:rsidRDefault="0085210A" w:rsidP="0085210A">
            <w:pPr>
              <w:spacing w:line="480" w:lineRule="exact"/>
              <w:rPr>
                <w:rFonts w:ascii="仿宋" w:eastAsia="仿宋" w:hAnsi="仿宋" w:cs="仿宋"/>
                <w:color w:val="000000"/>
                <w:sz w:val="24"/>
                <w:szCs w:val="24"/>
              </w:rPr>
            </w:pPr>
            <w:r w:rsidRPr="00407F4B">
              <w:rPr>
                <w:rFonts w:ascii="仿宋" w:eastAsia="仿宋" w:hAnsi="仿宋" w:cs="仿宋" w:hint="eastAsia"/>
                <w:color w:val="000000"/>
                <w:sz w:val="24"/>
                <w:szCs w:val="24"/>
              </w:rPr>
              <w:t>2.知途教育产学合作协同育人项目（实践条件建设项目</w:t>
            </w:r>
            <w:r w:rsidR="00407F4B" w:rsidRPr="00407F4B">
              <w:rPr>
                <w:rFonts w:ascii="仿宋" w:eastAsia="仿宋" w:hAnsi="仿宋" w:cs="仿宋" w:hint="eastAsia"/>
                <w:color w:val="000000"/>
                <w:sz w:val="24"/>
                <w:szCs w:val="24"/>
              </w:rPr>
              <w:t>），</w:t>
            </w:r>
            <w:r w:rsidRPr="00407F4B">
              <w:rPr>
                <w:rFonts w:ascii="仿宋" w:eastAsia="仿宋" w:hAnsi="仿宋" w:cs="仿宋" w:hint="eastAsia"/>
                <w:color w:val="000000"/>
                <w:sz w:val="24"/>
                <w:szCs w:val="24"/>
              </w:rPr>
              <w:t>教育部2017年</w:t>
            </w:r>
            <w:r w:rsidR="00407F4B" w:rsidRPr="00407F4B">
              <w:rPr>
                <w:rFonts w:ascii="仿宋" w:eastAsia="仿宋" w:hAnsi="仿宋" w:cs="仿宋" w:hint="eastAsia"/>
                <w:color w:val="000000"/>
                <w:sz w:val="24"/>
                <w:szCs w:val="24"/>
              </w:rPr>
              <w:t>；</w:t>
            </w:r>
          </w:p>
          <w:p w:rsidR="00061779" w:rsidRPr="00407F4B" w:rsidRDefault="00407F4B" w:rsidP="00061779">
            <w:pPr>
              <w:tabs>
                <w:tab w:val="left" w:pos="2219"/>
              </w:tabs>
              <w:suppressAutoHyphens/>
              <w:spacing w:line="400" w:lineRule="exact"/>
              <w:ind w:left="276" w:hangingChars="115" w:hanging="276"/>
              <w:rPr>
                <w:rFonts w:ascii="仿宋" w:eastAsia="仿宋" w:hAnsi="仿宋" w:cs="仿宋"/>
                <w:color w:val="000000"/>
                <w:sz w:val="24"/>
                <w:szCs w:val="24"/>
              </w:rPr>
            </w:pPr>
            <w:r>
              <w:rPr>
                <w:rFonts w:ascii="仿宋" w:eastAsia="仿宋" w:hAnsi="仿宋" w:cs="仿宋" w:hint="eastAsia"/>
                <w:color w:val="000000"/>
                <w:sz w:val="24"/>
                <w:szCs w:val="24"/>
              </w:rPr>
              <w:t>3</w:t>
            </w:r>
            <w:r w:rsidR="0085210A">
              <w:rPr>
                <w:rFonts w:ascii="仿宋" w:eastAsia="仿宋" w:hAnsi="仿宋" w:cs="仿宋" w:hint="eastAsia"/>
                <w:color w:val="000000"/>
                <w:sz w:val="24"/>
                <w:szCs w:val="24"/>
              </w:rPr>
              <w:t>.</w:t>
            </w:r>
            <w:r w:rsidR="00061779">
              <w:rPr>
                <w:rFonts w:ascii="仿宋" w:eastAsia="仿宋" w:hAnsi="仿宋" w:cs="仿宋" w:hint="eastAsia"/>
                <w:color w:val="000000"/>
                <w:sz w:val="24"/>
                <w:szCs w:val="24"/>
              </w:rPr>
              <w:t>商科特色人才培养模式研究，黑龙江省高等教育教学改革项目，2015年</w:t>
            </w:r>
            <w:r w:rsidR="006B08B1">
              <w:rPr>
                <w:rFonts w:ascii="仿宋" w:eastAsia="仿宋" w:hAnsi="仿宋" w:cs="仿宋" w:hint="eastAsia"/>
                <w:color w:val="000000"/>
                <w:sz w:val="24"/>
                <w:szCs w:val="24"/>
              </w:rPr>
              <w:t>。</w:t>
            </w:r>
          </w:p>
          <w:p w:rsidR="00061779" w:rsidRDefault="00061779" w:rsidP="00061779">
            <w:pPr>
              <w:tabs>
                <w:tab w:val="left" w:pos="2219"/>
              </w:tabs>
              <w:suppressAutoHyphens/>
              <w:spacing w:line="400" w:lineRule="exact"/>
              <w:rPr>
                <w:rFonts w:ascii="黑体" w:eastAsia="黑体" w:hAnsi="黑体" w:cs="黑体"/>
                <w:bCs/>
                <w:color w:val="000000"/>
                <w:sz w:val="24"/>
                <w:szCs w:val="24"/>
              </w:rPr>
            </w:pPr>
            <w:r>
              <w:rPr>
                <w:rFonts w:ascii="黑体" w:eastAsia="黑体" w:hAnsi="黑体" w:cs="黑体" w:hint="eastAsia"/>
                <w:bCs/>
                <w:color w:val="000000"/>
                <w:sz w:val="24"/>
                <w:szCs w:val="24"/>
              </w:rPr>
              <w:t>二、教学研究论文</w:t>
            </w:r>
          </w:p>
          <w:p w:rsidR="00061779" w:rsidRDefault="00061779" w:rsidP="00061779">
            <w:pPr>
              <w:tabs>
                <w:tab w:val="left" w:pos="2219"/>
              </w:tabs>
              <w:suppressAutoHyphens/>
              <w:spacing w:line="400" w:lineRule="exact"/>
              <w:rPr>
                <w:rFonts w:ascii="黑体" w:eastAsia="黑体" w:hAnsi="黑体" w:cs="黑体"/>
                <w:bCs/>
                <w:color w:val="000000"/>
                <w:sz w:val="24"/>
                <w:szCs w:val="24"/>
              </w:rPr>
            </w:pPr>
            <w:r>
              <w:rPr>
                <w:rFonts w:ascii="仿宋" w:eastAsia="仿宋" w:hAnsi="仿宋" w:cs="仿宋" w:hint="eastAsia"/>
                <w:color w:val="000000"/>
                <w:sz w:val="24"/>
                <w:szCs w:val="24"/>
              </w:rPr>
              <w:t>1.普通高校课堂教学研究初探，商业高教探索，2016(3)。</w:t>
            </w:r>
          </w:p>
          <w:p w:rsidR="00061779" w:rsidRDefault="00061779" w:rsidP="00061779">
            <w:pPr>
              <w:tabs>
                <w:tab w:val="left" w:pos="2219"/>
              </w:tabs>
              <w:suppressAutoHyphens/>
              <w:spacing w:line="400" w:lineRule="exact"/>
              <w:rPr>
                <w:rFonts w:ascii="黑体" w:eastAsia="黑体" w:hAnsi="黑体" w:cs="黑体"/>
                <w:bCs/>
                <w:color w:val="000000"/>
                <w:sz w:val="24"/>
                <w:szCs w:val="24"/>
              </w:rPr>
            </w:pPr>
            <w:r>
              <w:rPr>
                <w:rFonts w:ascii="仿宋" w:eastAsia="仿宋" w:hAnsi="仿宋" w:cs="仿宋" w:hint="eastAsia"/>
                <w:color w:val="000000"/>
                <w:sz w:val="24"/>
                <w:szCs w:val="24"/>
              </w:rPr>
              <w:t>2.学生工作队伍建设面临的问题与对策研究，哈尔滨商业大学，2007(3)。</w:t>
            </w:r>
          </w:p>
          <w:p w:rsidR="00061779" w:rsidRDefault="00061779" w:rsidP="00061779">
            <w:pPr>
              <w:tabs>
                <w:tab w:val="left" w:pos="2219"/>
              </w:tabs>
              <w:suppressAutoHyphens/>
              <w:spacing w:line="400" w:lineRule="exact"/>
              <w:rPr>
                <w:rFonts w:ascii="黑体" w:eastAsia="黑体" w:hAnsi="黑体" w:cs="黑体"/>
                <w:bCs/>
                <w:color w:val="000000"/>
                <w:sz w:val="24"/>
                <w:szCs w:val="24"/>
              </w:rPr>
            </w:pPr>
            <w:r>
              <w:rPr>
                <w:rFonts w:ascii="仿宋" w:eastAsia="仿宋" w:hAnsi="仿宋" w:cs="仿宋" w:hint="eastAsia"/>
                <w:color w:val="000000"/>
                <w:sz w:val="24"/>
                <w:szCs w:val="24"/>
              </w:rPr>
              <w:t>3.论高等教育的制度创新，商业高教探索，2003(8)。</w:t>
            </w:r>
          </w:p>
          <w:p w:rsidR="00061779" w:rsidRDefault="00061779" w:rsidP="00061779">
            <w:pPr>
              <w:tabs>
                <w:tab w:val="left" w:pos="2219"/>
              </w:tabs>
              <w:suppressAutoHyphens/>
              <w:spacing w:line="400" w:lineRule="exact"/>
              <w:rPr>
                <w:rFonts w:ascii="黑体" w:eastAsia="黑体" w:hAnsi="黑体" w:cs="黑体"/>
                <w:bCs/>
                <w:color w:val="000000"/>
                <w:sz w:val="24"/>
                <w:szCs w:val="24"/>
              </w:rPr>
            </w:pPr>
            <w:r>
              <w:rPr>
                <w:rFonts w:ascii="仿宋" w:eastAsia="仿宋" w:hAnsi="仿宋" w:cs="仿宋" w:hint="eastAsia"/>
                <w:color w:val="000000"/>
                <w:sz w:val="24"/>
                <w:szCs w:val="24"/>
              </w:rPr>
              <w:t>4.</w:t>
            </w:r>
            <w:r>
              <w:rPr>
                <w:rFonts w:ascii="仿宋" w:eastAsia="仿宋" w:hAnsi="仿宋" w:cs="仿宋"/>
                <w:color w:val="000000"/>
                <w:sz w:val="24"/>
                <w:szCs w:val="24"/>
              </w:rPr>
              <w:t>Application For Theory Of Customer Delivered Value In Medical Treatment Service [J]． Proceeding 2011 international conference on business management and electrical information，2011</w:t>
            </w:r>
            <w:r>
              <w:rPr>
                <w:rFonts w:ascii="仿宋" w:eastAsia="仿宋" w:hAnsi="仿宋" w:cs="仿宋" w:hint="eastAsia"/>
                <w:color w:val="000000"/>
                <w:sz w:val="24"/>
                <w:szCs w:val="24"/>
              </w:rPr>
              <w:t>(5)。</w:t>
            </w:r>
          </w:p>
          <w:p w:rsidR="00061779" w:rsidRDefault="00061779" w:rsidP="00061779">
            <w:pPr>
              <w:tabs>
                <w:tab w:val="left" w:pos="2219"/>
              </w:tabs>
              <w:suppressAutoHyphens/>
              <w:spacing w:line="400" w:lineRule="exact"/>
              <w:rPr>
                <w:rFonts w:ascii="黑体" w:eastAsia="黑体" w:hAnsi="黑体" w:cs="黑体"/>
                <w:bCs/>
                <w:color w:val="000000"/>
                <w:sz w:val="24"/>
                <w:szCs w:val="24"/>
              </w:rPr>
            </w:pPr>
            <w:r>
              <w:rPr>
                <w:rFonts w:ascii="仿宋" w:eastAsia="仿宋" w:hAnsi="仿宋" w:cs="仿宋" w:hint="eastAsia"/>
                <w:color w:val="000000"/>
                <w:sz w:val="24"/>
                <w:szCs w:val="24"/>
              </w:rPr>
              <w:t>5.内容银行构建对我国数字内容产业发展的必要性研究，北京工业大学学报，2015(01)。</w:t>
            </w:r>
          </w:p>
          <w:p w:rsidR="00061779" w:rsidRDefault="00061779" w:rsidP="00061779">
            <w:pPr>
              <w:tabs>
                <w:tab w:val="left" w:pos="2219"/>
              </w:tabs>
              <w:suppressAutoHyphens/>
              <w:spacing w:line="400" w:lineRule="exact"/>
              <w:rPr>
                <w:rFonts w:ascii="黑体" w:eastAsia="黑体" w:hAnsi="黑体" w:cs="黑体"/>
                <w:bCs/>
                <w:color w:val="000000"/>
                <w:sz w:val="24"/>
                <w:szCs w:val="24"/>
              </w:rPr>
            </w:pPr>
            <w:r>
              <w:rPr>
                <w:rFonts w:ascii="仿宋" w:eastAsia="仿宋" w:hAnsi="仿宋" w:cs="仿宋" w:hint="eastAsia"/>
                <w:color w:val="000000"/>
                <w:sz w:val="24"/>
                <w:szCs w:val="24"/>
              </w:rPr>
              <w:t>6.</w:t>
            </w:r>
            <w:r>
              <w:rPr>
                <w:rFonts w:ascii="仿宋" w:eastAsia="仿宋" w:hAnsi="仿宋" w:cs="仿宋"/>
                <w:color w:val="000000"/>
                <w:sz w:val="24"/>
                <w:szCs w:val="24"/>
              </w:rPr>
              <w:t>基于消费者剩余理论的顾客让渡价值研究[J]，经济管理，2009</w:t>
            </w:r>
            <w:r>
              <w:rPr>
                <w:rFonts w:ascii="仿宋" w:eastAsia="仿宋" w:hAnsi="仿宋" w:cs="仿宋" w:hint="eastAsia"/>
                <w:color w:val="000000"/>
                <w:sz w:val="24"/>
                <w:szCs w:val="24"/>
              </w:rPr>
              <w:t>(3)。</w:t>
            </w:r>
          </w:p>
          <w:p w:rsidR="00061779" w:rsidRDefault="00061779" w:rsidP="00061779">
            <w:pPr>
              <w:tabs>
                <w:tab w:val="left" w:pos="2219"/>
              </w:tabs>
              <w:suppressAutoHyphens/>
              <w:spacing w:line="400" w:lineRule="exact"/>
              <w:rPr>
                <w:rFonts w:ascii="黑体" w:eastAsia="黑体" w:hAnsi="黑体" w:cs="黑体"/>
                <w:bCs/>
                <w:color w:val="000000"/>
                <w:sz w:val="24"/>
                <w:szCs w:val="24"/>
              </w:rPr>
            </w:pPr>
            <w:r>
              <w:rPr>
                <w:rFonts w:ascii="仿宋" w:eastAsia="仿宋" w:hAnsi="仿宋" w:cs="仿宋" w:hint="eastAsia"/>
                <w:color w:val="000000"/>
                <w:sz w:val="24"/>
                <w:szCs w:val="24"/>
              </w:rPr>
              <w:t>7.</w:t>
            </w:r>
            <w:r>
              <w:rPr>
                <w:rFonts w:ascii="仿宋" w:eastAsia="仿宋" w:hAnsi="仿宋" w:cs="仿宋"/>
                <w:color w:val="000000"/>
                <w:sz w:val="24"/>
                <w:szCs w:val="24"/>
              </w:rPr>
              <w:t>二次创业与提高黑龙江省商业企业国际竞争力研究[J]，黑龙江对外经</w:t>
            </w:r>
            <w:r>
              <w:rPr>
                <w:rFonts w:ascii="仿宋" w:eastAsia="仿宋" w:hAnsi="仿宋" w:cs="仿宋" w:hint="eastAsia"/>
                <w:color w:val="000000"/>
                <w:sz w:val="24"/>
                <w:szCs w:val="24"/>
              </w:rPr>
              <w:t>贸，</w:t>
            </w:r>
            <w:r>
              <w:rPr>
                <w:rFonts w:ascii="仿宋" w:eastAsia="仿宋" w:hAnsi="仿宋" w:cs="仿宋"/>
                <w:color w:val="000000"/>
                <w:sz w:val="24"/>
                <w:szCs w:val="24"/>
              </w:rPr>
              <w:t>2010</w:t>
            </w:r>
            <w:r>
              <w:rPr>
                <w:rFonts w:ascii="仿宋" w:eastAsia="仿宋" w:hAnsi="仿宋" w:cs="仿宋" w:hint="eastAsia"/>
                <w:color w:val="000000"/>
                <w:sz w:val="24"/>
                <w:szCs w:val="24"/>
              </w:rPr>
              <w:t>(8)。</w:t>
            </w:r>
          </w:p>
          <w:p w:rsidR="00311502" w:rsidRDefault="00061779" w:rsidP="00061779">
            <w:pPr>
              <w:tabs>
                <w:tab w:val="left" w:pos="2219"/>
              </w:tabs>
              <w:suppressAutoHyphens/>
              <w:spacing w:line="400" w:lineRule="exact"/>
              <w:rPr>
                <w:rFonts w:ascii="仿宋" w:eastAsia="仿宋" w:hAnsi="仿宋" w:cs="仿宋"/>
                <w:color w:val="000000"/>
                <w:sz w:val="24"/>
                <w:szCs w:val="24"/>
              </w:rPr>
            </w:pPr>
            <w:r>
              <w:rPr>
                <w:rFonts w:ascii="仿宋" w:eastAsia="仿宋" w:hAnsi="仿宋" w:cs="仿宋" w:hint="eastAsia"/>
                <w:color w:val="000000"/>
                <w:sz w:val="24"/>
                <w:szCs w:val="24"/>
              </w:rPr>
              <w:t>8.</w:t>
            </w:r>
            <w:r>
              <w:rPr>
                <w:rFonts w:ascii="仿宋" w:eastAsia="仿宋" w:hAnsi="仿宋" w:cs="仿宋"/>
                <w:color w:val="000000"/>
                <w:sz w:val="24"/>
                <w:szCs w:val="24"/>
              </w:rPr>
              <w:t xml:space="preserve"> 黑龙江省新型农村合作医疗制度的问题及完善[J]，北京工业大学学报，2009</w:t>
            </w:r>
            <w:r>
              <w:rPr>
                <w:rFonts w:ascii="仿宋" w:eastAsia="仿宋" w:hAnsi="仿宋" w:cs="仿宋" w:hint="eastAsia"/>
                <w:color w:val="000000"/>
                <w:sz w:val="24"/>
                <w:szCs w:val="24"/>
              </w:rPr>
              <w:t>(2)。</w:t>
            </w:r>
          </w:p>
          <w:p w:rsidR="00061779" w:rsidRDefault="00061779" w:rsidP="00061779">
            <w:pPr>
              <w:tabs>
                <w:tab w:val="left" w:pos="2219"/>
              </w:tabs>
              <w:suppressAutoHyphens/>
              <w:spacing w:line="400" w:lineRule="exact"/>
              <w:rPr>
                <w:rFonts w:ascii="黑体" w:eastAsia="黑体" w:hAnsi="黑体" w:cs="黑体"/>
                <w:bCs/>
                <w:color w:val="000000"/>
                <w:sz w:val="24"/>
                <w:szCs w:val="24"/>
              </w:rPr>
            </w:pPr>
            <w:r>
              <w:rPr>
                <w:rFonts w:ascii="仿宋" w:eastAsia="仿宋" w:hAnsi="仿宋" w:cs="仿宋" w:hint="eastAsia"/>
                <w:color w:val="000000"/>
                <w:sz w:val="24"/>
                <w:szCs w:val="24"/>
              </w:rPr>
              <w:lastRenderedPageBreak/>
              <w:t>9.</w:t>
            </w:r>
            <w:r>
              <w:rPr>
                <w:rFonts w:ascii="仿宋" w:eastAsia="仿宋" w:hAnsi="仿宋" w:cs="仿宋"/>
                <w:color w:val="000000"/>
                <w:sz w:val="24"/>
                <w:szCs w:val="24"/>
              </w:rPr>
              <w:t xml:space="preserve"> 提高企业核心竞争力的对策分析[J]，中国经贸，2008</w:t>
            </w:r>
            <w:r>
              <w:rPr>
                <w:rFonts w:ascii="仿宋" w:eastAsia="仿宋" w:hAnsi="仿宋" w:cs="仿宋" w:hint="eastAsia"/>
                <w:color w:val="000000"/>
                <w:sz w:val="24"/>
                <w:szCs w:val="24"/>
              </w:rPr>
              <w:t>(5)。</w:t>
            </w:r>
          </w:p>
          <w:p w:rsidR="00061779" w:rsidRDefault="00061779" w:rsidP="00061779">
            <w:pPr>
              <w:snapToGrid w:val="0"/>
              <w:spacing w:line="288" w:lineRule="auto"/>
              <w:ind w:right="-103"/>
              <w:jc w:val="left"/>
              <w:rPr>
                <w:rFonts w:ascii="黑体" w:eastAsia="黑体" w:hAnsi="黑体"/>
                <w:bCs/>
                <w:color w:val="000000"/>
                <w:sz w:val="24"/>
              </w:rPr>
            </w:pPr>
            <w:r>
              <w:rPr>
                <w:rFonts w:ascii="仿宋" w:eastAsia="仿宋" w:hAnsi="仿宋" w:cs="仿宋" w:hint="eastAsia"/>
                <w:color w:val="000000"/>
                <w:sz w:val="24"/>
                <w:szCs w:val="24"/>
              </w:rPr>
              <w:t>10.</w:t>
            </w:r>
            <w:r>
              <w:rPr>
                <w:rFonts w:ascii="仿宋" w:eastAsia="仿宋" w:hAnsi="仿宋" w:cs="仿宋"/>
                <w:color w:val="000000"/>
                <w:sz w:val="24"/>
                <w:szCs w:val="24"/>
              </w:rPr>
              <w:t>技术进步对黑龙江省经济增长的贡献度研究[J]，黑龙江对外经贸，2008</w:t>
            </w:r>
            <w:r>
              <w:rPr>
                <w:rFonts w:ascii="仿宋" w:eastAsia="仿宋" w:hAnsi="仿宋" w:cs="仿宋" w:hint="eastAsia"/>
                <w:color w:val="000000"/>
                <w:sz w:val="24"/>
                <w:szCs w:val="24"/>
              </w:rPr>
              <w:t>(4)。</w:t>
            </w:r>
          </w:p>
        </w:tc>
      </w:tr>
      <w:tr w:rsidR="00255EC5" w:rsidTr="00E604D0">
        <w:trPr>
          <w:trHeight w:val="1766"/>
          <w:jc w:val="center"/>
        </w:trPr>
        <w:tc>
          <w:tcPr>
            <w:tcW w:w="8598" w:type="dxa"/>
            <w:gridSpan w:val="9"/>
          </w:tcPr>
          <w:p w:rsidR="00255EC5" w:rsidRDefault="00255EC5">
            <w:pPr>
              <w:snapToGrid w:val="0"/>
              <w:spacing w:line="288" w:lineRule="auto"/>
              <w:ind w:right="-103"/>
              <w:jc w:val="left"/>
              <w:rPr>
                <w:rFonts w:ascii="Times New Roman" w:eastAsia="仿宋_GB2312" w:hAnsi="Times New Roman"/>
                <w:color w:val="000000"/>
                <w:sz w:val="22"/>
                <w:szCs w:val="24"/>
              </w:rPr>
            </w:pPr>
            <w:r>
              <w:rPr>
                <w:rFonts w:ascii="黑体" w:eastAsia="黑体" w:hAnsi="黑体" w:hint="eastAsia"/>
                <w:color w:val="000000"/>
                <w:sz w:val="24"/>
              </w:rPr>
              <w:lastRenderedPageBreak/>
              <w:t>学术研究</w:t>
            </w:r>
            <w:r>
              <w:rPr>
                <w:rFonts w:ascii="黑体" w:eastAsia="黑体" w:hAnsi="黑体"/>
                <w:color w:val="000000"/>
                <w:sz w:val="24"/>
              </w:rPr>
              <w:t>情况</w:t>
            </w:r>
            <w:r>
              <w:rPr>
                <w:rFonts w:ascii="黑体" w:eastAsia="黑体" w:hAnsi="黑体" w:hint="eastAsia"/>
                <w:color w:val="000000"/>
                <w:sz w:val="24"/>
              </w:rPr>
              <w:t>：</w:t>
            </w:r>
            <w:r>
              <w:rPr>
                <w:rFonts w:ascii="Times New Roman" w:eastAsia="仿宋_GB2312" w:hAnsi="Times New Roman"/>
                <w:color w:val="000000"/>
                <w:sz w:val="22"/>
                <w:szCs w:val="24"/>
              </w:rPr>
              <w:t>近五年来承担的学术研究课题（含课题名称、来源、年限、本人所起作用</w:t>
            </w:r>
            <w:r>
              <w:rPr>
                <w:rFonts w:ascii="Times New Roman" w:eastAsia="仿宋_GB2312" w:hAnsi="Times New Roman" w:hint="eastAsia"/>
                <w:color w:val="000000"/>
                <w:sz w:val="22"/>
                <w:szCs w:val="24"/>
              </w:rPr>
              <w:t>，</w:t>
            </w:r>
            <w:r>
              <w:rPr>
                <w:rFonts w:ascii="Times New Roman" w:eastAsia="仿宋_GB2312" w:hAnsi="Times New Roman"/>
                <w:color w:val="000000"/>
                <w:sz w:val="22"/>
                <w:szCs w:val="24"/>
              </w:rPr>
              <w:t>不超过</w:t>
            </w:r>
            <w:r>
              <w:rPr>
                <w:rFonts w:ascii="Times New Roman" w:eastAsia="仿宋_GB2312" w:hAnsi="Times New Roman" w:hint="eastAsia"/>
                <w:color w:val="000000"/>
                <w:sz w:val="22"/>
                <w:szCs w:val="24"/>
              </w:rPr>
              <w:t>5</w:t>
            </w:r>
            <w:r>
              <w:rPr>
                <w:rFonts w:ascii="Times New Roman" w:eastAsia="仿宋_GB2312" w:hAnsi="Times New Roman"/>
                <w:color w:val="000000"/>
                <w:sz w:val="22"/>
                <w:szCs w:val="24"/>
              </w:rPr>
              <w:t>项）；在国内外公开发行刊物上发表的学术论文（含题目、刊物名称、署名次序与时间</w:t>
            </w:r>
            <w:r>
              <w:rPr>
                <w:rFonts w:ascii="Times New Roman" w:eastAsia="仿宋_GB2312" w:hAnsi="Times New Roman" w:hint="eastAsia"/>
                <w:color w:val="000000"/>
                <w:sz w:val="22"/>
                <w:szCs w:val="24"/>
              </w:rPr>
              <w:t>，不超过</w:t>
            </w:r>
            <w:r>
              <w:rPr>
                <w:rFonts w:ascii="Times New Roman" w:eastAsia="仿宋_GB2312" w:hAnsi="Times New Roman" w:hint="eastAsia"/>
                <w:color w:val="000000"/>
                <w:sz w:val="22"/>
                <w:szCs w:val="24"/>
              </w:rPr>
              <w:t>5</w:t>
            </w:r>
            <w:r>
              <w:rPr>
                <w:rFonts w:ascii="Times New Roman" w:eastAsia="仿宋_GB2312" w:hAnsi="Times New Roman"/>
                <w:color w:val="000000"/>
                <w:sz w:val="22"/>
                <w:szCs w:val="24"/>
              </w:rPr>
              <w:t>项）；获得的学术研究表彰</w:t>
            </w:r>
            <w:r>
              <w:rPr>
                <w:rFonts w:ascii="Times New Roman" w:eastAsia="仿宋_GB2312" w:hAnsi="Times New Roman"/>
                <w:color w:val="000000"/>
                <w:sz w:val="22"/>
                <w:szCs w:val="24"/>
              </w:rPr>
              <w:t>/</w:t>
            </w:r>
            <w:r>
              <w:rPr>
                <w:rFonts w:ascii="Times New Roman" w:eastAsia="仿宋_GB2312" w:hAnsi="Times New Roman"/>
                <w:color w:val="000000"/>
                <w:sz w:val="22"/>
                <w:szCs w:val="24"/>
              </w:rPr>
              <w:t>奖励（含奖项名称、授予单位、署名次序</w:t>
            </w:r>
            <w:r>
              <w:rPr>
                <w:rFonts w:ascii="Times New Roman" w:eastAsia="仿宋_GB2312" w:hAnsi="Times New Roman" w:hint="eastAsia"/>
                <w:color w:val="000000"/>
                <w:sz w:val="22"/>
                <w:szCs w:val="24"/>
              </w:rPr>
              <w:t>、</w:t>
            </w:r>
            <w:r>
              <w:rPr>
                <w:rFonts w:ascii="Times New Roman" w:eastAsia="仿宋_GB2312" w:hAnsi="Times New Roman"/>
                <w:color w:val="000000"/>
                <w:sz w:val="22"/>
                <w:szCs w:val="24"/>
              </w:rPr>
              <w:t>时间</w:t>
            </w:r>
            <w:r>
              <w:rPr>
                <w:rFonts w:ascii="Times New Roman" w:eastAsia="仿宋_GB2312" w:hAnsi="Times New Roman" w:hint="eastAsia"/>
                <w:color w:val="000000"/>
                <w:sz w:val="22"/>
                <w:szCs w:val="24"/>
              </w:rPr>
              <w:t>，</w:t>
            </w:r>
            <w:r>
              <w:rPr>
                <w:rFonts w:ascii="Times New Roman" w:eastAsia="仿宋_GB2312" w:hAnsi="Times New Roman"/>
                <w:color w:val="000000"/>
                <w:sz w:val="22"/>
                <w:szCs w:val="24"/>
              </w:rPr>
              <w:t>不超过</w:t>
            </w:r>
            <w:r>
              <w:rPr>
                <w:rFonts w:ascii="Times New Roman" w:eastAsia="仿宋_GB2312" w:hAnsi="Times New Roman" w:hint="eastAsia"/>
                <w:color w:val="000000"/>
                <w:sz w:val="22"/>
                <w:szCs w:val="24"/>
              </w:rPr>
              <w:t>5</w:t>
            </w:r>
            <w:r>
              <w:rPr>
                <w:rFonts w:ascii="Times New Roman" w:eastAsia="仿宋_GB2312" w:hAnsi="Times New Roman"/>
                <w:color w:val="000000"/>
                <w:sz w:val="22"/>
                <w:szCs w:val="24"/>
              </w:rPr>
              <w:t>项）</w:t>
            </w:r>
          </w:p>
          <w:p w:rsidR="00C86175" w:rsidRDefault="00C86175" w:rsidP="00C86175">
            <w:pPr>
              <w:spacing w:line="360" w:lineRule="exact"/>
              <w:ind w:left="228" w:hangingChars="100" w:hanging="228"/>
              <w:rPr>
                <w:rFonts w:ascii="黑体" w:eastAsia="黑体" w:hAnsi="黑体" w:cs="黑体"/>
                <w:bCs/>
                <w:color w:val="000000"/>
                <w:spacing w:val="-6"/>
                <w:sz w:val="24"/>
                <w:szCs w:val="24"/>
              </w:rPr>
            </w:pPr>
            <w:r>
              <w:rPr>
                <w:rFonts w:ascii="黑体" w:eastAsia="黑体" w:hAnsi="黑体" w:cs="黑体" w:hint="eastAsia"/>
                <w:bCs/>
                <w:color w:val="000000"/>
                <w:spacing w:val="-6"/>
                <w:sz w:val="24"/>
                <w:szCs w:val="24"/>
              </w:rPr>
              <w:t>一、</w:t>
            </w:r>
            <w:r>
              <w:rPr>
                <w:rFonts w:ascii="黑体" w:eastAsia="黑体" w:hAnsi="黑体" w:cs="黑体" w:hint="eastAsia"/>
                <w:bCs/>
                <w:color w:val="000000"/>
                <w:sz w:val="24"/>
                <w:szCs w:val="24"/>
              </w:rPr>
              <w:t>近五年来承担的学术研究课题</w:t>
            </w:r>
          </w:p>
          <w:p w:rsidR="00C86175" w:rsidRDefault="00C86175" w:rsidP="00C86175">
            <w:pPr>
              <w:spacing w:line="360" w:lineRule="exact"/>
              <w:ind w:left="240" w:hangingChars="100" w:hanging="240"/>
              <w:rPr>
                <w:rFonts w:ascii="黑体" w:eastAsia="黑体" w:hAnsi="黑体" w:cs="黑体"/>
                <w:bCs/>
                <w:color w:val="000000"/>
                <w:spacing w:val="-6"/>
                <w:sz w:val="24"/>
                <w:szCs w:val="24"/>
              </w:rPr>
            </w:pPr>
            <w:r>
              <w:rPr>
                <w:rFonts w:ascii="仿宋" w:eastAsia="仿宋" w:hAnsi="仿宋" w:cs="仿宋" w:hint="eastAsia"/>
                <w:color w:val="000000"/>
                <w:sz w:val="24"/>
                <w:szCs w:val="24"/>
              </w:rPr>
              <w:t>1. 跨越“中等收入陷阱”与我国产业结构调整、优化关联研究，国家社会科学基金，2015年。</w:t>
            </w:r>
          </w:p>
          <w:p w:rsidR="00C86175" w:rsidRDefault="00C86175" w:rsidP="00C86175">
            <w:pPr>
              <w:spacing w:line="360" w:lineRule="exact"/>
              <w:ind w:left="240" w:hangingChars="100" w:hanging="240"/>
              <w:rPr>
                <w:rFonts w:ascii="黑体" w:eastAsia="黑体" w:hAnsi="黑体" w:cs="黑体"/>
                <w:bCs/>
                <w:color w:val="000000"/>
                <w:spacing w:val="-6"/>
                <w:sz w:val="24"/>
                <w:szCs w:val="24"/>
              </w:rPr>
            </w:pPr>
            <w:r>
              <w:rPr>
                <w:rFonts w:ascii="仿宋" w:eastAsia="仿宋" w:hAnsi="仿宋" w:cs="仿宋" w:hint="eastAsia"/>
                <w:color w:val="000000"/>
                <w:sz w:val="24"/>
                <w:szCs w:val="24"/>
              </w:rPr>
              <w:t>2. 黑龙江省以区域空间优化带动产业升级研究，黑龙江社会科学界联合会，2016年。</w:t>
            </w:r>
          </w:p>
          <w:p w:rsidR="00C86175" w:rsidRDefault="00C86175" w:rsidP="00C86175">
            <w:pPr>
              <w:spacing w:line="360" w:lineRule="exact"/>
              <w:ind w:left="240" w:hangingChars="100" w:hanging="240"/>
              <w:rPr>
                <w:rFonts w:ascii="黑体" w:eastAsia="黑体" w:hAnsi="黑体" w:cs="黑体"/>
                <w:bCs/>
                <w:color w:val="000000"/>
                <w:spacing w:val="-6"/>
                <w:sz w:val="24"/>
                <w:szCs w:val="24"/>
              </w:rPr>
            </w:pPr>
            <w:r>
              <w:rPr>
                <w:rFonts w:ascii="仿宋" w:eastAsia="仿宋" w:hAnsi="仿宋" w:cs="仿宋" w:hint="eastAsia"/>
                <w:color w:val="000000"/>
                <w:sz w:val="24"/>
                <w:szCs w:val="24"/>
              </w:rPr>
              <w:t>3.构建黑龙江省金融产业风险评估检测体系对策研究，黑龙江省自然科学基金，2015年。</w:t>
            </w:r>
          </w:p>
          <w:p w:rsidR="00C86175" w:rsidRPr="00951095" w:rsidRDefault="00C86175" w:rsidP="00C86175">
            <w:pPr>
              <w:spacing w:line="360" w:lineRule="exact"/>
              <w:ind w:left="240" w:hangingChars="100" w:hanging="240"/>
              <w:rPr>
                <w:rFonts w:ascii="黑体" w:eastAsia="黑体" w:hAnsi="黑体" w:cs="黑体"/>
                <w:bCs/>
                <w:color w:val="000000"/>
                <w:spacing w:val="-6"/>
                <w:sz w:val="24"/>
                <w:szCs w:val="24"/>
              </w:rPr>
            </w:pPr>
            <w:r>
              <w:rPr>
                <w:rFonts w:ascii="仿宋" w:eastAsia="仿宋" w:hAnsi="仿宋" w:cs="仿宋" w:hint="eastAsia"/>
                <w:color w:val="000000"/>
                <w:sz w:val="24"/>
                <w:szCs w:val="24"/>
              </w:rPr>
              <w:t>4.黑龙江省文化创意产业发展模式研究，黑龙江省博士后科学基金，2015年。</w:t>
            </w:r>
          </w:p>
          <w:p w:rsidR="00C86175" w:rsidRDefault="00C86175" w:rsidP="00C86175">
            <w:pPr>
              <w:spacing w:line="360" w:lineRule="exact"/>
              <w:ind w:left="228" w:hangingChars="100" w:hanging="228"/>
              <w:rPr>
                <w:rFonts w:ascii="黑体" w:eastAsia="黑体" w:hAnsi="黑体" w:cs="黑体"/>
                <w:bCs/>
                <w:color w:val="000000"/>
                <w:sz w:val="24"/>
                <w:szCs w:val="24"/>
              </w:rPr>
            </w:pPr>
            <w:r>
              <w:rPr>
                <w:rFonts w:ascii="黑体" w:eastAsia="黑体" w:hAnsi="黑体" w:cs="黑体" w:hint="eastAsia"/>
                <w:bCs/>
                <w:color w:val="000000"/>
                <w:spacing w:val="-6"/>
                <w:sz w:val="24"/>
                <w:szCs w:val="24"/>
              </w:rPr>
              <w:t>二、</w:t>
            </w:r>
            <w:r>
              <w:rPr>
                <w:rFonts w:ascii="黑体" w:eastAsia="黑体" w:hAnsi="黑体" w:cs="黑体" w:hint="eastAsia"/>
                <w:bCs/>
                <w:color w:val="000000"/>
                <w:sz w:val="24"/>
                <w:szCs w:val="24"/>
              </w:rPr>
              <w:t>获得的学术研究表彰/奖励</w:t>
            </w:r>
          </w:p>
          <w:p w:rsidR="00C86175" w:rsidRDefault="00C86175" w:rsidP="00C86175">
            <w:pPr>
              <w:spacing w:line="360" w:lineRule="exact"/>
              <w:ind w:left="240" w:hangingChars="100" w:hanging="240"/>
              <w:rPr>
                <w:rFonts w:ascii="黑体" w:eastAsia="黑体" w:hAnsi="黑体" w:cs="黑体"/>
                <w:bCs/>
                <w:color w:val="000000"/>
                <w:sz w:val="24"/>
                <w:szCs w:val="24"/>
              </w:rPr>
            </w:pPr>
            <w:r>
              <w:rPr>
                <w:rFonts w:ascii="仿宋" w:eastAsia="仿宋" w:hAnsi="仿宋" w:cs="仿宋" w:hint="eastAsia"/>
                <w:color w:val="000000"/>
                <w:sz w:val="24"/>
                <w:szCs w:val="24"/>
              </w:rPr>
              <w:t>1.提高实践创新能力，构建阶梯式教学体系——《宏观经济学》省级精品课程建设与实践，黑龙江省高等教育教学成果二等奖，2013年，署名第一。</w:t>
            </w:r>
          </w:p>
          <w:p w:rsidR="00C86175" w:rsidRDefault="00C86175" w:rsidP="00C86175">
            <w:pPr>
              <w:spacing w:line="360" w:lineRule="exact"/>
              <w:ind w:left="240" w:hangingChars="100" w:hanging="240"/>
              <w:rPr>
                <w:rFonts w:ascii="黑体" w:eastAsia="黑体" w:hAnsi="黑体" w:cs="黑体"/>
                <w:bCs/>
                <w:color w:val="000000"/>
                <w:sz w:val="24"/>
                <w:szCs w:val="24"/>
              </w:rPr>
            </w:pPr>
            <w:r>
              <w:rPr>
                <w:rFonts w:ascii="仿宋" w:eastAsia="仿宋" w:hAnsi="仿宋" w:cs="仿宋" w:hint="eastAsia"/>
                <w:color w:val="000000"/>
                <w:sz w:val="24"/>
                <w:szCs w:val="24"/>
              </w:rPr>
              <w:t>2.新农村建设中黑龙江省乡镇医疗改革对策研究，黑龙江省经济学界第二届社会科学优秀科研成果一等奖，2011年，署名第一。</w:t>
            </w:r>
          </w:p>
          <w:p w:rsidR="00C86175" w:rsidRDefault="00C86175" w:rsidP="00C86175">
            <w:pPr>
              <w:spacing w:line="360" w:lineRule="exact"/>
              <w:ind w:left="240" w:hangingChars="100" w:hanging="240"/>
              <w:rPr>
                <w:rFonts w:ascii="黑体" w:eastAsia="黑体" w:hAnsi="黑体" w:cs="黑体"/>
                <w:bCs/>
                <w:color w:val="000000"/>
                <w:sz w:val="24"/>
                <w:szCs w:val="24"/>
              </w:rPr>
            </w:pPr>
            <w:r>
              <w:rPr>
                <w:rFonts w:ascii="仿宋" w:eastAsia="仿宋" w:hAnsi="仿宋" w:cs="仿宋" w:hint="eastAsia"/>
                <w:color w:val="000000"/>
                <w:sz w:val="24"/>
                <w:szCs w:val="24"/>
              </w:rPr>
              <w:t>3.基于经济学视野的企业信用营销研究，第十四界社会科学优秀科研成果专注类三等奖，2009年，署名第一。</w:t>
            </w:r>
          </w:p>
          <w:p w:rsidR="00C86175" w:rsidRDefault="00C86175" w:rsidP="00C86175">
            <w:pPr>
              <w:spacing w:line="360" w:lineRule="exact"/>
              <w:ind w:left="240" w:hangingChars="100" w:hanging="240"/>
              <w:rPr>
                <w:rFonts w:ascii="黑体" w:eastAsia="黑体" w:hAnsi="黑体" w:cs="黑体"/>
                <w:bCs/>
                <w:color w:val="000000"/>
                <w:sz w:val="24"/>
                <w:szCs w:val="24"/>
              </w:rPr>
            </w:pPr>
            <w:r>
              <w:rPr>
                <w:rFonts w:ascii="仿宋" w:eastAsia="仿宋" w:hAnsi="仿宋" w:cs="仿宋" w:hint="eastAsia"/>
                <w:color w:val="000000"/>
                <w:sz w:val="24"/>
                <w:szCs w:val="24"/>
              </w:rPr>
              <w:t>4.黑龙江省提高农村市场化水平难点与对策的研究，中国商业联合会科学技术一等奖，2009年，署名第一。</w:t>
            </w:r>
          </w:p>
          <w:p w:rsidR="00C86175" w:rsidRDefault="00C86175" w:rsidP="00C86175">
            <w:pPr>
              <w:snapToGrid w:val="0"/>
              <w:spacing w:line="288" w:lineRule="auto"/>
              <w:ind w:right="-103"/>
              <w:jc w:val="left"/>
              <w:rPr>
                <w:rFonts w:ascii="楷体" w:eastAsia="楷体" w:hAnsi="楷体"/>
                <w:color w:val="000000"/>
              </w:rPr>
            </w:pPr>
            <w:r>
              <w:rPr>
                <w:rFonts w:ascii="仿宋" w:eastAsia="仿宋" w:hAnsi="仿宋" w:cs="仿宋" w:hint="eastAsia"/>
                <w:color w:val="000000"/>
                <w:sz w:val="24"/>
                <w:szCs w:val="24"/>
              </w:rPr>
              <w:t>5.加入</w:t>
            </w:r>
            <w:r>
              <w:rPr>
                <w:rFonts w:ascii="仿宋" w:eastAsia="仿宋" w:hAnsi="仿宋" w:cs="仿宋"/>
                <w:color w:val="000000"/>
                <w:sz w:val="24"/>
                <w:szCs w:val="24"/>
              </w:rPr>
              <w:t>WTO</w:t>
            </w:r>
            <w:r>
              <w:rPr>
                <w:rFonts w:ascii="仿宋" w:eastAsia="仿宋" w:hAnsi="仿宋" w:cs="仿宋" w:hint="eastAsia"/>
                <w:color w:val="000000"/>
                <w:sz w:val="24"/>
                <w:szCs w:val="24"/>
              </w:rPr>
              <w:t>后，我国流通结构调整与创新，黑龙江省社会科学优秀科研成果一等奖，2006年，署名第一。</w:t>
            </w:r>
          </w:p>
        </w:tc>
      </w:tr>
      <w:tr w:rsidR="00255EC5" w:rsidTr="00E604D0">
        <w:trPr>
          <w:trHeight w:val="657"/>
          <w:jc w:val="center"/>
        </w:trPr>
        <w:tc>
          <w:tcPr>
            <w:tcW w:w="8598" w:type="dxa"/>
            <w:gridSpan w:val="9"/>
          </w:tcPr>
          <w:p w:rsidR="00255EC5" w:rsidRDefault="00255EC5">
            <w:pPr>
              <w:tabs>
                <w:tab w:val="left" w:pos="2219"/>
              </w:tabs>
              <w:suppressAutoHyphens/>
              <w:spacing w:line="288" w:lineRule="auto"/>
              <w:ind w:right="-692"/>
              <w:rPr>
                <w:rFonts w:ascii="黑体" w:eastAsia="黑体" w:hAnsi="黑体"/>
                <w:color w:val="000000"/>
                <w:sz w:val="24"/>
                <w:szCs w:val="24"/>
              </w:rPr>
            </w:pPr>
            <w:r>
              <w:rPr>
                <w:rFonts w:ascii="黑体" w:eastAsia="黑体" w:hAnsi="黑体" w:hint="eastAsia"/>
                <w:bCs/>
                <w:color w:val="000000"/>
                <w:sz w:val="24"/>
                <w:szCs w:val="24"/>
              </w:rPr>
              <w:t>1-2实验教学项目教学服务团队</w:t>
            </w:r>
            <w:r>
              <w:rPr>
                <w:rFonts w:ascii="黑体" w:eastAsia="黑体" w:hAnsi="黑体"/>
                <w:bCs/>
                <w:color w:val="000000"/>
                <w:sz w:val="24"/>
                <w:szCs w:val="24"/>
              </w:rPr>
              <w:t>情况</w:t>
            </w:r>
          </w:p>
        </w:tc>
      </w:tr>
      <w:tr w:rsidR="00255EC5" w:rsidTr="00E604D0">
        <w:trPr>
          <w:trHeight w:val="446"/>
          <w:jc w:val="center"/>
        </w:trPr>
        <w:tc>
          <w:tcPr>
            <w:tcW w:w="8598" w:type="dxa"/>
            <w:gridSpan w:val="9"/>
          </w:tcPr>
          <w:p w:rsidR="00255EC5" w:rsidRDefault="00255EC5">
            <w:pPr>
              <w:tabs>
                <w:tab w:val="left" w:pos="2219"/>
              </w:tabs>
              <w:suppressAutoHyphens/>
              <w:spacing w:line="288" w:lineRule="auto"/>
              <w:ind w:right="-692"/>
              <w:rPr>
                <w:rFonts w:ascii="黑体" w:eastAsia="黑体" w:hAnsi="黑体"/>
                <w:bCs/>
                <w:color w:val="000000"/>
                <w:sz w:val="24"/>
                <w:szCs w:val="24"/>
              </w:rPr>
            </w:pPr>
            <w:r>
              <w:rPr>
                <w:rFonts w:ascii="黑体" w:eastAsia="黑体" w:hAnsi="黑体" w:hint="eastAsia"/>
                <w:bCs/>
                <w:color w:val="000000"/>
                <w:sz w:val="24"/>
                <w:szCs w:val="24"/>
              </w:rPr>
              <w:t>1-</w:t>
            </w:r>
            <w:r>
              <w:rPr>
                <w:rFonts w:ascii="黑体" w:eastAsia="黑体" w:hAnsi="黑体"/>
                <w:bCs/>
                <w:color w:val="000000"/>
                <w:sz w:val="24"/>
                <w:szCs w:val="24"/>
              </w:rPr>
              <w:t>2</w:t>
            </w:r>
            <w:r>
              <w:rPr>
                <w:rFonts w:ascii="黑体" w:eastAsia="黑体" w:hAnsi="黑体" w:hint="eastAsia"/>
                <w:bCs/>
                <w:color w:val="000000"/>
                <w:sz w:val="24"/>
                <w:szCs w:val="24"/>
              </w:rPr>
              <w:t>-</w:t>
            </w:r>
            <w:r>
              <w:rPr>
                <w:rFonts w:ascii="黑体" w:eastAsia="黑体" w:hAnsi="黑体"/>
                <w:bCs/>
                <w:color w:val="000000"/>
                <w:sz w:val="24"/>
                <w:szCs w:val="24"/>
              </w:rPr>
              <w:t>1 团队主要成员</w:t>
            </w:r>
            <w:r>
              <w:rPr>
                <w:rFonts w:ascii="黑体" w:eastAsia="黑体" w:hAnsi="黑体" w:hint="eastAsia"/>
                <w:bCs/>
                <w:color w:val="000000"/>
                <w:sz w:val="24"/>
                <w:szCs w:val="24"/>
              </w:rPr>
              <w:t>（</w:t>
            </w:r>
            <w:r>
              <w:rPr>
                <w:rFonts w:ascii="黑体" w:eastAsia="黑体" w:hAnsi="黑体"/>
                <w:bCs/>
                <w:color w:val="000000"/>
                <w:sz w:val="24"/>
                <w:szCs w:val="24"/>
              </w:rPr>
              <w:t>含负责人</w:t>
            </w:r>
            <w:r>
              <w:rPr>
                <w:rFonts w:ascii="黑体" w:eastAsia="黑体" w:hAnsi="黑体" w:hint="eastAsia"/>
                <w:bCs/>
                <w:color w:val="000000"/>
                <w:sz w:val="24"/>
                <w:szCs w:val="24"/>
              </w:rPr>
              <w:t>，</w:t>
            </w:r>
            <w:r>
              <w:rPr>
                <w:rFonts w:ascii="黑体" w:eastAsia="黑体" w:hAnsi="黑体"/>
                <w:bCs/>
                <w:color w:val="000000"/>
                <w:sz w:val="24"/>
                <w:szCs w:val="24"/>
              </w:rPr>
              <w:t>5</w:t>
            </w:r>
            <w:r>
              <w:rPr>
                <w:rFonts w:ascii="黑体" w:eastAsia="黑体" w:hAnsi="黑体" w:hint="eastAsia"/>
                <w:bCs/>
                <w:color w:val="000000"/>
                <w:sz w:val="24"/>
                <w:szCs w:val="24"/>
              </w:rPr>
              <w:t>人以内）</w:t>
            </w:r>
          </w:p>
        </w:tc>
      </w:tr>
      <w:tr w:rsidR="00255EC5" w:rsidRPr="00CE5700" w:rsidTr="00CE5700">
        <w:trPr>
          <w:trHeight w:val="393"/>
          <w:jc w:val="center"/>
        </w:trPr>
        <w:tc>
          <w:tcPr>
            <w:tcW w:w="986" w:type="dxa"/>
            <w:vAlign w:val="center"/>
          </w:tcPr>
          <w:p w:rsidR="00255EC5" w:rsidRPr="00CE5700" w:rsidRDefault="00255EC5">
            <w:pPr>
              <w:tabs>
                <w:tab w:val="left" w:pos="2219"/>
              </w:tabs>
              <w:suppressAutoHyphens/>
              <w:spacing w:line="288" w:lineRule="auto"/>
              <w:jc w:val="center"/>
              <w:rPr>
                <w:rFonts w:ascii="黑体" w:eastAsia="黑体" w:hAnsi="黑体"/>
                <w:bCs/>
                <w:sz w:val="24"/>
                <w:szCs w:val="24"/>
              </w:rPr>
            </w:pPr>
            <w:r w:rsidRPr="00CE5700">
              <w:rPr>
                <w:rFonts w:ascii="黑体" w:eastAsia="黑体" w:hAnsi="黑体" w:hint="eastAsia"/>
                <w:bCs/>
                <w:sz w:val="24"/>
                <w:szCs w:val="24"/>
              </w:rPr>
              <w:t>序号</w:t>
            </w:r>
          </w:p>
        </w:tc>
        <w:tc>
          <w:tcPr>
            <w:tcW w:w="991" w:type="dxa"/>
            <w:gridSpan w:val="2"/>
            <w:vAlign w:val="center"/>
          </w:tcPr>
          <w:p w:rsidR="00255EC5" w:rsidRPr="00CE5700" w:rsidRDefault="00255EC5">
            <w:pPr>
              <w:tabs>
                <w:tab w:val="left" w:pos="2219"/>
              </w:tabs>
              <w:suppressAutoHyphens/>
              <w:spacing w:line="288" w:lineRule="auto"/>
              <w:jc w:val="center"/>
              <w:rPr>
                <w:rFonts w:ascii="黑体" w:eastAsia="黑体" w:hAnsi="黑体"/>
                <w:bCs/>
                <w:sz w:val="24"/>
                <w:szCs w:val="24"/>
              </w:rPr>
            </w:pPr>
            <w:r w:rsidRPr="00CE5700">
              <w:rPr>
                <w:rFonts w:ascii="黑体" w:eastAsia="黑体" w:hAnsi="黑体" w:hint="eastAsia"/>
                <w:bCs/>
                <w:sz w:val="24"/>
                <w:szCs w:val="24"/>
              </w:rPr>
              <w:t>姓名</w:t>
            </w:r>
          </w:p>
        </w:tc>
        <w:tc>
          <w:tcPr>
            <w:tcW w:w="1189" w:type="dxa"/>
            <w:vAlign w:val="center"/>
          </w:tcPr>
          <w:p w:rsidR="00255EC5" w:rsidRPr="00CE5700" w:rsidRDefault="00255EC5">
            <w:pPr>
              <w:tabs>
                <w:tab w:val="left" w:pos="2219"/>
              </w:tabs>
              <w:suppressAutoHyphens/>
              <w:spacing w:line="288" w:lineRule="auto"/>
              <w:jc w:val="center"/>
              <w:rPr>
                <w:rFonts w:ascii="黑体" w:eastAsia="黑体" w:hAnsi="黑体"/>
                <w:bCs/>
                <w:sz w:val="24"/>
                <w:szCs w:val="24"/>
              </w:rPr>
            </w:pPr>
            <w:r w:rsidRPr="00CE5700">
              <w:rPr>
                <w:rFonts w:ascii="黑体" w:eastAsia="黑体" w:hAnsi="黑体" w:hint="eastAsia"/>
                <w:bCs/>
                <w:sz w:val="24"/>
                <w:szCs w:val="24"/>
              </w:rPr>
              <w:t>所在单位</w:t>
            </w:r>
          </w:p>
        </w:tc>
        <w:tc>
          <w:tcPr>
            <w:tcW w:w="1701" w:type="dxa"/>
            <w:gridSpan w:val="2"/>
            <w:vAlign w:val="center"/>
          </w:tcPr>
          <w:p w:rsidR="00255EC5" w:rsidRPr="00CE5700" w:rsidRDefault="00255EC5">
            <w:pPr>
              <w:tabs>
                <w:tab w:val="left" w:pos="2219"/>
              </w:tabs>
              <w:suppressAutoHyphens/>
              <w:spacing w:line="288" w:lineRule="auto"/>
              <w:jc w:val="center"/>
              <w:rPr>
                <w:rFonts w:ascii="黑体" w:eastAsia="黑体" w:hAnsi="黑体"/>
                <w:bCs/>
                <w:sz w:val="24"/>
                <w:szCs w:val="24"/>
              </w:rPr>
            </w:pPr>
            <w:r w:rsidRPr="00CE5700">
              <w:rPr>
                <w:rFonts w:ascii="黑体" w:eastAsia="黑体" w:hAnsi="黑体" w:hint="eastAsia"/>
                <w:bCs/>
                <w:sz w:val="24"/>
                <w:szCs w:val="24"/>
              </w:rPr>
              <w:t>专业技术职务</w:t>
            </w:r>
          </w:p>
        </w:tc>
        <w:tc>
          <w:tcPr>
            <w:tcW w:w="1276" w:type="dxa"/>
            <w:vAlign w:val="center"/>
          </w:tcPr>
          <w:p w:rsidR="00255EC5" w:rsidRPr="00CE5700" w:rsidRDefault="00255EC5">
            <w:pPr>
              <w:tabs>
                <w:tab w:val="left" w:pos="2219"/>
              </w:tabs>
              <w:suppressAutoHyphens/>
              <w:spacing w:line="288" w:lineRule="auto"/>
              <w:jc w:val="center"/>
              <w:rPr>
                <w:rFonts w:ascii="黑体" w:eastAsia="黑体" w:hAnsi="黑体"/>
                <w:bCs/>
                <w:sz w:val="24"/>
                <w:szCs w:val="24"/>
              </w:rPr>
            </w:pPr>
            <w:r w:rsidRPr="00CE5700">
              <w:rPr>
                <w:rFonts w:ascii="黑体" w:eastAsia="黑体" w:hAnsi="黑体" w:hint="eastAsia"/>
                <w:bCs/>
                <w:sz w:val="24"/>
                <w:szCs w:val="24"/>
              </w:rPr>
              <w:t>行政职务</w:t>
            </w:r>
          </w:p>
        </w:tc>
        <w:tc>
          <w:tcPr>
            <w:tcW w:w="1365" w:type="dxa"/>
            <w:vAlign w:val="center"/>
          </w:tcPr>
          <w:p w:rsidR="00255EC5" w:rsidRPr="00CE5700" w:rsidRDefault="00255EC5">
            <w:pPr>
              <w:tabs>
                <w:tab w:val="left" w:pos="2219"/>
              </w:tabs>
              <w:suppressAutoHyphens/>
              <w:spacing w:line="288" w:lineRule="auto"/>
              <w:jc w:val="center"/>
              <w:rPr>
                <w:rFonts w:ascii="黑体" w:eastAsia="黑体" w:hAnsi="黑体"/>
                <w:bCs/>
                <w:sz w:val="24"/>
                <w:szCs w:val="24"/>
              </w:rPr>
            </w:pPr>
            <w:r w:rsidRPr="00CE5700">
              <w:rPr>
                <w:rFonts w:ascii="黑体" w:eastAsia="黑体" w:hAnsi="黑体" w:hint="eastAsia"/>
                <w:bCs/>
                <w:sz w:val="24"/>
                <w:szCs w:val="24"/>
              </w:rPr>
              <w:t>承担任务</w:t>
            </w:r>
          </w:p>
        </w:tc>
        <w:tc>
          <w:tcPr>
            <w:tcW w:w="1090" w:type="dxa"/>
            <w:vAlign w:val="center"/>
          </w:tcPr>
          <w:p w:rsidR="00255EC5" w:rsidRPr="00CE5700" w:rsidRDefault="00255EC5">
            <w:pPr>
              <w:tabs>
                <w:tab w:val="left" w:pos="2219"/>
              </w:tabs>
              <w:suppressAutoHyphens/>
              <w:spacing w:line="288" w:lineRule="auto"/>
              <w:jc w:val="center"/>
              <w:rPr>
                <w:rFonts w:ascii="黑体" w:eastAsia="黑体" w:hAnsi="黑体"/>
                <w:bCs/>
                <w:sz w:val="24"/>
                <w:szCs w:val="24"/>
              </w:rPr>
            </w:pPr>
            <w:r w:rsidRPr="00CE5700">
              <w:rPr>
                <w:rFonts w:ascii="黑体" w:eastAsia="黑体" w:hAnsi="黑体" w:hint="eastAsia"/>
                <w:bCs/>
                <w:sz w:val="24"/>
                <w:szCs w:val="24"/>
              </w:rPr>
              <w:t>备注</w:t>
            </w:r>
          </w:p>
        </w:tc>
      </w:tr>
      <w:tr w:rsidR="00255EC5" w:rsidRPr="00CE5700" w:rsidTr="00CE5700">
        <w:trPr>
          <w:trHeight w:val="309"/>
          <w:jc w:val="center"/>
        </w:trPr>
        <w:tc>
          <w:tcPr>
            <w:tcW w:w="986" w:type="dxa"/>
            <w:vAlign w:val="center"/>
          </w:tcPr>
          <w:p w:rsidR="00255EC5" w:rsidRPr="00CE5700" w:rsidRDefault="00255EC5">
            <w:pPr>
              <w:tabs>
                <w:tab w:val="left" w:pos="2219"/>
              </w:tabs>
              <w:suppressAutoHyphens/>
              <w:spacing w:line="288" w:lineRule="auto"/>
              <w:jc w:val="center"/>
              <w:rPr>
                <w:rFonts w:ascii="黑体" w:eastAsia="黑体" w:hAnsi="黑体"/>
                <w:bCs/>
                <w:sz w:val="24"/>
                <w:szCs w:val="24"/>
              </w:rPr>
            </w:pPr>
            <w:r w:rsidRPr="00CE5700">
              <w:rPr>
                <w:rFonts w:ascii="黑体" w:eastAsia="黑体" w:hAnsi="黑体" w:hint="eastAsia"/>
                <w:bCs/>
                <w:sz w:val="24"/>
                <w:szCs w:val="24"/>
              </w:rPr>
              <w:t>1</w:t>
            </w:r>
          </w:p>
        </w:tc>
        <w:tc>
          <w:tcPr>
            <w:tcW w:w="991" w:type="dxa"/>
            <w:gridSpan w:val="2"/>
            <w:vAlign w:val="center"/>
          </w:tcPr>
          <w:p w:rsidR="00255EC5" w:rsidRPr="00CE5700" w:rsidRDefault="00FD4F16" w:rsidP="000854D3">
            <w:pPr>
              <w:tabs>
                <w:tab w:val="left" w:pos="2219"/>
              </w:tabs>
              <w:suppressAutoHyphens/>
              <w:spacing w:line="288" w:lineRule="auto"/>
              <w:ind w:right="-692"/>
              <w:jc w:val="left"/>
              <w:rPr>
                <w:rFonts w:ascii="仿宋" w:eastAsia="仿宋" w:hAnsi="仿宋"/>
                <w:bCs/>
                <w:szCs w:val="21"/>
              </w:rPr>
            </w:pPr>
            <w:r w:rsidRPr="00CE5700">
              <w:rPr>
                <w:rFonts w:ascii="仿宋" w:eastAsia="仿宋" w:hAnsi="仿宋" w:hint="eastAsia"/>
                <w:bCs/>
                <w:szCs w:val="21"/>
              </w:rPr>
              <w:t>韩  平</w:t>
            </w:r>
          </w:p>
        </w:tc>
        <w:tc>
          <w:tcPr>
            <w:tcW w:w="1189" w:type="dxa"/>
            <w:vAlign w:val="center"/>
          </w:tcPr>
          <w:p w:rsidR="00255EC5" w:rsidRPr="00CE5700" w:rsidRDefault="00FD4F16" w:rsidP="000854D3">
            <w:pPr>
              <w:tabs>
                <w:tab w:val="left" w:pos="2219"/>
              </w:tabs>
              <w:suppressAutoHyphens/>
              <w:spacing w:line="288" w:lineRule="auto"/>
              <w:ind w:right="-692"/>
              <w:jc w:val="left"/>
              <w:rPr>
                <w:rFonts w:ascii="仿宋" w:eastAsia="仿宋" w:hAnsi="仿宋"/>
                <w:bCs/>
                <w:szCs w:val="21"/>
              </w:rPr>
            </w:pPr>
            <w:r w:rsidRPr="00CE5700">
              <w:rPr>
                <w:rFonts w:ascii="仿宋" w:eastAsia="仿宋" w:hAnsi="仿宋" w:hint="eastAsia"/>
                <w:bCs/>
                <w:szCs w:val="21"/>
              </w:rPr>
              <w:t>经济学院</w:t>
            </w:r>
          </w:p>
        </w:tc>
        <w:tc>
          <w:tcPr>
            <w:tcW w:w="1701" w:type="dxa"/>
            <w:gridSpan w:val="2"/>
            <w:vAlign w:val="center"/>
          </w:tcPr>
          <w:p w:rsidR="00255EC5" w:rsidRPr="00CE5700" w:rsidRDefault="00FD4F16" w:rsidP="000854D3">
            <w:pPr>
              <w:tabs>
                <w:tab w:val="left" w:pos="2219"/>
              </w:tabs>
              <w:suppressAutoHyphens/>
              <w:spacing w:line="288" w:lineRule="auto"/>
              <w:ind w:right="-692" w:firstLineChars="200" w:firstLine="420"/>
              <w:jc w:val="left"/>
              <w:rPr>
                <w:rFonts w:ascii="仿宋" w:eastAsia="仿宋" w:hAnsi="仿宋"/>
                <w:bCs/>
                <w:szCs w:val="21"/>
              </w:rPr>
            </w:pPr>
            <w:r w:rsidRPr="00CE5700">
              <w:rPr>
                <w:rFonts w:ascii="仿宋" w:eastAsia="仿宋" w:hAnsi="仿宋" w:hint="eastAsia"/>
                <w:bCs/>
                <w:szCs w:val="21"/>
              </w:rPr>
              <w:t>教</w:t>
            </w:r>
            <w:r w:rsidR="00C91052" w:rsidRPr="00CE5700">
              <w:rPr>
                <w:rFonts w:ascii="仿宋" w:eastAsia="仿宋" w:hAnsi="仿宋" w:hint="eastAsia"/>
                <w:bCs/>
                <w:szCs w:val="21"/>
              </w:rPr>
              <w:t xml:space="preserve">  </w:t>
            </w:r>
            <w:r w:rsidRPr="00CE5700">
              <w:rPr>
                <w:rFonts w:ascii="仿宋" w:eastAsia="仿宋" w:hAnsi="仿宋" w:hint="eastAsia"/>
                <w:bCs/>
                <w:szCs w:val="21"/>
              </w:rPr>
              <w:t>授</w:t>
            </w:r>
          </w:p>
        </w:tc>
        <w:tc>
          <w:tcPr>
            <w:tcW w:w="1276" w:type="dxa"/>
            <w:vAlign w:val="center"/>
          </w:tcPr>
          <w:p w:rsidR="00255EC5" w:rsidRPr="00CE5700" w:rsidRDefault="00FD4F16" w:rsidP="000854D3">
            <w:pPr>
              <w:tabs>
                <w:tab w:val="left" w:pos="2219"/>
              </w:tabs>
              <w:suppressAutoHyphens/>
              <w:spacing w:line="288" w:lineRule="auto"/>
              <w:ind w:right="-692" w:firstLineChars="100" w:firstLine="210"/>
              <w:jc w:val="left"/>
              <w:rPr>
                <w:rFonts w:ascii="仿宋" w:eastAsia="仿宋" w:hAnsi="仿宋"/>
                <w:bCs/>
                <w:szCs w:val="21"/>
              </w:rPr>
            </w:pPr>
            <w:r w:rsidRPr="00CE5700">
              <w:rPr>
                <w:rFonts w:ascii="仿宋" w:eastAsia="仿宋" w:hAnsi="仿宋" w:hint="eastAsia"/>
                <w:bCs/>
                <w:szCs w:val="21"/>
              </w:rPr>
              <w:t>院  长</w:t>
            </w:r>
          </w:p>
        </w:tc>
        <w:tc>
          <w:tcPr>
            <w:tcW w:w="1365" w:type="dxa"/>
            <w:vAlign w:val="center"/>
          </w:tcPr>
          <w:p w:rsidR="00255EC5" w:rsidRPr="00CE5700" w:rsidRDefault="00FD4F16" w:rsidP="000854D3">
            <w:pPr>
              <w:tabs>
                <w:tab w:val="left" w:pos="2219"/>
              </w:tabs>
              <w:suppressAutoHyphens/>
              <w:spacing w:line="288" w:lineRule="auto"/>
              <w:ind w:right="-692" w:firstLineChars="100" w:firstLine="210"/>
              <w:jc w:val="left"/>
              <w:rPr>
                <w:rFonts w:ascii="仿宋" w:eastAsia="仿宋" w:hAnsi="仿宋"/>
                <w:bCs/>
                <w:szCs w:val="21"/>
              </w:rPr>
            </w:pPr>
            <w:r w:rsidRPr="00CE5700">
              <w:rPr>
                <w:rFonts w:ascii="仿宋" w:eastAsia="仿宋" w:hAnsi="仿宋" w:hint="eastAsia"/>
                <w:bCs/>
                <w:szCs w:val="21"/>
              </w:rPr>
              <w:t>全面负责</w:t>
            </w:r>
          </w:p>
        </w:tc>
        <w:tc>
          <w:tcPr>
            <w:tcW w:w="1090" w:type="dxa"/>
            <w:vAlign w:val="center"/>
          </w:tcPr>
          <w:p w:rsidR="00255EC5" w:rsidRPr="00CE5700" w:rsidRDefault="00255EC5" w:rsidP="000854D3">
            <w:pPr>
              <w:tabs>
                <w:tab w:val="left" w:pos="2219"/>
              </w:tabs>
              <w:suppressAutoHyphens/>
              <w:spacing w:line="288" w:lineRule="auto"/>
              <w:ind w:right="-692"/>
              <w:jc w:val="left"/>
              <w:rPr>
                <w:rFonts w:ascii="黑体" w:eastAsia="黑体" w:hAnsi="黑体"/>
                <w:bCs/>
                <w:sz w:val="24"/>
                <w:szCs w:val="24"/>
              </w:rPr>
            </w:pPr>
          </w:p>
        </w:tc>
      </w:tr>
      <w:tr w:rsidR="00255EC5" w:rsidRPr="00CE5700" w:rsidTr="00CE5700">
        <w:trPr>
          <w:trHeight w:val="271"/>
          <w:jc w:val="center"/>
        </w:trPr>
        <w:tc>
          <w:tcPr>
            <w:tcW w:w="986" w:type="dxa"/>
            <w:vAlign w:val="center"/>
          </w:tcPr>
          <w:p w:rsidR="00255EC5" w:rsidRPr="00CE5700" w:rsidRDefault="00255EC5">
            <w:pPr>
              <w:tabs>
                <w:tab w:val="left" w:pos="2219"/>
              </w:tabs>
              <w:suppressAutoHyphens/>
              <w:spacing w:line="288" w:lineRule="auto"/>
              <w:jc w:val="center"/>
              <w:rPr>
                <w:rFonts w:ascii="黑体" w:eastAsia="黑体" w:hAnsi="黑体"/>
                <w:bCs/>
                <w:sz w:val="24"/>
                <w:szCs w:val="24"/>
              </w:rPr>
            </w:pPr>
            <w:r w:rsidRPr="00CE5700">
              <w:rPr>
                <w:rFonts w:ascii="黑体" w:eastAsia="黑体" w:hAnsi="黑体" w:hint="eastAsia"/>
                <w:bCs/>
                <w:sz w:val="24"/>
                <w:szCs w:val="24"/>
              </w:rPr>
              <w:t>2</w:t>
            </w:r>
          </w:p>
        </w:tc>
        <w:tc>
          <w:tcPr>
            <w:tcW w:w="991" w:type="dxa"/>
            <w:gridSpan w:val="2"/>
            <w:vAlign w:val="center"/>
          </w:tcPr>
          <w:p w:rsidR="00255EC5" w:rsidRPr="00CE5700" w:rsidRDefault="000854D3" w:rsidP="000854D3">
            <w:pPr>
              <w:tabs>
                <w:tab w:val="left" w:pos="2219"/>
              </w:tabs>
              <w:suppressAutoHyphens/>
              <w:spacing w:line="288" w:lineRule="auto"/>
              <w:ind w:right="-692"/>
              <w:jc w:val="left"/>
              <w:rPr>
                <w:rFonts w:ascii="仿宋" w:eastAsia="仿宋" w:hAnsi="仿宋"/>
                <w:bCs/>
                <w:szCs w:val="21"/>
              </w:rPr>
            </w:pPr>
            <w:r w:rsidRPr="00CE5700">
              <w:rPr>
                <w:rFonts w:ascii="仿宋" w:eastAsia="仿宋" w:hAnsi="仿宋" w:hint="eastAsia"/>
                <w:bCs/>
                <w:szCs w:val="21"/>
              </w:rPr>
              <w:t>蒋孝洪</w:t>
            </w:r>
          </w:p>
        </w:tc>
        <w:tc>
          <w:tcPr>
            <w:tcW w:w="1189" w:type="dxa"/>
            <w:vAlign w:val="center"/>
          </w:tcPr>
          <w:p w:rsidR="00255EC5" w:rsidRPr="00CE5700" w:rsidRDefault="000854D3" w:rsidP="000854D3">
            <w:pPr>
              <w:tabs>
                <w:tab w:val="left" w:pos="2219"/>
              </w:tabs>
              <w:suppressAutoHyphens/>
              <w:spacing w:line="288" w:lineRule="auto"/>
              <w:ind w:right="-692"/>
              <w:jc w:val="left"/>
              <w:rPr>
                <w:rFonts w:ascii="仿宋" w:eastAsia="仿宋" w:hAnsi="仿宋"/>
                <w:bCs/>
                <w:szCs w:val="21"/>
              </w:rPr>
            </w:pPr>
            <w:r w:rsidRPr="00CE5700">
              <w:rPr>
                <w:rFonts w:ascii="仿宋" w:eastAsia="仿宋" w:hAnsi="仿宋" w:hint="eastAsia"/>
                <w:bCs/>
                <w:szCs w:val="21"/>
              </w:rPr>
              <w:t>经济学院</w:t>
            </w:r>
          </w:p>
        </w:tc>
        <w:tc>
          <w:tcPr>
            <w:tcW w:w="1701" w:type="dxa"/>
            <w:gridSpan w:val="2"/>
            <w:vAlign w:val="center"/>
          </w:tcPr>
          <w:p w:rsidR="00255EC5" w:rsidRPr="00CE5700" w:rsidRDefault="000854D3" w:rsidP="000854D3">
            <w:pPr>
              <w:tabs>
                <w:tab w:val="left" w:pos="2219"/>
              </w:tabs>
              <w:suppressAutoHyphens/>
              <w:spacing w:line="288" w:lineRule="auto"/>
              <w:ind w:right="-692" w:firstLineChars="200" w:firstLine="420"/>
              <w:jc w:val="left"/>
              <w:rPr>
                <w:rFonts w:ascii="仿宋" w:eastAsia="仿宋" w:hAnsi="仿宋"/>
                <w:bCs/>
                <w:szCs w:val="21"/>
              </w:rPr>
            </w:pPr>
            <w:r w:rsidRPr="00CE5700">
              <w:rPr>
                <w:rFonts w:ascii="仿宋" w:eastAsia="仿宋" w:hAnsi="仿宋" w:hint="eastAsia"/>
                <w:bCs/>
                <w:szCs w:val="21"/>
              </w:rPr>
              <w:t>教  授</w:t>
            </w:r>
          </w:p>
        </w:tc>
        <w:tc>
          <w:tcPr>
            <w:tcW w:w="1276" w:type="dxa"/>
            <w:vAlign w:val="center"/>
          </w:tcPr>
          <w:p w:rsidR="00255EC5" w:rsidRPr="00CE5700" w:rsidRDefault="000854D3" w:rsidP="000854D3">
            <w:pPr>
              <w:tabs>
                <w:tab w:val="left" w:pos="2219"/>
              </w:tabs>
              <w:suppressAutoHyphens/>
              <w:spacing w:line="288" w:lineRule="auto"/>
              <w:ind w:right="-692" w:firstLineChars="100" w:firstLine="210"/>
              <w:jc w:val="left"/>
              <w:rPr>
                <w:rFonts w:ascii="仿宋" w:eastAsia="仿宋" w:hAnsi="仿宋"/>
                <w:bCs/>
                <w:szCs w:val="21"/>
              </w:rPr>
            </w:pPr>
            <w:r w:rsidRPr="00CE5700">
              <w:rPr>
                <w:rFonts w:ascii="仿宋" w:eastAsia="仿宋" w:hAnsi="仿宋" w:hint="eastAsia"/>
                <w:bCs/>
                <w:szCs w:val="21"/>
              </w:rPr>
              <w:t>书  记</w:t>
            </w:r>
          </w:p>
        </w:tc>
        <w:tc>
          <w:tcPr>
            <w:tcW w:w="1365" w:type="dxa"/>
            <w:vAlign w:val="center"/>
          </w:tcPr>
          <w:p w:rsidR="00255EC5" w:rsidRPr="00CE5700" w:rsidRDefault="000854D3" w:rsidP="000854D3">
            <w:pPr>
              <w:tabs>
                <w:tab w:val="left" w:pos="2219"/>
              </w:tabs>
              <w:suppressAutoHyphens/>
              <w:spacing w:line="288" w:lineRule="auto"/>
              <w:ind w:right="-692" w:firstLineChars="100" w:firstLine="210"/>
              <w:jc w:val="left"/>
              <w:rPr>
                <w:rFonts w:ascii="仿宋" w:eastAsia="仿宋" w:hAnsi="仿宋"/>
                <w:bCs/>
                <w:szCs w:val="21"/>
              </w:rPr>
            </w:pPr>
            <w:r w:rsidRPr="00CE5700">
              <w:rPr>
                <w:rFonts w:ascii="仿宋" w:eastAsia="仿宋" w:hAnsi="仿宋" w:hint="eastAsia"/>
                <w:bCs/>
                <w:szCs w:val="21"/>
              </w:rPr>
              <w:t>运营管理</w:t>
            </w:r>
          </w:p>
        </w:tc>
        <w:tc>
          <w:tcPr>
            <w:tcW w:w="1090" w:type="dxa"/>
            <w:vAlign w:val="center"/>
          </w:tcPr>
          <w:p w:rsidR="00255EC5" w:rsidRPr="00CE5700" w:rsidRDefault="00255EC5" w:rsidP="000854D3">
            <w:pPr>
              <w:tabs>
                <w:tab w:val="left" w:pos="2219"/>
              </w:tabs>
              <w:suppressAutoHyphens/>
              <w:spacing w:line="288" w:lineRule="auto"/>
              <w:ind w:right="-692"/>
              <w:jc w:val="left"/>
              <w:rPr>
                <w:rFonts w:ascii="黑体" w:eastAsia="黑体" w:hAnsi="黑体"/>
                <w:bCs/>
                <w:sz w:val="24"/>
                <w:szCs w:val="24"/>
              </w:rPr>
            </w:pPr>
          </w:p>
        </w:tc>
      </w:tr>
      <w:tr w:rsidR="000854D3" w:rsidRPr="00CE5700" w:rsidTr="00CE5700">
        <w:trPr>
          <w:trHeight w:val="390"/>
          <w:jc w:val="center"/>
        </w:trPr>
        <w:tc>
          <w:tcPr>
            <w:tcW w:w="986" w:type="dxa"/>
            <w:vAlign w:val="center"/>
          </w:tcPr>
          <w:p w:rsidR="000854D3" w:rsidRPr="00CE5700" w:rsidRDefault="000854D3">
            <w:pPr>
              <w:tabs>
                <w:tab w:val="left" w:pos="2219"/>
              </w:tabs>
              <w:suppressAutoHyphens/>
              <w:spacing w:line="288" w:lineRule="auto"/>
              <w:jc w:val="center"/>
              <w:rPr>
                <w:rFonts w:ascii="黑体" w:eastAsia="黑体" w:hAnsi="黑体"/>
                <w:bCs/>
                <w:sz w:val="24"/>
                <w:szCs w:val="24"/>
              </w:rPr>
            </w:pPr>
            <w:r w:rsidRPr="00CE5700">
              <w:rPr>
                <w:rFonts w:ascii="黑体" w:eastAsia="黑体" w:hAnsi="黑体" w:hint="eastAsia"/>
                <w:bCs/>
                <w:sz w:val="24"/>
                <w:szCs w:val="24"/>
              </w:rPr>
              <w:t>3</w:t>
            </w:r>
          </w:p>
        </w:tc>
        <w:tc>
          <w:tcPr>
            <w:tcW w:w="991" w:type="dxa"/>
            <w:gridSpan w:val="2"/>
            <w:vAlign w:val="center"/>
          </w:tcPr>
          <w:p w:rsidR="000854D3" w:rsidRPr="00CE5700" w:rsidRDefault="000854D3" w:rsidP="000854D3">
            <w:pPr>
              <w:tabs>
                <w:tab w:val="left" w:pos="2219"/>
              </w:tabs>
              <w:suppressAutoHyphens/>
              <w:spacing w:line="288" w:lineRule="auto"/>
              <w:ind w:right="-692"/>
              <w:jc w:val="left"/>
              <w:rPr>
                <w:rFonts w:ascii="仿宋" w:eastAsia="仿宋" w:hAnsi="仿宋"/>
                <w:bCs/>
                <w:szCs w:val="21"/>
              </w:rPr>
            </w:pPr>
            <w:r w:rsidRPr="00CE5700">
              <w:rPr>
                <w:rFonts w:ascii="仿宋" w:eastAsia="仿宋" w:hAnsi="仿宋" w:hint="eastAsia"/>
                <w:bCs/>
                <w:szCs w:val="21"/>
              </w:rPr>
              <w:t>于文武</w:t>
            </w:r>
          </w:p>
        </w:tc>
        <w:tc>
          <w:tcPr>
            <w:tcW w:w="1189" w:type="dxa"/>
            <w:vAlign w:val="center"/>
          </w:tcPr>
          <w:p w:rsidR="000854D3" w:rsidRPr="00CE5700" w:rsidRDefault="000854D3" w:rsidP="000854D3">
            <w:pPr>
              <w:jc w:val="left"/>
            </w:pPr>
            <w:r w:rsidRPr="00CE5700">
              <w:rPr>
                <w:rFonts w:ascii="仿宋" w:eastAsia="仿宋" w:hAnsi="仿宋" w:hint="eastAsia"/>
                <w:bCs/>
                <w:szCs w:val="21"/>
              </w:rPr>
              <w:t>经济学院</w:t>
            </w:r>
          </w:p>
        </w:tc>
        <w:tc>
          <w:tcPr>
            <w:tcW w:w="1701" w:type="dxa"/>
            <w:gridSpan w:val="2"/>
            <w:vAlign w:val="center"/>
          </w:tcPr>
          <w:p w:rsidR="000854D3" w:rsidRPr="00CE5700" w:rsidRDefault="000854D3" w:rsidP="000854D3">
            <w:pPr>
              <w:tabs>
                <w:tab w:val="left" w:pos="2219"/>
              </w:tabs>
              <w:suppressAutoHyphens/>
              <w:spacing w:line="288" w:lineRule="auto"/>
              <w:ind w:right="-692"/>
              <w:jc w:val="left"/>
              <w:rPr>
                <w:rFonts w:ascii="仿宋" w:eastAsia="仿宋" w:hAnsi="仿宋"/>
                <w:bCs/>
                <w:szCs w:val="21"/>
              </w:rPr>
            </w:pPr>
            <w:r w:rsidRPr="00CE5700">
              <w:rPr>
                <w:rFonts w:ascii="仿宋" w:eastAsia="仿宋" w:hAnsi="仿宋" w:hint="eastAsia"/>
                <w:bCs/>
                <w:szCs w:val="21"/>
              </w:rPr>
              <w:t xml:space="preserve">    副教授</w:t>
            </w:r>
          </w:p>
        </w:tc>
        <w:tc>
          <w:tcPr>
            <w:tcW w:w="1276" w:type="dxa"/>
            <w:vAlign w:val="center"/>
          </w:tcPr>
          <w:p w:rsidR="000854D3" w:rsidRPr="00CE5700" w:rsidRDefault="00CE5700" w:rsidP="000854D3">
            <w:pPr>
              <w:tabs>
                <w:tab w:val="left" w:pos="2219"/>
              </w:tabs>
              <w:suppressAutoHyphens/>
              <w:spacing w:line="288" w:lineRule="auto"/>
              <w:ind w:right="-692"/>
              <w:jc w:val="left"/>
              <w:rPr>
                <w:rFonts w:ascii="仿宋" w:eastAsia="仿宋" w:hAnsi="仿宋"/>
                <w:bCs/>
                <w:szCs w:val="21"/>
              </w:rPr>
            </w:pPr>
            <w:r w:rsidRPr="00CE5700">
              <w:rPr>
                <w:rFonts w:ascii="仿宋" w:eastAsia="仿宋" w:hAnsi="仿宋" w:hint="eastAsia"/>
                <w:bCs/>
                <w:szCs w:val="21"/>
              </w:rPr>
              <w:t>实验室主任</w:t>
            </w:r>
          </w:p>
        </w:tc>
        <w:tc>
          <w:tcPr>
            <w:tcW w:w="1365" w:type="dxa"/>
            <w:vAlign w:val="center"/>
          </w:tcPr>
          <w:p w:rsidR="000854D3" w:rsidRPr="00CE5700" w:rsidRDefault="000854D3" w:rsidP="000854D3">
            <w:pPr>
              <w:tabs>
                <w:tab w:val="left" w:pos="2219"/>
              </w:tabs>
              <w:suppressAutoHyphens/>
              <w:spacing w:line="288" w:lineRule="auto"/>
              <w:ind w:right="-692"/>
              <w:jc w:val="left"/>
              <w:rPr>
                <w:rFonts w:ascii="仿宋" w:eastAsia="仿宋" w:hAnsi="仿宋"/>
                <w:bCs/>
                <w:szCs w:val="21"/>
              </w:rPr>
            </w:pPr>
            <w:r w:rsidRPr="00CE5700">
              <w:rPr>
                <w:rFonts w:ascii="仿宋" w:eastAsia="仿宋" w:hAnsi="仿宋" w:hint="eastAsia"/>
                <w:bCs/>
                <w:szCs w:val="21"/>
              </w:rPr>
              <w:t xml:space="preserve">  实验教学</w:t>
            </w:r>
          </w:p>
        </w:tc>
        <w:tc>
          <w:tcPr>
            <w:tcW w:w="1090" w:type="dxa"/>
            <w:vAlign w:val="center"/>
          </w:tcPr>
          <w:p w:rsidR="000854D3" w:rsidRPr="00CE5700" w:rsidRDefault="000854D3" w:rsidP="000854D3">
            <w:pPr>
              <w:tabs>
                <w:tab w:val="left" w:pos="2219"/>
              </w:tabs>
              <w:suppressAutoHyphens/>
              <w:spacing w:line="288" w:lineRule="auto"/>
              <w:ind w:right="-692"/>
              <w:jc w:val="left"/>
              <w:rPr>
                <w:rFonts w:ascii="黑体" w:eastAsia="黑体" w:hAnsi="黑体"/>
                <w:bCs/>
                <w:sz w:val="24"/>
                <w:szCs w:val="24"/>
              </w:rPr>
            </w:pPr>
          </w:p>
        </w:tc>
      </w:tr>
      <w:tr w:rsidR="000854D3" w:rsidRPr="00CE5700" w:rsidTr="00CE5700">
        <w:trPr>
          <w:trHeight w:val="390"/>
          <w:jc w:val="center"/>
        </w:trPr>
        <w:tc>
          <w:tcPr>
            <w:tcW w:w="986" w:type="dxa"/>
            <w:vAlign w:val="center"/>
          </w:tcPr>
          <w:p w:rsidR="000854D3" w:rsidRPr="00CE5700" w:rsidRDefault="000854D3">
            <w:pPr>
              <w:tabs>
                <w:tab w:val="left" w:pos="2219"/>
              </w:tabs>
              <w:suppressAutoHyphens/>
              <w:spacing w:line="288" w:lineRule="auto"/>
              <w:jc w:val="center"/>
              <w:rPr>
                <w:rFonts w:ascii="黑体" w:eastAsia="黑体" w:hAnsi="黑体"/>
                <w:bCs/>
                <w:sz w:val="24"/>
                <w:szCs w:val="24"/>
              </w:rPr>
            </w:pPr>
            <w:r w:rsidRPr="00CE5700">
              <w:rPr>
                <w:rFonts w:ascii="黑体" w:eastAsia="黑体" w:hAnsi="黑体" w:hint="eastAsia"/>
                <w:bCs/>
                <w:sz w:val="24"/>
                <w:szCs w:val="24"/>
              </w:rPr>
              <w:t>4</w:t>
            </w:r>
          </w:p>
        </w:tc>
        <w:tc>
          <w:tcPr>
            <w:tcW w:w="991" w:type="dxa"/>
            <w:gridSpan w:val="2"/>
            <w:vAlign w:val="center"/>
          </w:tcPr>
          <w:p w:rsidR="000854D3" w:rsidRPr="00CE5700" w:rsidRDefault="000854D3" w:rsidP="000854D3">
            <w:pPr>
              <w:tabs>
                <w:tab w:val="left" w:pos="2219"/>
              </w:tabs>
              <w:suppressAutoHyphens/>
              <w:spacing w:line="288" w:lineRule="auto"/>
              <w:ind w:right="-692"/>
              <w:jc w:val="left"/>
              <w:rPr>
                <w:rFonts w:ascii="仿宋" w:eastAsia="仿宋" w:hAnsi="仿宋"/>
                <w:bCs/>
                <w:szCs w:val="21"/>
              </w:rPr>
            </w:pPr>
            <w:r w:rsidRPr="00CE5700">
              <w:rPr>
                <w:rFonts w:ascii="仿宋" w:eastAsia="仿宋" w:hAnsi="仿宋" w:hint="eastAsia"/>
                <w:bCs/>
                <w:szCs w:val="21"/>
              </w:rPr>
              <w:t>韩朝亮</w:t>
            </w:r>
          </w:p>
        </w:tc>
        <w:tc>
          <w:tcPr>
            <w:tcW w:w="1189" w:type="dxa"/>
            <w:vAlign w:val="center"/>
          </w:tcPr>
          <w:p w:rsidR="000854D3" w:rsidRPr="00CE5700" w:rsidRDefault="000854D3" w:rsidP="000854D3">
            <w:pPr>
              <w:jc w:val="left"/>
            </w:pPr>
            <w:r w:rsidRPr="00CE5700">
              <w:rPr>
                <w:rFonts w:ascii="仿宋" w:eastAsia="仿宋" w:hAnsi="仿宋" w:hint="eastAsia"/>
                <w:bCs/>
                <w:szCs w:val="21"/>
              </w:rPr>
              <w:t>经济学院</w:t>
            </w:r>
          </w:p>
        </w:tc>
        <w:tc>
          <w:tcPr>
            <w:tcW w:w="1701" w:type="dxa"/>
            <w:gridSpan w:val="2"/>
            <w:vAlign w:val="center"/>
          </w:tcPr>
          <w:p w:rsidR="000854D3" w:rsidRPr="00CE5700" w:rsidRDefault="000854D3" w:rsidP="000854D3">
            <w:pPr>
              <w:tabs>
                <w:tab w:val="left" w:pos="2219"/>
              </w:tabs>
              <w:suppressAutoHyphens/>
              <w:spacing w:line="288" w:lineRule="auto"/>
              <w:ind w:right="-692"/>
              <w:jc w:val="left"/>
              <w:rPr>
                <w:rFonts w:ascii="仿宋" w:eastAsia="仿宋" w:hAnsi="仿宋"/>
                <w:bCs/>
                <w:szCs w:val="21"/>
              </w:rPr>
            </w:pPr>
            <w:r w:rsidRPr="00CE5700">
              <w:rPr>
                <w:rFonts w:ascii="仿宋" w:eastAsia="仿宋" w:hAnsi="仿宋" w:hint="eastAsia"/>
                <w:bCs/>
                <w:szCs w:val="21"/>
              </w:rPr>
              <w:t xml:space="preserve">    副教授</w:t>
            </w:r>
          </w:p>
        </w:tc>
        <w:tc>
          <w:tcPr>
            <w:tcW w:w="1276" w:type="dxa"/>
            <w:vAlign w:val="center"/>
          </w:tcPr>
          <w:p w:rsidR="000854D3" w:rsidRPr="00CE5700" w:rsidRDefault="00CE5700" w:rsidP="000854D3">
            <w:pPr>
              <w:tabs>
                <w:tab w:val="left" w:pos="2219"/>
              </w:tabs>
              <w:suppressAutoHyphens/>
              <w:spacing w:line="288" w:lineRule="auto"/>
              <w:ind w:right="-692"/>
              <w:jc w:val="left"/>
              <w:rPr>
                <w:rFonts w:ascii="仿宋" w:eastAsia="仿宋" w:hAnsi="仿宋"/>
                <w:bCs/>
                <w:szCs w:val="21"/>
              </w:rPr>
            </w:pPr>
            <w:r w:rsidRPr="00CE5700">
              <w:rPr>
                <w:rFonts w:ascii="仿宋" w:eastAsia="仿宋" w:hAnsi="仿宋" w:hint="eastAsia"/>
                <w:bCs/>
                <w:szCs w:val="21"/>
              </w:rPr>
              <w:t>教研室主任</w:t>
            </w:r>
          </w:p>
        </w:tc>
        <w:tc>
          <w:tcPr>
            <w:tcW w:w="1365" w:type="dxa"/>
            <w:vAlign w:val="center"/>
          </w:tcPr>
          <w:p w:rsidR="000854D3" w:rsidRPr="00CE5700" w:rsidRDefault="000854D3" w:rsidP="000854D3">
            <w:pPr>
              <w:tabs>
                <w:tab w:val="left" w:pos="2219"/>
              </w:tabs>
              <w:suppressAutoHyphens/>
              <w:spacing w:line="288" w:lineRule="auto"/>
              <w:ind w:right="-692"/>
              <w:jc w:val="left"/>
              <w:rPr>
                <w:rFonts w:ascii="仿宋" w:eastAsia="仿宋" w:hAnsi="仿宋"/>
                <w:bCs/>
                <w:szCs w:val="21"/>
              </w:rPr>
            </w:pPr>
            <w:r w:rsidRPr="00CE5700">
              <w:rPr>
                <w:rFonts w:ascii="仿宋" w:eastAsia="仿宋" w:hAnsi="仿宋" w:hint="eastAsia"/>
                <w:bCs/>
                <w:szCs w:val="21"/>
              </w:rPr>
              <w:t xml:space="preserve">  实验教学</w:t>
            </w:r>
          </w:p>
        </w:tc>
        <w:tc>
          <w:tcPr>
            <w:tcW w:w="1090" w:type="dxa"/>
            <w:vAlign w:val="center"/>
          </w:tcPr>
          <w:p w:rsidR="000854D3" w:rsidRPr="00CE5700" w:rsidRDefault="000854D3" w:rsidP="000854D3">
            <w:pPr>
              <w:tabs>
                <w:tab w:val="left" w:pos="2219"/>
              </w:tabs>
              <w:suppressAutoHyphens/>
              <w:spacing w:line="288" w:lineRule="auto"/>
              <w:ind w:right="-692"/>
              <w:jc w:val="left"/>
              <w:rPr>
                <w:rFonts w:ascii="黑体" w:eastAsia="黑体" w:hAnsi="黑体"/>
                <w:bCs/>
                <w:sz w:val="24"/>
                <w:szCs w:val="24"/>
              </w:rPr>
            </w:pPr>
          </w:p>
        </w:tc>
      </w:tr>
      <w:tr w:rsidR="00CE5700" w:rsidRPr="00CE5700" w:rsidTr="00CE5700">
        <w:trPr>
          <w:trHeight w:val="390"/>
          <w:jc w:val="center"/>
        </w:trPr>
        <w:tc>
          <w:tcPr>
            <w:tcW w:w="986" w:type="dxa"/>
            <w:vAlign w:val="center"/>
          </w:tcPr>
          <w:p w:rsidR="00CE5700" w:rsidRPr="00CE5700" w:rsidRDefault="00CE5700">
            <w:pPr>
              <w:tabs>
                <w:tab w:val="left" w:pos="2219"/>
              </w:tabs>
              <w:suppressAutoHyphens/>
              <w:spacing w:line="288" w:lineRule="auto"/>
              <w:jc w:val="center"/>
              <w:rPr>
                <w:rFonts w:ascii="黑体" w:eastAsia="黑体" w:hAnsi="黑体"/>
                <w:bCs/>
                <w:sz w:val="24"/>
                <w:szCs w:val="24"/>
              </w:rPr>
            </w:pPr>
            <w:r w:rsidRPr="00CE5700">
              <w:rPr>
                <w:rFonts w:ascii="黑体" w:eastAsia="黑体" w:hAnsi="黑体" w:hint="eastAsia"/>
                <w:bCs/>
                <w:sz w:val="24"/>
                <w:szCs w:val="24"/>
              </w:rPr>
              <w:t>5</w:t>
            </w:r>
          </w:p>
        </w:tc>
        <w:tc>
          <w:tcPr>
            <w:tcW w:w="991" w:type="dxa"/>
            <w:gridSpan w:val="2"/>
          </w:tcPr>
          <w:p w:rsidR="00CE5700" w:rsidRPr="00CE5700" w:rsidRDefault="00CE5700" w:rsidP="00A93998">
            <w:pPr>
              <w:tabs>
                <w:tab w:val="left" w:pos="2219"/>
              </w:tabs>
              <w:suppressAutoHyphens/>
              <w:spacing w:line="288" w:lineRule="auto"/>
              <w:ind w:right="-692"/>
              <w:rPr>
                <w:rFonts w:ascii="仿宋" w:eastAsia="仿宋" w:hAnsi="仿宋"/>
                <w:bCs/>
                <w:szCs w:val="21"/>
              </w:rPr>
            </w:pPr>
            <w:r w:rsidRPr="00CE5700">
              <w:rPr>
                <w:rFonts w:ascii="仿宋" w:eastAsia="仿宋" w:hAnsi="仿宋" w:hint="eastAsia"/>
                <w:bCs/>
                <w:szCs w:val="21"/>
              </w:rPr>
              <w:t>杨守德</w:t>
            </w:r>
          </w:p>
        </w:tc>
        <w:tc>
          <w:tcPr>
            <w:tcW w:w="1189" w:type="dxa"/>
          </w:tcPr>
          <w:p w:rsidR="00CE5700" w:rsidRPr="00CE5700" w:rsidRDefault="00CE5700" w:rsidP="00A93998">
            <w:r w:rsidRPr="00CE5700">
              <w:rPr>
                <w:rFonts w:ascii="仿宋" w:eastAsia="仿宋" w:hAnsi="仿宋" w:hint="eastAsia"/>
                <w:bCs/>
                <w:szCs w:val="21"/>
              </w:rPr>
              <w:t>经济学院</w:t>
            </w:r>
          </w:p>
        </w:tc>
        <w:tc>
          <w:tcPr>
            <w:tcW w:w="1701" w:type="dxa"/>
            <w:gridSpan w:val="2"/>
          </w:tcPr>
          <w:p w:rsidR="00CE5700" w:rsidRPr="00CE5700" w:rsidRDefault="00CE5700" w:rsidP="00A93998">
            <w:pPr>
              <w:tabs>
                <w:tab w:val="left" w:pos="2219"/>
              </w:tabs>
              <w:suppressAutoHyphens/>
              <w:spacing w:line="288" w:lineRule="auto"/>
              <w:ind w:right="-692"/>
              <w:rPr>
                <w:rFonts w:ascii="仿宋" w:eastAsia="仿宋" w:hAnsi="仿宋"/>
                <w:bCs/>
                <w:szCs w:val="21"/>
              </w:rPr>
            </w:pPr>
            <w:r w:rsidRPr="00CE5700">
              <w:rPr>
                <w:rFonts w:ascii="仿宋" w:eastAsia="仿宋" w:hAnsi="仿宋" w:hint="eastAsia"/>
                <w:bCs/>
                <w:szCs w:val="21"/>
              </w:rPr>
              <w:t xml:space="preserve">    讲  师</w:t>
            </w:r>
          </w:p>
        </w:tc>
        <w:tc>
          <w:tcPr>
            <w:tcW w:w="1276" w:type="dxa"/>
          </w:tcPr>
          <w:p w:rsidR="00CE5700" w:rsidRPr="00CE5700" w:rsidRDefault="00CE5700" w:rsidP="00A93998">
            <w:pPr>
              <w:tabs>
                <w:tab w:val="left" w:pos="2219"/>
              </w:tabs>
              <w:suppressAutoHyphens/>
              <w:spacing w:line="288" w:lineRule="auto"/>
              <w:ind w:right="-692"/>
              <w:rPr>
                <w:rFonts w:ascii="仿宋" w:eastAsia="仿宋" w:hAnsi="仿宋"/>
                <w:bCs/>
                <w:szCs w:val="21"/>
              </w:rPr>
            </w:pPr>
            <w:r w:rsidRPr="00CE5700">
              <w:rPr>
                <w:rFonts w:ascii="仿宋" w:eastAsia="仿宋" w:hAnsi="仿宋" w:hint="eastAsia"/>
                <w:bCs/>
                <w:szCs w:val="21"/>
              </w:rPr>
              <w:t>办公室主任</w:t>
            </w:r>
          </w:p>
        </w:tc>
        <w:tc>
          <w:tcPr>
            <w:tcW w:w="1365" w:type="dxa"/>
          </w:tcPr>
          <w:p w:rsidR="00CE5700" w:rsidRPr="00CE5700" w:rsidRDefault="00CE5700" w:rsidP="00A93998">
            <w:pPr>
              <w:tabs>
                <w:tab w:val="left" w:pos="2219"/>
              </w:tabs>
              <w:suppressAutoHyphens/>
              <w:spacing w:line="288" w:lineRule="auto"/>
              <w:ind w:right="-692" w:firstLineChars="100" w:firstLine="210"/>
              <w:rPr>
                <w:rFonts w:ascii="仿宋" w:eastAsia="仿宋" w:hAnsi="仿宋"/>
                <w:bCs/>
                <w:szCs w:val="21"/>
              </w:rPr>
            </w:pPr>
            <w:r w:rsidRPr="00CE5700">
              <w:rPr>
                <w:rFonts w:ascii="仿宋" w:eastAsia="仿宋" w:hAnsi="仿宋" w:hint="eastAsia"/>
                <w:bCs/>
                <w:szCs w:val="21"/>
              </w:rPr>
              <w:t>在线教学</w:t>
            </w:r>
          </w:p>
        </w:tc>
        <w:tc>
          <w:tcPr>
            <w:tcW w:w="1090" w:type="dxa"/>
          </w:tcPr>
          <w:p w:rsidR="00CE5700" w:rsidRPr="00CE5700" w:rsidRDefault="00CE5700" w:rsidP="00A93998">
            <w:pPr>
              <w:tabs>
                <w:tab w:val="left" w:pos="2219"/>
              </w:tabs>
              <w:suppressAutoHyphens/>
              <w:spacing w:line="288" w:lineRule="auto"/>
              <w:ind w:right="-692"/>
              <w:rPr>
                <w:rFonts w:ascii="黑体" w:eastAsia="黑体" w:hAnsi="黑体"/>
                <w:bCs/>
                <w:sz w:val="24"/>
                <w:szCs w:val="24"/>
              </w:rPr>
            </w:pPr>
          </w:p>
        </w:tc>
      </w:tr>
      <w:tr w:rsidR="00CE5700" w:rsidRPr="00CE5700" w:rsidTr="00E604D0">
        <w:trPr>
          <w:trHeight w:val="390"/>
          <w:jc w:val="center"/>
        </w:trPr>
        <w:tc>
          <w:tcPr>
            <w:tcW w:w="8598" w:type="dxa"/>
            <w:gridSpan w:val="9"/>
          </w:tcPr>
          <w:p w:rsidR="00CE5700" w:rsidRPr="00CE5700" w:rsidRDefault="00CE5700">
            <w:pPr>
              <w:tabs>
                <w:tab w:val="left" w:pos="2219"/>
              </w:tabs>
              <w:suppressAutoHyphens/>
              <w:spacing w:line="288" w:lineRule="auto"/>
              <w:ind w:right="-692"/>
              <w:rPr>
                <w:rFonts w:ascii="黑体" w:eastAsia="黑体" w:hAnsi="黑体"/>
                <w:bCs/>
                <w:sz w:val="24"/>
                <w:szCs w:val="24"/>
              </w:rPr>
            </w:pPr>
            <w:r w:rsidRPr="00CE5700">
              <w:rPr>
                <w:rFonts w:ascii="黑体" w:eastAsia="黑体" w:hAnsi="黑体" w:hint="eastAsia"/>
                <w:bCs/>
                <w:sz w:val="24"/>
                <w:szCs w:val="24"/>
              </w:rPr>
              <w:t>1-</w:t>
            </w:r>
            <w:r w:rsidRPr="00CE5700">
              <w:rPr>
                <w:rFonts w:ascii="黑体" w:eastAsia="黑体" w:hAnsi="黑体"/>
                <w:bCs/>
                <w:sz w:val="24"/>
                <w:szCs w:val="24"/>
              </w:rPr>
              <w:t>2</w:t>
            </w:r>
            <w:r w:rsidRPr="00CE5700">
              <w:rPr>
                <w:rFonts w:ascii="黑体" w:eastAsia="黑体" w:hAnsi="黑体" w:hint="eastAsia"/>
                <w:bCs/>
                <w:sz w:val="24"/>
                <w:szCs w:val="24"/>
              </w:rPr>
              <w:t>-2</w:t>
            </w:r>
            <w:r w:rsidRPr="00CE5700">
              <w:rPr>
                <w:rFonts w:ascii="黑体" w:eastAsia="黑体" w:hAnsi="黑体"/>
                <w:bCs/>
                <w:sz w:val="24"/>
                <w:szCs w:val="24"/>
              </w:rPr>
              <w:t>团队</w:t>
            </w:r>
            <w:r w:rsidRPr="00CE5700">
              <w:rPr>
                <w:rFonts w:ascii="黑体" w:eastAsia="黑体" w:hAnsi="黑体" w:hint="eastAsia"/>
                <w:bCs/>
                <w:sz w:val="24"/>
                <w:szCs w:val="24"/>
              </w:rPr>
              <w:t>其他</w:t>
            </w:r>
            <w:r w:rsidRPr="00CE5700">
              <w:rPr>
                <w:rFonts w:ascii="黑体" w:eastAsia="黑体" w:hAnsi="黑体"/>
                <w:bCs/>
                <w:sz w:val="24"/>
                <w:szCs w:val="24"/>
              </w:rPr>
              <w:t>成员</w:t>
            </w:r>
          </w:p>
        </w:tc>
      </w:tr>
      <w:tr w:rsidR="00CE5700" w:rsidRPr="00CE5700" w:rsidTr="00CE5700">
        <w:trPr>
          <w:trHeight w:val="390"/>
          <w:jc w:val="center"/>
        </w:trPr>
        <w:tc>
          <w:tcPr>
            <w:tcW w:w="986" w:type="dxa"/>
            <w:vAlign w:val="center"/>
          </w:tcPr>
          <w:p w:rsidR="00CE5700" w:rsidRPr="00CE5700" w:rsidRDefault="00CE5700">
            <w:pPr>
              <w:tabs>
                <w:tab w:val="left" w:pos="2219"/>
              </w:tabs>
              <w:suppressAutoHyphens/>
              <w:spacing w:line="288" w:lineRule="auto"/>
              <w:jc w:val="center"/>
              <w:rPr>
                <w:rFonts w:ascii="黑体" w:eastAsia="黑体" w:hAnsi="黑体"/>
                <w:bCs/>
                <w:sz w:val="24"/>
                <w:szCs w:val="24"/>
              </w:rPr>
            </w:pPr>
            <w:r w:rsidRPr="00CE5700">
              <w:rPr>
                <w:rFonts w:ascii="黑体" w:eastAsia="黑体" w:hAnsi="黑体" w:hint="eastAsia"/>
                <w:bCs/>
                <w:sz w:val="24"/>
                <w:szCs w:val="24"/>
              </w:rPr>
              <w:t>序号</w:t>
            </w:r>
          </w:p>
        </w:tc>
        <w:tc>
          <w:tcPr>
            <w:tcW w:w="991" w:type="dxa"/>
            <w:gridSpan w:val="2"/>
            <w:vAlign w:val="center"/>
          </w:tcPr>
          <w:p w:rsidR="00CE5700" w:rsidRPr="00CE5700" w:rsidRDefault="00CE5700">
            <w:pPr>
              <w:tabs>
                <w:tab w:val="left" w:pos="2219"/>
              </w:tabs>
              <w:suppressAutoHyphens/>
              <w:spacing w:line="288" w:lineRule="auto"/>
              <w:rPr>
                <w:rFonts w:ascii="黑体" w:eastAsia="黑体" w:hAnsi="黑体"/>
                <w:bCs/>
                <w:sz w:val="24"/>
                <w:szCs w:val="24"/>
              </w:rPr>
            </w:pPr>
            <w:r w:rsidRPr="00CE5700">
              <w:rPr>
                <w:rFonts w:ascii="黑体" w:eastAsia="黑体" w:hAnsi="黑体" w:hint="eastAsia"/>
                <w:bCs/>
                <w:sz w:val="24"/>
                <w:szCs w:val="24"/>
              </w:rPr>
              <w:t>姓名</w:t>
            </w:r>
          </w:p>
        </w:tc>
        <w:tc>
          <w:tcPr>
            <w:tcW w:w="1189" w:type="dxa"/>
            <w:vAlign w:val="center"/>
          </w:tcPr>
          <w:p w:rsidR="00CE5700" w:rsidRPr="00CE5700" w:rsidRDefault="00CE5700">
            <w:pPr>
              <w:tabs>
                <w:tab w:val="left" w:pos="2219"/>
              </w:tabs>
              <w:suppressAutoHyphens/>
              <w:spacing w:line="288" w:lineRule="auto"/>
              <w:rPr>
                <w:rFonts w:ascii="黑体" w:eastAsia="黑体" w:hAnsi="黑体"/>
                <w:bCs/>
                <w:sz w:val="24"/>
                <w:szCs w:val="24"/>
              </w:rPr>
            </w:pPr>
            <w:r w:rsidRPr="00CE5700">
              <w:rPr>
                <w:rFonts w:ascii="黑体" w:eastAsia="黑体" w:hAnsi="黑体" w:hint="eastAsia"/>
                <w:bCs/>
                <w:sz w:val="24"/>
                <w:szCs w:val="24"/>
              </w:rPr>
              <w:t>所在单位</w:t>
            </w:r>
          </w:p>
        </w:tc>
        <w:tc>
          <w:tcPr>
            <w:tcW w:w="1701" w:type="dxa"/>
            <w:gridSpan w:val="2"/>
            <w:vAlign w:val="center"/>
          </w:tcPr>
          <w:p w:rsidR="00CE5700" w:rsidRPr="00CE5700" w:rsidRDefault="00CE5700">
            <w:pPr>
              <w:tabs>
                <w:tab w:val="left" w:pos="2219"/>
              </w:tabs>
              <w:suppressAutoHyphens/>
              <w:spacing w:line="288" w:lineRule="auto"/>
              <w:rPr>
                <w:rFonts w:ascii="黑体" w:eastAsia="黑体" w:hAnsi="黑体"/>
                <w:bCs/>
                <w:sz w:val="24"/>
                <w:szCs w:val="24"/>
              </w:rPr>
            </w:pPr>
            <w:r w:rsidRPr="00CE5700">
              <w:rPr>
                <w:rFonts w:ascii="黑体" w:eastAsia="黑体" w:hAnsi="黑体" w:hint="eastAsia"/>
                <w:bCs/>
                <w:sz w:val="24"/>
                <w:szCs w:val="24"/>
              </w:rPr>
              <w:t>专业技术职务</w:t>
            </w:r>
          </w:p>
        </w:tc>
        <w:tc>
          <w:tcPr>
            <w:tcW w:w="1276" w:type="dxa"/>
            <w:vAlign w:val="center"/>
          </w:tcPr>
          <w:p w:rsidR="00CE5700" w:rsidRPr="00CE5700" w:rsidRDefault="00CE5700">
            <w:pPr>
              <w:tabs>
                <w:tab w:val="left" w:pos="2219"/>
              </w:tabs>
              <w:suppressAutoHyphens/>
              <w:spacing w:line="288" w:lineRule="auto"/>
              <w:rPr>
                <w:rFonts w:ascii="黑体" w:eastAsia="黑体" w:hAnsi="黑体"/>
                <w:bCs/>
                <w:sz w:val="24"/>
                <w:szCs w:val="24"/>
              </w:rPr>
            </w:pPr>
            <w:r w:rsidRPr="00CE5700">
              <w:rPr>
                <w:rFonts w:ascii="黑体" w:eastAsia="黑体" w:hAnsi="黑体" w:hint="eastAsia"/>
                <w:bCs/>
                <w:sz w:val="24"/>
                <w:szCs w:val="24"/>
              </w:rPr>
              <w:t>行政职务</w:t>
            </w:r>
          </w:p>
        </w:tc>
        <w:tc>
          <w:tcPr>
            <w:tcW w:w="1365" w:type="dxa"/>
            <w:vAlign w:val="center"/>
          </w:tcPr>
          <w:p w:rsidR="00CE5700" w:rsidRPr="00CE5700" w:rsidRDefault="00CE5700">
            <w:pPr>
              <w:tabs>
                <w:tab w:val="left" w:pos="2219"/>
              </w:tabs>
              <w:suppressAutoHyphens/>
              <w:spacing w:line="288" w:lineRule="auto"/>
              <w:rPr>
                <w:rFonts w:ascii="黑体" w:eastAsia="黑体" w:hAnsi="黑体"/>
                <w:bCs/>
                <w:sz w:val="24"/>
                <w:szCs w:val="24"/>
              </w:rPr>
            </w:pPr>
            <w:r w:rsidRPr="00CE5700">
              <w:rPr>
                <w:rFonts w:ascii="黑体" w:eastAsia="黑体" w:hAnsi="黑体" w:hint="eastAsia"/>
                <w:bCs/>
                <w:sz w:val="24"/>
                <w:szCs w:val="24"/>
              </w:rPr>
              <w:t>承担任务</w:t>
            </w:r>
          </w:p>
        </w:tc>
        <w:tc>
          <w:tcPr>
            <w:tcW w:w="1090" w:type="dxa"/>
            <w:vAlign w:val="center"/>
          </w:tcPr>
          <w:p w:rsidR="00CE5700" w:rsidRPr="00CE5700" w:rsidRDefault="00CE5700">
            <w:pPr>
              <w:tabs>
                <w:tab w:val="left" w:pos="2219"/>
              </w:tabs>
              <w:suppressAutoHyphens/>
              <w:spacing w:line="288" w:lineRule="auto"/>
              <w:rPr>
                <w:rFonts w:ascii="黑体" w:eastAsia="黑体" w:hAnsi="黑体"/>
                <w:bCs/>
                <w:sz w:val="24"/>
                <w:szCs w:val="24"/>
              </w:rPr>
            </w:pPr>
            <w:r w:rsidRPr="00CE5700">
              <w:rPr>
                <w:rFonts w:ascii="黑体" w:eastAsia="黑体" w:hAnsi="黑体" w:hint="eastAsia"/>
                <w:bCs/>
                <w:sz w:val="24"/>
                <w:szCs w:val="24"/>
              </w:rPr>
              <w:t>备注</w:t>
            </w:r>
          </w:p>
        </w:tc>
      </w:tr>
      <w:tr w:rsidR="00CE5700" w:rsidRPr="00CE5700" w:rsidTr="00CE5700">
        <w:trPr>
          <w:trHeight w:val="390"/>
          <w:jc w:val="center"/>
        </w:trPr>
        <w:tc>
          <w:tcPr>
            <w:tcW w:w="986" w:type="dxa"/>
            <w:vAlign w:val="center"/>
          </w:tcPr>
          <w:p w:rsidR="00CE5700" w:rsidRPr="00CE5700" w:rsidRDefault="00CE5700">
            <w:pPr>
              <w:tabs>
                <w:tab w:val="left" w:pos="2219"/>
              </w:tabs>
              <w:suppressAutoHyphens/>
              <w:spacing w:line="288" w:lineRule="auto"/>
              <w:jc w:val="center"/>
              <w:rPr>
                <w:rFonts w:ascii="黑体" w:eastAsia="黑体" w:hAnsi="黑体"/>
                <w:bCs/>
                <w:sz w:val="24"/>
                <w:szCs w:val="24"/>
              </w:rPr>
            </w:pPr>
            <w:r w:rsidRPr="00CE5700">
              <w:rPr>
                <w:rFonts w:ascii="黑体" w:eastAsia="黑体" w:hAnsi="黑体" w:hint="eastAsia"/>
                <w:bCs/>
                <w:sz w:val="24"/>
                <w:szCs w:val="24"/>
              </w:rPr>
              <w:t>1</w:t>
            </w:r>
          </w:p>
        </w:tc>
        <w:tc>
          <w:tcPr>
            <w:tcW w:w="991" w:type="dxa"/>
            <w:gridSpan w:val="2"/>
            <w:vAlign w:val="center"/>
          </w:tcPr>
          <w:p w:rsidR="00CE5700" w:rsidRPr="00CE5700" w:rsidRDefault="00CE5700" w:rsidP="00A93998">
            <w:pPr>
              <w:tabs>
                <w:tab w:val="left" w:pos="2219"/>
              </w:tabs>
              <w:suppressAutoHyphens/>
              <w:spacing w:line="288" w:lineRule="auto"/>
              <w:ind w:right="-692"/>
              <w:jc w:val="left"/>
              <w:rPr>
                <w:rFonts w:ascii="仿宋" w:eastAsia="仿宋" w:hAnsi="仿宋"/>
                <w:bCs/>
                <w:szCs w:val="21"/>
              </w:rPr>
            </w:pPr>
            <w:r w:rsidRPr="00CE5700">
              <w:rPr>
                <w:rFonts w:ascii="仿宋" w:eastAsia="仿宋" w:hAnsi="仿宋" w:hint="eastAsia"/>
                <w:bCs/>
                <w:szCs w:val="21"/>
              </w:rPr>
              <w:t>张恩英</w:t>
            </w:r>
          </w:p>
        </w:tc>
        <w:tc>
          <w:tcPr>
            <w:tcW w:w="1189" w:type="dxa"/>
            <w:vAlign w:val="center"/>
          </w:tcPr>
          <w:p w:rsidR="00CE5700" w:rsidRPr="00CE5700" w:rsidRDefault="00CE5700" w:rsidP="00A93998">
            <w:pPr>
              <w:jc w:val="left"/>
            </w:pPr>
            <w:r w:rsidRPr="00CE5700">
              <w:rPr>
                <w:rFonts w:ascii="仿宋" w:eastAsia="仿宋" w:hAnsi="仿宋" w:hint="eastAsia"/>
                <w:bCs/>
                <w:szCs w:val="21"/>
              </w:rPr>
              <w:t>经济学院</w:t>
            </w:r>
          </w:p>
        </w:tc>
        <w:tc>
          <w:tcPr>
            <w:tcW w:w="1701" w:type="dxa"/>
            <w:gridSpan w:val="2"/>
            <w:vAlign w:val="center"/>
          </w:tcPr>
          <w:p w:rsidR="00CE5700" w:rsidRPr="00CE5700" w:rsidRDefault="00CE5700" w:rsidP="00A93998">
            <w:pPr>
              <w:tabs>
                <w:tab w:val="left" w:pos="2219"/>
              </w:tabs>
              <w:suppressAutoHyphens/>
              <w:spacing w:line="288" w:lineRule="auto"/>
              <w:ind w:right="-692"/>
              <w:jc w:val="left"/>
              <w:rPr>
                <w:rFonts w:ascii="仿宋" w:eastAsia="仿宋" w:hAnsi="仿宋"/>
                <w:bCs/>
                <w:szCs w:val="21"/>
              </w:rPr>
            </w:pPr>
            <w:r w:rsidRPr="00CE5700">
              <w:rPr>
                <w:rFonts w:ascii="仿宋" w:eastAsia="仿宋" w:hAnsi="仿宋" w:hint="eastAsia"/>
                <w:bCs/>
                <w:szCs w:val="21"/>
              </w:rPr>
              <w:t xml:space="preserve">    教  授</w:t>
            </w:r>
          </w:p>
        </w:tc>
        <w:tc>
          <w:tcPr>
            <w:tcW w:w="1276" w:type="dxa"/>
            <w:vAlign w:val="center"/>
          </w:tcPr>
          <w:p w:rsidR="00CE5700" w:rsidRPr="00CE5700" w:rsidRDefault="00CE5700" w:rsidP="00A93998">
            <w:pPr>
              <w:tabs>
                <w:tab w:val="left" w:pos="2219"/>
              </w:tabs>
              <w:suppressAutoHyphens/>
              <w:spacing w:line="288" w:lineRule="auto"/>
              <w:ind w:right="-692"/>
              <w:jc w:val="left"/>
              <w:rPr>
                <w:rFonts w:ascii="仿宋" w:eastAsia="仿宋" w:hAnsi="仿宋"/>
                <w:bCs/>
                <w:szCs w:val="21"/>
              </w:rPr>
            </w:pPr>
            <w:r w:rsidRPr="00CE5700">
              <w:rPr>
                <w:rFonts w:ascii="仿宋" w:eastAsia="仿宋" w:hAnsi="仿宋" w:hint="eastAsia"/>
                <w:bCs/>
                <w:szCs w:val="21"/>
              </w:rPr>
              <w:t>教研室主任</w:t>
            </w:r>
          </w:p>
        </w:tc>
        <w:tc>
          <w:tcPr>
            <w:tcW w:w="1365" w:type="dxa"/>
            <w:vAlign w:val="center"/>
          </w:tcPr>
          <w:p w:rsidR="00CE5700" w:rsidRPr="00CE5700" w:rsidRDefault="00CE5700" w:rsidP="00A93998">
            <w:pPr>
              <w:tabs>
                <w:tab w:val="left" w:pos="2219"/>
              </w:tabs>
              <w:suppressAutoHyphens/>
              <w:spacing w:line="288" w:lineRule="auto"/>
              <w:ind w:right="-692" w:firstLineChars="100" w:firstLine="210"/>
              <w:jc w:val="left"/>
              <w:rPr>
                <w:rFonts w:ascii="仿宋" w:eastAsia="仿宋" w:hAnsi="仿宋"/>
                <w:bCs/>
                <w:szCs w:val="21"/>
              </w:rPr>
            </w:pPr>
            <w:r w:rsidRPr="00CE5700">
              <w:rPr>
                <w:rFonts w:ascii="仿宋" w:eastAsia="仿宋" w:hAnsi="仿宋" w:hint="eastAsia"/>
                <w:bCs/>
                <w:szCs w:val="21"/>
              </w:rPr>
              <w:t>教学管理</w:t>
            </w:r>
          </w:p>
        </w:tc>
        <w:tc>
          <w:tcPr>
            <w:tcW w:w="1090" w:type="dxa"/>
            <w:vAlign w:val="center"/>
          </w:tcPr>
          <w:p w:rsidR="00CE5700" w:rsidRPr="00CE5700" w:rsidRDefault="00CE5700">
            <w:pPr>
              <w:tabs>
                <w:tab w:val="left" w:pos="2219"/>
              </w:tabs>
              <w:suppressAutoHyphens/>
              <w:spacing w:line="288" w:lineRule="auto"/>
              <w:rPr>
                <w:rFonts w:ascii="黑体" w:eastAsia="黑体" w:hAnsi="黑体"/>
                <w:bCs/>
                <w:sz w:val="24"/>
                <w:szCs w:val="24"/>
              </w:rPr>
            </w:pPr>
          </w:p>
        </w:tc>
      </w:tr>
      <w:tr w:rsidR="00CE5700" w:rsidRPr="00CE5700" w:rsidTr="00CE5700">
        <w:trPr>
          <w:trHeight w:val="390"/>
          <w:jc w:val="center"/>
        </w:trPr>
        <w:tc>
          <w:tcPr>
            <w:tcW w:w="986" w:type="dxa"/>
          </w:tcPr>
          <w:p w:rsidR="00CE5700" w:rsidRPr="00CE5700" w:rsidRDefault="00CE5700">
            <w:pPr>
              <w:tabs>
                <w:tab w:val="left" w:pos="2219"/>
              </w:tabs>
              <w:suppressAutoHyphens/>
              <w:spacing w:line="288" w:lineRule="auto"/>
              <w:jc w:val="center"/>
              <w:rPr>
                <w:rFonts w:ascii="黑体" w:eastAsia="黑体" w:hAnsi="黑体"/>
                <w:bCs/>
                <w:sz w:val="24"/>
                <w:szCs w:val="24"/>
              </w:rPr>
            </w:pPr>
            <w:r w:rsidRPr="00CE5700">
              <w:rPr>
                <w:rFonts w:ascii="黑体" w:eastAsia="黑体" w:hAnsi="黑体" w:hint="eastAsia"/>
                <w:bCs/>
                <w:sz w:val="24"/>
                <w:szCs w:val="24"/>
              </w:rPr>
              <w:lastRenderedPageBreak/>
              <w:t>2</w:t>
            </w:r>
          </w:p>
        </w:tc>
        <w:tc>
          <w:tcPr>
            <w:tcW w:w="991" w:type="dxa"/>
            <w:gridSpan w:val="2"/>
          </w:tcPr>
          <w:p w:rsidR="00CE5700" w:rsidRPr="00CE5700" w:rsidRDefault="00CE5700">
            <w:pPr>
              <w:tabs>
                <w:tab w:val="left" w:pos="2219"/>
              </w:tabs>
              <w:suppressAutoHyphens/>
              <w:spacing w:line="288" w:lineRule="auto"/>
              <w:ind w:right="-692"/>
              <w:rPr>
                <w:rFonts w:ascii="仿宋" w:eastAsia="仿宋" w:hAnsi="仿宋"/>
                <w:bCs/>
                <w:szCs w:val="21"/>
              </w:rPr>
            </w:pPr>
            <w:r w:rsidRPr="00CE5700">
              <w:rPr>
                <w:rFonts w:ascii="仿宋" w:eastAsia="仿宋" w:hAnsi="仿宋" w:hint="eastAsia"/>
                <w:bCs/>
                <w:szCs w:val="21"/>
              </w:rPr>
              <w:t>蔡  宁</w:t>
            </w:r>
          </w:p>
        </w:tc>
        <w:tc>
          <w:tcPr>
            <w:tcW w:w="1189" w:type="dxa"/>
          </w:tcPr>
          <w:p w:rsidR="00CE5700" w:rsidRPr="00CE5700" w:rsidRDefault="00CE5700">
            <w:r w:rsidRPr="00CE5700">
              <w:rPr>
                <w:rFonts w:ascii="仿宋" w:eastAsia="仿宋" w:hAnsi="仿宋" w:hint="eastAsia"/>
                <w:bCs/>
                <w:szCs w:val="21"/>
              </w:rPr>
              <w:t>经济学院</w:t>
            </w:r>
          </w:p>
        </w:tc>
        <w:tc>
          <w:tcPr>
            <w:tcW w:w="1701" w:type="dxa"/>
            <w:gridSpan w:val="2"/>
          </w:tcPr>
          <w:p w:rsidR="00CE5700" w:rsidRPr="00CE5700" w:rsidRDefault="00CE5700">
            <w:pPr>
              <w:tabs>
                <w:tab w:val="left" w:pos="2219"/>
              </w:tabs>
              <w:suppressAutoHyphens/>
              <w:spacing w:line="288" w:lineRule="auto"/>
              <w:ind w:right="-692"/>
              <w:rPr>
                <w:rFonts w:ascii="仿宋" w:eastAsia="仿宋" w:hAnsi="仿宋"/>
                <w:bCs/>
                <w:szCs w:val="21"/>
              </w:rPr>
            </w:pPr>
            <w:r w:rsidRPr="00CE5700">
              <w:rPr>
                <w:rFonts w:ascii="仿宋" w:eastAsia="仿宋" w:hAnsi="仿宋" w:hint="eastAsia"/>
                <w:bCs/>
                <w:szCs w:val="21"/>
              </w:rPr>
              <w:t xml:space="preserve">    讲  师</w:t>
            </w:r>
          </w:p>
        </w:tc>
        <w:tc>
          <w:tcPr>
            <w:tcW w:w="1276" w:type="dxa"/>
          </w:tcPr>
          <w:p w:rsidR="00CE5700" w:rsidRPr="00CE5700" w:rsidRDefault="00CE5700">
            <w:pPr>
              <w:tabs>
                <w:tab w:val="left" w:pos="2219"/>
              </w:tabs>
              <w:suppressAutoHyphens/>
              <w:spacing w:line="288" w:lineRule="auto"/>
              <w:ind w:right="-692"/>
              <w:rPr>
                <w:rFonts w:ascii="仿宋" w:eastAsia="仿宋" w:hAnsi="仿宋"/>
                <w:bCs/>
                <w:szCs w:val="21"/>
              </w:rPr>
            </w:pPr>
            <w:r w:rsidRPr="00CE5700">
              <w:rPr>
                <w:rFonts w:ascii="仿宋" w:eastAsia="仿宋" w:hAnsi="仿宋" w:hint="eastAsia"/>
                <w:bCs/>
                <w:sz w:val="18"/>
                <w:szCs w:val="18"/>
              </w:rPr>
              <w:t>实验室副主任</w:t>
            </w:r>
          </w:p>
        </w:tc>
        <w:tc>
          <w:tcPr>
            <w:tcW w:w="1365" w:type="dxa"/>
          </w:tcPr>
          <w:p w:rsidR="00CE5700" w:rsidRPr="00CE5700" w:rsidRDefault="00CE5700" w:rsidP="000854D3">
            <w:pPr>
              <w:tabs>
                <w:tab w:val="left" w:pos="2219"/>
              </w:tabs>
              <w:suppressAutoHyphens/>
              <w:spacing w:line="288" w:lineRule="auto"/>
              <w:ind w:right="-692" w:firstLineChars="100" w:firstLine="210"/>
              <w:rPr>
                <w:rFonts w:ascii="仿宋" w:eastAsia="仿宋" w:hAnsi="仿宋"/>
                <w:bCs/>
                <w:szCs w:val="21"/>
              </w:rPr>
            </w:pPr>
            <w:r w:rsidRPr="00CE5700">
              <w:rPr>
                <w:rFonts w:ascii="仿宋" w:eastAsia="仿宋" w:hAnsi="仿宋" w:hint="eastAsia"/>
                <w:bCs/>
                <w:szCs w:val="21"/>
              </w:rPr>
              <w:t>技术开发</w:t>
            </w:r>
          </w:p>
        </w:tc>
        <w:tc>
          <w:tcPr>
            <w:tcW w:w="1090" w:type="dxa"/>
          </w:tcPr>
          <w:p w:rsidR="00CE5700" w:rsidRPr="00CE5700" w:rsidRDefault="00CE5700">
            <w:pPr>
              <w:tabs>
                <w:tab w:val="left" w:pos="2219"/>
              </w:tabs>
              <w:suppressAutoHyphens/>
              <w:spacing w:line="288" w:lineRule="auto"/>
              <w:ind w:right="-692"/>
              <w:rPr>
                <w:rFonts w:ascii="黑体" w:eastAsia="黑体" w:hAnsi="黑体"/>
                <w:bCs/>
                <w:sz w:val="24"/>
                <w:szCs w:val="24"/>
              </w:rPr>
            </w:pPr>
          </w:p>
        </w:tc>
      </w:tr>
      <w:tr w:rsidR="00CE5700" w:rsidRPr="00CE5700" w:rsidTr="00CE5700">
        <w:trPr>
          <w:trHeight w:val="390"/>
          <w:jc w:val="center"/>
        </w:trPr>
        <w:tc>
          <w:tcPr>
            <w:tcW w:w="986" w:type="dxa"/>
          </w:tcPr>
          <w:p w:rsidR="00CE5700" w:rsidRPr="00CE5700" w:rsidRDefault="00CE5700">
            <w:pPr>
              <w:tabs>
                <w:tab w:val="left" w:pos="2219"/>
              </w:tabs>
              <w:suppressAutoHyphens/>
              <w:spacing w:line="288" w:lineRule="auto"/>
              <w:jc w:val="center"/>
              <w:rPr>
                <w:rFonts w:ascii="黑体" w:eastAsia="黑体" w:hAnsi="黑体"/>
                <w:bCs/>
                <w:sz w:val="24"/>
                <w:szCs w:val="24"/>
              </w:rPr>
            </w:pPr>
            <w:r w:rsidRPr="00CE5700">
              <w:rPr>
                <w:rFonts w:ascii="黑体" w:eastAsia="黑体" w:hAnsi="黑体" w:hint="eastAsia"/>
                <w:bCs/>
                <w:sz w:val="24"/>
                <w:szCs w:val="24"/>
              </w:rPr>
              <w:t>3</w:t>
            </w:r>
          </w:p>
        </w:tc>
        <w:tc>
          <w:tcPr>
            <w:tcW w:w="991" w:type="dxa"/>
            <w:gridSpan w:val="2"/>
          </w:tcPr>
          <w:p w:rsidR="00CE5700" w:rsidRPr="00CE5700" w:rsidRDefault="00CE5700">
            <w:pPr>
              <w:tabs>
                <w:tab w:val="left" w:pos="2219"/>
              </w:tabs>
              <w:suppressAutoHyphens/>
              <w:spacing w:line="288" w:lineRule="auto"/>
              <w:ind w:right="-692"/>
              <w:rPr>
                <w:rFonts w:ascii="仿宋" w:eastAsia="仿宋" w:hAnsi="仿宋"/>
                <w:bCs/>
                <w:szCs w:val="21"/>
              </w:rPr>
            </w:pPr>
            <w:r w:rsidRPr="00CE5700">
              <w:rPr>
                <w:rFonts w:ascii="仿宋" w:eastAsia="仿宋" w:hAnsi="仿宋" w:hint="eastAsia"/>
                <w:bCs/>
                <w:szCs w:val="21"/>
              </w:rPr>
              <w:t>孙  晴</w:t>
            </w:r>
          </w:p>
        </w:tc>
        <w:tc>
          <w:tcPr>
            <w:tcW w:w="1189" w:type="dxa"/>
          </w:tcPr>
          <w:p w:rsidR="00CE5700" w:rsidRPr="00CE5700" w:rsidRDefault="00CE5700">
            <w:r w:rsidRPr="00CE5700">
              <w:rPr>
                <w:rFonts w:ascii="仿宋" w:eastAsia="仿宋" w:hAnsi="仿宋" w:hint="eastAsia"/>
                <w:bCs/>
                <w:szCs w:val="21"/>
              </w:rPr>
              <w:t>经济学院</w:t>
            </w:r>
          </w:p>
        </w:tc>
        <w:tc>
          <w:tcPr>
            <w:tcW w:w="1701" w:type="dxa"/>
            <w:gridSpan w:val="2"/>
          </w:tcPr>
          <w:p w:rsidR="00CE5700" w:rsidRPr="00CE5700" w:rsidRDefault="00CE5700" w:rsidP="000854D3">
            <w:pPr>
              <w:tabs>
                <w:tab w:val="left" w:pos="2219"/>
              </w:tabs>
              <w:suppressAutoHyphens/>
              <w:spacing w:line="288" w:lineRule="auto"/>
              <w:ind w:right="-692" w:firstLineChars="200" w:firstLine="420"/>
              <w:rPr>
                <w:rFonts w:ascii="仿宋" w:eastAsia="仿宋" w:hAnsi="仿宋"/>
                <w:bCs/>
                <w:szCs w:val="21"/>
              </w:rPr>
            </w:pPr>
            <w:r w:rsidRPr="00CE5700">
              <w:rPr>
                <w:rFonts w:ascii="仿宋" w:eastAsia="仿宋" w:hAnsi="仿宋" w:hint="eastAsia"/>
                <w:bCs/>
                <w:szCs w:val="21"/>
              </w:rPr>
              <w:t>助  教</w:t>
            </w:r>
          </w:p>
        </w:tc>
        <w:tc>
          <w:tcPr>
            <w:tcW w:w="1276" w:type="dxa"/>
          </w:tcPr>
          <w:p w:rsidR="00CE5700" w:rsidRPr="00CE5700" w:rsidRDefault="00CE5700">
            <w:pPr>
              <w:tabs>
                <w:tab w:val="left" w:pos="2219"/>
              </w:tabs>
              <w:suppressAutoHyphens/>
              <w:spacing w:line="288" w:lineRule="auto"/>
              <w:ind w:right="-692"/>
              <w:rPr>
                <w:rFonts w:ascii="仿宋" w:eastAsia="仿宋" w:hAnsi="仿宋"/>
                <w:bCs/>
                <w:szCs w:val="21"/>
              </w:rPr>
            </w:pPr>
            <w:r w:rsidRPr="00CE5700">
              <w:rPr>
                <w:rFonts w:ascii="仿宋" w:eastAsia="仿宋" w:hAnsi="仿宋" w:hint="eastAsia"/>
                <w:bCs/>
                <w:szCs w:val="21"/>
              </w:rPr>
              <w:t>博士</w:t>
            </w:r>
          </w:p>
        </w:tc>
        <w:tc>
          <w:tcPr>
            <w:tcW w:w="1365" w:type="dxa"/>
          </w:tcPr>
          <w:p w:rsidR="00CE5700" w:rsidRPr="00CE5700" w:rsidRDefault="00CE5700" w:rsidP="000854D3">
            <w:pPr>
              <w:tabs>
                <w:tab w:val="left" w:pos="2219"/>
              </w:tabs>
              <w:suppressAutoHyphens/>
              <w:spacing w:line="288" w:lineRule="auto"/>
              <w:ind w:right="-692" w:firstLineChars="100" w:firstLine="210"/>
              <w:rPr>
                <w:rFonts w:ascii="仿宋" w:eastAsia="仿宋" w:hAnsi="仿宋"/>
                <w:bCs/>
                <w:szCs w:val="21"/>
              </w:rPr>
            </w:pPr>
            <w:r w:rsidRPr="00CE5700">
              <w:rPr>
                <w:rFonts w:ascii="仿宋" w:eastAsia="仿宋" w:hAnsi="仿宋" w:hint="eastAsia"/>
                <w:bCs/>
                <w:szCs w:val="21"/>
              </w:rPr>
              <w:t>在线教学</w:t>
            </w:r>
          </w:p>
        </w:tc>
        <w:tc>
          <w:tcPr>
            <w:tcW w:w="1090" w:type="dxa"/>
          </w:tcPr>
          <w:p w:rsidR="00CE5700" w:rsidRPr="00CE5700" w:rsidRDefault="00CE5700">
            <w:pPr>
              <w:tabs>
                <w:tab w:val="left" w:pos="2219"/>
              </w:tabs>
              <w:suppressAutoHyphens/>
              <w:spacing w:line="288" w:lineRule="auto"/>
              <w:ind w:right="-692"/>
              <w:rPr>
                <w:rFonts w:ascii="黑体" w:eastAsia="黑体" w:hAnsi="黑体"/>
                <w:bCs/>
                <w:sz w:val="24"/>
                <w:szCs w:val="24"/>
              </w:rPr>
            </w:pPr>
          </w:p>
        </w:tc>
      </w:tr>
      <w:tr w:rsidR="00CE5700" w:rsidRPr="00CE5700" w:rsidTr="00E604D0">
        <w:trPr>
          <w:trHeight w:val="390"/>
          <w:jc w:val="center"/>
        </w:trPr>
        <w:tc>
          <w:tcPr>
            <w:tcW w:w="8598" w:type="dxa"/>
            <w:gridSpan w:val="9"/>
          </w:tcPr>
          <w:p w:rsidR="00CE5700" w:rsidRPr="00CE5700" w:rsidRDefault="00CE5700" w:rsidP="00CE5700">
            <w:pPr>
              <w:tabs>
                <w:tab w:val="left" w:pos="2219"/>
              </w:tabs>
              <w:suppressAutoHyphens/>
              <w:spacing w:line="288" w:lineRule="auto"/>
              <w:ind w:right="-692"/>
              <w:rPr>
                <w:rFonts w:ascii="黑体" w:eastAsia="黑体" w:hAnsi="黑体"/>
                <w:bCs/>
                <w:sz w:val="24"/>
                <w:szCs w:val="24"/>
              </w:rPr>
            </w:pPr>
            <w:r w:rsidRPr="00CE5700">
              <w:rPr>
                <w:rFonts w:ascii="黑体" w:eastAsia="黑体" w:hAnsi="黑体"/>
                <w:bCs/>
                <w:sz w:val="24"/>
                <w:szCs w:val="24"/>
              </w:rPr>
              <w:t>项目团队总人数</w:t>
            </w:r>
            <w:r w:rsidRPr="00CE5700">
              <w:rPr>
                <w:rFonts w:ascii="黑体" w:eastAsia="黑体" w:hAnsi="黑体" w:hint="eastAsia"/>
                <w:bCs/>
                <w:sz w:val="24"/>
                <w:szCs w:val="24"/>
              </w:rPr>
              <w:t>：</w:t>
            </w:r>
            <w:r w:rsidRPr="00CE5700">
              <w:rPr>
                <w:rFonts w:ascii="黑体" w:eastAsia="黑体" w:hAnsi="黑体" w:hint="eastAsia"/>
                <w:bCs/>
                <w:sz w:val="24"/>
                <w:szCs w:val="24"/>
                <w:u w:val="single"/>
              </w:rPr>
              <w:t xml:space="preserve"> 8 </w:t>
            </w:r>
            <w:r w:rsidRPr="00CE5700">
              <w:rPr>
                <w:rFonts w:ascii="黑体" w:eastAsia="黑体" w:hAnsi="黑体" w:hint="eastAsia"/>
                <w:bCs/>
                <w:sz w:val="24"/>
                <w:szCs w:val="24"/>
              </w:rPr>
              <w:t>（人）</w:t>
            </w:r>
            <w:r w:rsidRPr="00CE5700">
              <w:rPr>
                <w:rFonts w:ascii="黑体" w:eastAsia="黑体" w:hAnsi="黑体"/>
                <w:bCs/>
                <w:sz w:val="24"/>
                <w:szCs w:val="24"/>
              </w:rPr>
              <w:t>高校人员数量</w:t>
            </w:r>
            <w:r w:rsidRPr="00CE5700">
              <w:rPr>
                <w:rFonts w:ascii="黑体" w:eastAsia="黑体" w:hAnsi="黑体" w:hint="eastAsia"/>
                <w:bCs/>
                <w:sz w:val="24"/>
                <w:szCs w:val="24"/>
              </w:rPr>
              <w:t>：7</w:t>
            </w:r>
            <w:r w:rsidRPr="00CE5700">
              <w:rPr>
                <w:rFonts w:ascii="黑体" w:eastAsia="黑体" w:hAnsi="黑体" w:hint="eastAsia"/>
                <w:bCs/>
                <w:sz w:val="24"/>
                <w:szCs w:val="24"/>
                <w:u w:val="single"/>
              </w:rPr>
              <w:t xml:space="preserve"> </w:t>
            </w:r>
            <w:r w:rsidRPr="00CE5700">
              <w:rPr>
                <w:rFonts w:ascii="黑体" w:eastAsia="黑体" w:hAnsi="黑体" w:hint="eastAsia"/>
                <w:bCs/>
                <w:sz w:val="24"/>
                <w:szCs w:val="24"/>
              </w:rPr>
              <w:t>（人）企业人员数量：</w:t>
            </w:r>
            <w:r w:rsidRPr="00CE5700">
              <w:rPr>
                <w:rFonts w:ascii="黑体" w:eastAsia="黑体" w:hAnsi="黑体" w:hint="eastAsia"/>
                <w:bCs/>
                <w:sz w:val="24"/>
                <w:szCs w:val="24"/>
                <w:u w:val="single"/>
              </w:rPr>
              <w:t>1</w:t>
            </w:r>
            <w:r w:rsidRPr="00CE5700">
              <w:rPr>
                <w:rFonts w:ascii="黑体" w:eastAsia="黑体" w:hAnsi="黑体" w:hint="eastAsia"/>
                <w:bCs/>
                <w:sz w:val="24"/>
                <w:szCs w:val="24"/>
              </w:rPr>
              <w:t>（人）</w:t>
            </w:r>
            <w:r w:rsidRPr="00CE5700">
              <w:rPr>
                <w:rFonts w:ascii="黑体" w:eastAsia="黑体" w:hAnsi="黑体" w:hint="eastAsia"/>
                <w:bCs/>
                <w:sz w:val="24"/>
                <w:szCs w:val="24"/>
                <w:u w:val="single"/>
              </w:rPr>
              <w:t xml:space="preserve"> </w:t>
            </w:r>
          </w:p>
        </w:tc>
      </w:tr>
    </w:tbl>
    <w:p w:rsidR="00255EC5" w:rsidRDefault="00255EC5">
      <w:pPr>
        <w:tabs>
          <w:tab w:val="left" w:pos="2219"/>
        </w:tabs>
        <w:suppressAutoHyphens/>
        <w:spacing w:line="288" w:lineRule="auto"/>
        <w:ind w:right="-692"/>
        <w:rPr>
          <w:rFonts w:ascii="Times New Roman" w:eastAsia="仿宋_GB2312" w:hAnsi="Times New Roman"/>
          <w:color w:val="000000"/>
          <w:sz w:val="24"/>
          <w:szCs w:val="24"/>
        </w:rPr>
      </w:pPr>
      <w:r>
        <w:rPr>
          <w:rFonts w:ascii="Times New Roman" w:eastAsia="仿宋_GB2312" w:hAnsi="Times New Roman" w:hint="eastAsia"/>
          <w:color w:val="000000"/>
          <w:sz w:val="24"/>
          <w:szCs w:val="24"/>
        </w:rPr>
        <w:t>注：</w:t>
      </w:r>
      <w:r>
        <w:rPr>
          <w:rFonts w:ascii="Times New Roman" w:eastAsia="仿宋_GB2312" w:hAnsi="Times New Roman" w:hint="eastAsia"/>
          <w:color w:val="000000"/>
          <w:sz w:val="24"/>
          <w:szCs w:val="24"/>
        </w:rPr>
        <w:t>1.</w:t>
      </w:r>
      <w:r>
        <w:rPr>
          <w:rFonts w:ascii="Times New Roman" w:eastAsia="仿宋_GB2312" w:hAnsi="Times New Roman" w:hint="eastAsia"/>
          <w:color w:val="000000"/>
          <w:sz w:val="24"/>
          <w:szCs w:val="24"/>
        </w:rPr>
        <w:t>教学服务团队成员所在单位需如实填写，可与负责人不在同一单位。</w:t>
      </w:r>
    </w:p>
    <w:p w:rsidR="00302268" w:rsidRPr="007D3B5D" w:rsidRDefault="00255EC5" w:rsidP="007D3B5D">
      <w:pPr>
        <w:tabs>
          <w:tab w:val="left" w:pos="2219"/>
        </w:tabs>
        <w:suppressAutoHyphens/>
        <w:spacing w:line="288" w:lineRule="auto"/>
        <w:ind w:right="-692" w:firstLine="480"/>
        <w:rPr>
          <w:rFonts w:ascii="Times New Roman" w:eastAsia="仿宋_GB2312" w:hAnsi="Times New Roman"/>
          <w:color w:val="000000"/>
          <w:sz w:val="24"/>
          <w:szCs w:val="24"/>
        </w:rPr>
      </w:pPr>
      <w:r>
        <w:rPr>
          <w:rFonts w:ascii="Times New Roman" w:eastAsia="仿宋_GB2312" w:hAnsi="Times New Roman" w:hint="eastAsia"/>
          <w:color w:val="000000"/>
          <w:sz w:val="24"/>
          <w:szCs w:val="24"/>
        </w:rPr>
        <w:t>2.</w:t>
      </w:r>
      <w:r>
        <w:rPr>
          <w:rFonts w:ascii="Times New Roman" w:eastAsia="仿宋_GB2312" w:hAnsi="Times New Roman" w:hint="eastAsia"/>
          <w:color w:val="000000"/>
          <w:sz w:val="24"/>
          <w:szCs w:val="24"/>
        </w:rPr>
        <w:t>教学服务团队须有在线教学服务人员和技术支持人员，请在备注中说明。</w:t>
      </w:r>
    </w:p>
    <w:p w:rsidR="00255EC5" w:rsidRDefault="00255EC5">
      <w:pPr>
        <w:spacing w:line="288" w:lineRule="auto"/>
        <w:ind w:firstLineChars="200" w:firstLine="560"/>
        <w:jc w:val="left"/>
        <w:rPr>
          <w:rFonts w:ascii="黑体" w:eastAsia="黑体" w:hAnsi="黑体"/>
          <w:color w:val="000000"/>
          <w:sz w:val="28"/>
          <w:szCs w:val="28"/>
        </w:rPr>
      </w:pPr>
      <w:r>
        <w:rPr>
          <w:rFonts w:ascii="黑体" w:eastAsia="黑体" w:hAnsi="黑体" w:hint="eastAsia"/>
          <w:color w:val="000000"/>
          <w:sz w:val="28"/>
          <w:szCs w:val="28"/>
        </w:rPr>
        <w:t>2.实验教学项目描述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809"/>
      </w:tblGrid>
      <w:tr w:rsidR="00255EC5" w:rsidTr="00BA0D78">
        <w:trPr>
          <w:jc w:val="center"/>
        </w:trPr>
        <w:tc>
          <w:tcPr>
            <w:tcW w:w="8809" w:type="dxa"/>
          </w:tcPr>
          <w:p w:rsidR="00255EC5" w:rsidRDefault="00255EC5">
            <w:pPr>
              <w:spacing w:line="288" w:lineRule="auto"/>
              <w:jc w:val="left"/>
              <w:rPr>
                <w:rFonts w:ascii="黑体" w:eastAsia="黑体" w:hAnsi="黑体"/>
                <w:color w:val="000000"/>
                <w:sz w:val="24"/>
                <w:szCs w:val="24"/>
              </w:rPr>
            </w:pPr>
            <w:r>
              <w:rPr>
                <w:rFonts w:ascii="黑体" w:eastAsia="黑体" w:hAnsi="黑体" w:hint="eastAsia"/>
                <w:color w:val="000000"/>
                <w:sz w:val="24"/>
                <w:szCs w:val="24"/>
              </w:rPr>
              <w:t>2-1名称</w:t>
            </w:r>
          </w:p>
          <w:p w:rsidR="00255EC5" w:rsidRPr="00302268" w:rsidRDefault="00302268">
            <w:pPr>
              <w:spacing w:line="288" w:lineRule="auto"/>
              <w:jc w:val="left"/>
              <w:rPr>
                <w:rFonts w:ascii="仿宋" w:eastAsia="仿宋" w:hAnsi="仿宋"/>
                <w:b/>
                <w:color w:val="000000"/>
                <w:sz w:val="32"/>
                <w:szCs w:val="32"/>
              </w:rPr>
            </w:pPr>
            <w:r>
              <w:rPr>
                <w:rFonts w:ascii="黑体" w:eastAsia="黑体" w:hAnsi="黑体" w:hint="eastAsia"/>
                <w:color w:val="000000"/>
                <w:sz w:val="24"/>
                <w:szCs w:val="24"/>
              </w:rPr>
              <w:t xml:space="preserve">      </w:t>
            </w:r>
            <w:r w:rsidRPr="00302268">
              <w:rPr>
                <w:rFonts w:ascii="仿宋" w:eastAsia="仿宋" w:hAnsi="仿宋" w:hint="eastAsia"/>
                <w:b/>
                <w:color w:val="000000"/>
                <w:sz w:val="32"/>
                <w:szCs w:val="32"/>
              </w:rPr>
              <w:t>经济大数据分析虚拟仿真实验</w:t>
            </w:r>
          </w:p>
        </w:tc>
      </w:tr>
      <w:tr w:rsidR="00255EC5" w:rsidTr="00BA0D78">
        <w:trPr>
          <w:trHeight w:val="1205"/>
          <w:jc w:val="center"/>
        </w:trPr>
        <w:tc>
          <w:tcPr>
            <w:tcW w:w="8809" w:type="dxa"/>
          </w:tcPr>
          <w:p w:rsidR="00255EC5" w:rsidRDefault="00255EC5">
            <w:pPr>
              <w:spacing w:line="288" w:lineRule="auto"/>
              <w:jc w:val="left"/>
              <w:rPr>
                <w:rFonts w:ascii="黑体" w:eastAsia="黑体" w:hAnsi="黑体"/>
                <w:color w:val="000000"/>
                <w:sz w:val="24"/>
                <w:szCs w:val="24"/>
              </w:rPr>
            </w:pPr>
            <w:r>
              <w:rPr>
                <w:rFonts w:ascii="黑体" w:eastAsia="黑体" w:hAnsi="黑体" w:hint="eastAsia"/>
                <w:color w:val="000000"/>
                <w:sz w:val="24"/>
                <w:szCs w:val="24"/>
              </w:rPr>
              <w:t>2-2实验目的</w:t>
            </w:r>
          </w:p>
          <w:p w:rsidR="00302268" w:rsidRPr="00A764E4" w:rsidRDefault="00302268" w:rsidP="00302268">
            <w:pPr>
              <w:widowControl/>
              <w:ind w:firstLineChars="200" w:firstLine="482"/>
              <w:rPr>
                <w:rFonts w:ascii="仿宋" w:eastAsia="仿宋" w:hAnsi="仿宋"/>
                <w:b/>
                <w:sz w:val="24"/>
                <w:szCs w:val="24"/>
              </w:rPr>
            </w:pPr>
            <w:r w:rsidRPr="00A764E4">
              <w:rPr>
                <w:rFonts w:ascii="仿宋" w:eastAsia="仿宋" w:hAnsi="仿宋" w:hint="eastAsia"/>
                <w:b/>
                <w:sz w:val="24"/>
                <w:szCs w:val="24"/>
              </w:rPr>
              <w:t>技术背景</w:t>
            </w:r>
          </w:p>
          <w:p w:rsidR="00302268" w:rsidRPr="0011357F" w:rsidRDefault="00302268" w:rsidP="00302268">
            <w:pPr>
              <w:spacing w:line="440" w:lineRule="exact"/>
              <w:ind w:firstLineChars="200" w:firstLine="480"/>
              <w:jc w:val="left"/>
              <w:rPr>
                <w:rFonts w:ascii="仿宋" w:eastAsia="仿宋" w:hAnsi="仿宋" w:cs="仿宋"/>
                <w:color w:val="000000"/>
                <w:sz w:val="24"/>
                <w:szCs w:val="24"/>
              </w:rPr>
            </w:pPr>
            <w:r w:rsidRPr="0011357F">
              <w:rPr>
                <w:rFonts w:ascii="仿宋" w:eastAsia="仿宋" w:hAnsi="仿宋" w:cs="仿宋" w:hint="eastAsia"/>
                <w:color w:val="000000"/>
                <w:sz w:val="24"/>
                <w:szCs w:val="24"/>
              </w:rPr>
              <w:t>长期以来，在实验教学方面一直存在如何做好虚实结合的问题。新兴的虚拟现实技术（Virtual Reality, VR）为打破这个困惑带来了希望。一方面，VR可以较好地模拟、再现现实场景，另一方面，VR的技术优势，使得可以对其所模拟场景中的元素，包括刺激的内容和表象、任务的复杂度和被试的响应等，实施精确、实时、全面的控制与记录。</w:t>
            </w:r>
          </w:p>
          <w:p w:rsidR="00302268" w:rsidRPr="0011357F" w:rsidRDefault="00302268" w:rsidP="00302268">
            <w:pPr>
              <w:spacing w:line="440" w:lineRule="exact"/>
              <w:ind w:firstLineChars="200" w:firstLine="480"/>
              <w:jc w:val="left"/>
              <w:rPr>
                <w:rFonts w:ascii="仿宋" w:eastAsia="仿宋" w:hAnsi="仿宋" w:cs="仿宋"/>
                <w:color w:val="000000"/>
                <w:sz w:val="24"/>
                <w:szCs w:val="24"/>
              </w:rPr>
            </w:pPr>
            <w:r w:rsidRPr="0011357F">
              <w:rPr>
                <w:rFonts w:ascii="仿宋" w:eastAsia="仿宋" w:hAnsi="仿宋" w:cs="仿宋" w:hint="eastAsia"/>
                <w:color w:val="000000"/>
                <w:sz w:val="24"/>
                <w:szCs w:val="24"/>
              </w:rPr>
              <w:t>人类在处理信息的过程中，对计算机的依赖性逐步加剧，人们感知信息和处理信息的维度也在随之变窄。由人的感知系统、认知系统、人类以往经验与知识以及虚拟现实系统构成的多维信息空间成为了未来信息化的趋势。虚拟实验平台正是基于多维信息空间的基本理论而建立，使人既能在无需亲历每个真实环境，同时又能最大化地体验真实环境的情况下开展实验教学和示范应用。计算机视觉的应用和虚拟现实技术的发展为虚拟平台的实现提供了技术支持。目前虚拟仿真技术方兴未艾，一大批虚拟仿真应用系统（例如Second Life、Google Body）以及虚拟场景快速开发环境（例如 Unity 3d）极大地拓宽了人类获取信息的渠道和对外界刺激的反应方式。</w:t>
            </w:r>
          </w:p>
          <w:p w:rsidR="00302268" w:rsidRPr="0011357F" w:rsidRDefault="00302268" w:rsidP="00302268">
            <w:pPr>
              <w:spacing w:line="440" w:lineRule="exact"/>
              <w:ind w:firstLineChars="200" w:firstLine="480"/>
              <w:jc w:val="left"/>
              <w:rPr>
                <w:rFonts w:ascii="仿宋" w:eastAsia="仿宋" w:hAnsi="仿宋" w:cs="仿宋"/>
                <w:color w:val="000000"/>
                <w:sz w:val="24"/>
                <w:szCs w:val="24"/>
              </w:rPr>
            </w:pPr>
            <w:r w:rsidRPr="0011357F">
              <w:rPr>
                <w:rFonts w:ascii="仿宋" w:eastAsia="仿宋" w:hAnsi="仿宋" w:cs="仿宋" w:hint="eastAsia"/>
                <w:color w:val="000000"/>
                <w:sz w:val="24"/>
                <w:szCs w:val="24"/>
              </w:rPr>
              <w:t>本实验虚拟仿真系统依托三</w:t>
            </w:r>
            <w:r w:rsidRPr="0011357F">
              <w:rPr>
                <w:rFonts w:ascii="仿宋" w:eastAsia="仿宋" w:hAnsi="仿宋" w:cs="仿宋"/>
                <w:color w:val="000000"/>
                <w:sz w:val="24"/>
                <w:szCs w:val="24"/>
              </w:rPr>
              <w:t>大技术模块——</w:t>
            </w:r>
            <w:r w:rsidRPr="0011357F">
              <w:rPr>
                <w:rFonts w:ascii="仿宋" w:eastAsia="仿宋" w:hAnsi="仿宋" w:cs="仿宋" w:hint="eastAsia"/>
                <w:color w:val="000000"/>
                <w:sz w:val="24"/>
                <w:szCs w:val="24"/>
              </w:rPr>
              <w:t>应用虚拟化技术、</w:t>
            </w:r>
            <w:r w:rsidRPr="0011357F">
              <w:rPr>
                <w:rFonts w:ascii="仿宋" w:eastAsia="仿宋" w:hAnsi="仿宋" w:cs="仿宋"/>
                <w:color w:val="000000"/>
                <w:sz w:val="24"/>
                <w:szCs w:val="24"/>
              </w:rPr>
              <w:t>计算机模拟技术</w:t>
            </w:r>
            <w:r w:rsidRPr="0011357F">
              <w:rPr>
                <w:rFonts w:ascii="仿宋" w:eastAsia="仿宋" w:hAnsi="仿宋" w:cs="仿宋" w:hint="eastAsia"/>
                <w:color w:val="000000"/>
                <w:sz w:val="24"/>
                <w:szCs w:val="24"/>
              </w:rPr>
              <w:t>以及</w:t>
            </w:r>
            <w:r w:rsidRPr="0011357F">
              <w:rPr>
                <w:rFonts w:ascii="仿宋" w:eastAsia="仿宋" w:hAnsi="仿宋" w:cs="仿宋"/>
                <w:color w:val="000000"/>
                <w:sz w:val="24"/>
                <w:szCs w:val="24"/>
              </w:rPr>
              <w:t>虚拟现实技术（VR）。</w:t>
            </w:r>
            <w:r w:rsidRPr="0011357F">
              <w:rPr>
                <w:rFonts w:ascii="仿宋" w:eastAsia="仿宋" w:hAnsi="仿宋" w:cs="仿宋" w:hint="eastAsia"/>
                <w:color w:val="000000"/>
                <w:sz w:val="24"/>
                <w:szCs w:val="24"/>
              </w:rPr>
              <w:t>应用虚拟化技术又称应用程序虚拟化技术，是采用类似虚拟终端的技术，将应用程序与操作系统解耦合，为应用程序提供了一个虚拟的运行环境。在这个环境中，不仅包括应用程序的可执行文件，还包括它所需要的运行时环境。从本质上说，应用虚拟化是把应用对低层的系统和硬件的依赖抽象出来，可以解决版本不兼容的问题。在用户访问一个服务器虚拟化后的应用时，用户会获得如同运行本地应用程序一样的访问感受。该技术在虚拟仿真实验教学中的应用具有如下特点：</w:t>
            </w:r>
          </w:p>
          <w:p w:rsidR="00302268" w:rsidRPr="0011357F" w:rsidRDefault="00302268" w:rsidP="00302268">
            <w:pPr>
              <w:spacing w:line="440" w:lineRule="exact"/>
              <w:ind w:firstLineChars="200" w:firstLine="480"/>
              <w:jc w:val="left"/>
              <w:rPr>
                <w:rFonts w:ascii="仿宋" w:eastAsia="仿宋" w:hAnsi="仿宋" w:cs="仿宋"/>
                <w:color w:val="000000"/>
                <w:sz w:val="24"/>
                <w:szCs w:val="24"/>
              </w:rPr>
            </w:pPr>
            <w:r w:rsidRPr="0011357F">
              <w:rPr>
                <w:rFonts w:ascii="仿宋" w:eastAsia="仿宋" w:hAnsi="仿宋" w:cs="仿宋" w:hint="eastAsia"/>
                <w:color w:val="000000"/>
                <w:sz w:val="24"/>
                <w:szCs w:val="24"/>
              </w:rPr>
              <w:lastRenderedPageBreak/>
              <w:t>（1）实验软件不再受时空局限，应用虚拟化技术使得学习者不再局限在物理环境的实验室机房内，也没有时间限制，学习者可以随时（例如课余时间），在宿舍、图书馆等利用各种信息设备终端进入系统练习相关的实验项目。</w:t>
            </w:r>
          </w:p>
          <w:p w:rsidR="00302268" w:rsidRPr="0011357F" w:rsidRDefault="00302268" w:rsidP="00302268">
            <w:pPr>
              <w:spacing w:line="440" w:lineRule="exact"/>
              <w:ind w:firstLineChars="200" w:firstLine="480"/>
              <w:jc w:val="left"/>
              <w:rPr>
                <w:rFonts w:ascii="仿宋" w:eastAsia="仿宋" w:hAnsi="仿宋" w:cs="仿宋"/>
                <w:color w:val="000000"/>
                <w:sz w:val="24"/>
                <w:szCs w:val="24"/>
              </w:rPr>
            </w:pPr>
            <w:r w:rsidRPr="0011357F">
              <w:rPr>
                <w:rFonts w:ascii="仿宋" w:eastAsia="仿宋" w:hAnsi="仿宋" w:cs="仿宋" w:hint="eastAsia"/>
                <w:color w:val="000000"/>
                <w:sz w:val="24"/>
                <w:szCs w:val="24"/>
              </w:rPr>
              <w:t>（2）实验软件免安装，大部分</w:t>
            </w:r>
            <w:r w:rsidR="00107FD4">
              <w:rPr>
                <w:rFonts w:ascii="仿宋" w:eastAsia="仿宋" w:hAnsi="仿宋" w:cs="仿宋" w:hint="eastAsia"/>
                <w:color w:val="000000"/>
                <w:sz w:val="24"/>
                <w:szCs w:val="24"/>
              </w:rPr>
              <w:t>经济</w:t>
            </w:r>
            <w:r w:rsidRPr="0011357F">
              <w:rPr>
                <w:rFonts w:ascii="仿宋" w:eastAsia="仿宋" w:hAnsi="仿宋" w:cs="仿宋" w:hint="eastAsia"/>
                <w:color w:val="000000"/>
                <w:sz w:val="24"/>
                <w:szCs w:val="24"/>
              </w:rPr>
              <w:t>学实验软件都需要在机器上安装该软件（即C/S结构），有些软件安装配置过程较复杂，对学生们要求较高，也占用了大量学习时间。而应用虚拟化技术则只需要管理员在服务器上一次安装配置应用程序，既高效又方便管理。</w:t>
            </w:r>
          </w:p>
          <w:p w:rsidR="00302268" w:rsidRPr="0011357F" w:rsidRDefault="00302268" w:rsidP="00302268">
            <w:pPr>
              <w:spacing w:line="440" w:lineRule="exact"/>
              <w:ind w:firstLineChars="200" w:firstLine="480"/>
              <w:jc w:val="left"/>
              <w:rPr>
                <w:rFonts w:ascii="仿宋" w:eastAsia="仿宋" w:hAnsi="仿宋" w:cs="仿宋"/>
                <w:color w:val="000000"/>
                <w:sz w:val="24"/>
                <w:szCs w:val="24"/>
              </w:rPr>
            </w:pPr>
            <w:r w:rsidRPr="0011357F">
              <w:rPr>
                <w:rFonts w:ascii="仿宋" w:eastAsia="仿宋" w:hAnsi="仿宋" w:cs="仿宋" w:hint="eastAsia"/>
                <w:color w:val="000000"/>
                <w:sz w:val="24"/>
                <w:szCs w:val="24"/>
              </w:rPr>
              <w:t>（3）不受用户设备（例如电脑）的限制，应用虚拟化技术支持各种设备的访问，实现多终端接入，新兴的各种终端例如手机，IPad等都可以进入实验软件进行实验操作，带来了极大的机动性、灵活性。</w:t>
            </w:r>
          </w:p>
          <w:p w:rsidR="00302268" w:rsidRPr="0011357F" w:rsidRDefault="00302268" w:rsidP="00302268">
            <w:pPr>
              <w:spacing w:line="440" w:lineRule="exact"/>
              <w:ind w:firstLineChars="200" w:firstLine="480"/>
              <w:jc w:val="left"/>
              <w:rPr>
                <w:rFonts w:ascii="仿宋" w:eastAsia="仿宋" w:hAnsi="仿宋" w:cs="仿宋"/>
                <w:color w:val="000000"/>
                <w:sz w:val="24"/>
                <w:szCs w:val="24"/>
              </w:rPr>
            </w:pPr>
            <w:r w:rsidRPr="0011357F">
              <w:rPr>
                <w:rFonts w:ascii="仿宋" w:eastAsia="仿宋" w:hAnsi="仿宋" w:cs="仿宋" w:hint="eastAsia"/>
                <w:color w:val="000000"/>
                <w:sz w:val="24"/>
                <w:szCs w:val="24"/>
              </w:rPr>
              <w:t>（4）用户统一关联，不同的实验应用有着不同的用户模块，在没有提供统一登录接口的情况下，平台可以事先为用户统一配置好这些登录信息，并采用模拟登录的方式直接进入到实验应用中，改善了用户体验。</w:t>
            </w:r>
          </w:p>
          <w:p w:rsidR="00302268" w:rsidRDefault="00302268" w:rsidP="00302268">
            <w:pPr>
              <w:spacing w:line="440" w:lineRule="exact"/>
              <w:ind w:firstLineChars="200" w:firstLine="480"/>
              <w:jc w:val="left"/>
              <w:rPr>
                <w:rFonts w:ascii="仿宋" w:eastAsia="仿宋" w:hAnsi="仿宋"/>
                <w:b/>
                <w:sz w:val="24"/>
                <w:szCs w:val="24"/>
              </w:rPr>
            </w:pPr>
            <w:r w:rsidRPr="0011357F">
              <w:rPr>
                <w:rFonts w:ascii="仿宋" w:eastAsia="仿宋" w:hAnsi="仿宋" w:cs="仿宋" w:hint="eastAsia"/>
                <w:color w:val="000000"/>
                <w:sz w:val="24"/>
                <w:szCs w:val="24"/>
              </w:rPr>
              <w:t>计算机仿真技术又称为计算机模拟，是用来模拟特定系统之抽象模型的计算机程序。计算机模拟技术可以在学生的实验技能培训上发挥大的作用。在进行昂贵的实验仪器的使用和操作等技能培训上，使用计算机模拟技术可以使教学效果和系统利用率最大化，并能使实验仪器磨损降到最低。</w:t>
            </w:r>
          </w:p>
          <w:p w:rsidR="00302268" w:rsidRDefault="00E47887" w:rsidP="00302268">
            <w:pPr>
              <w:widowControl/>
              <w:spacing w:line="360" w:lineRule="auto"/>
              <w:ind w:firstLineChars="200" w:firstLine="482"/>
              <w:rPr>
                <w:rFonts w:ascii="仿宋" w:eastAsia="仿宋" w:hAnsi="仿宋"/>
                <w:b/>
                <w:sz w:val="24"/>
                <w:szCs w:val="24"/>
              </w:rPr>
            </w:pPr>
            <w:r>
              <w:rPr>
                <w:rFonts w:ascii="仿宋" w:eastAsia="仿宋" w:hAnsi="仿宋"/>
                <w:b/>
                <w:noProof/>
                <w:sz w:val="24"/>
                <w:szCs w:val="24"/>
              </w:rPr>
              <w:lastRenderedPageBreak/>
              <w:drawing>
                <wp:inline distT="0" distB="0" distL="0" distR="0">
                  <wp:extent cx="4617720" cy="4023360"/>
                  <wp:effectExtent l="19050" t="0" r="0" b="0"/>
                  <wp:docPr id="1" name="图片 183" descr="QQ截图20140920165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3" descr="QQ截图20140920165726"/>
                          <pic:cNvPicPr>
                            <a:picLocks noChangeAspect="1" noChangeArrowheads="1"/>
                          </pic:cNvPicPr>
                        </pic:nvPicPr>
                        <pic:blipFill>
                          <a:blip r:embed="rId8" cstate="print"/>
                          <a:srcRect/>
                          <a:stretch>
                            <a:fillRect/>
                          </a:stretch>
                        </pic:blipFill>
                        <pic:spPr bwMode="auto">
                          <a:xfrm>
                            <a:off x="0" y="0"/>
                            <a:ext cx="4617720" cy="4023360"/>
                          </a:xfrm>
                          <a:prstGeom prst="rect">
                            <a:avLst/>
                          </a:prstGeom>
                          <a:noFill/>
                          <a:ln w="9525">
                            <a:noFill/>
                            <a:miter lim="800000"/>
                            <a:headEnd/>
                            <a:tailEnd/>
                          </a:ln>
                        </pic:spPr>
                      </pic:pic>
                    </a:graphicData>
                  </a:graphic>
                </wp:inline>
              </w:drawing>
            </w:r>
          </w:p>
          <w:p w:rsidR="00302268" w:rsidRPr="00A764E4" w:rsidRDefault="00A46AEA" w:rsidP="00302268">
            <w:pPr>
              <w:widowControl/>
              <w:spacing w:line="360" w:lineRule="auto"/>
              <w:ind w:firstLineChars="200" w:firstLine="482"/>
              <w:rPr>
                <w:rFonts w:ascii="仿宋" w:eastAsia="仿宋" w:hAnsi="仿宋"/>
                <w:b/>
                <w:sz w:val="24"/>
                <w:szCs w:val="24"/>
              </w:rPr>
            </w:pPr>
            <w:r>
              <w:rPr>
                <w:rFonts w:ascii="仿宋" w:eastAsia="仿宋" w:hAnsi="仿宋" w:hint="eastAsia"/>
                <w:b/>
                <w:sz w:val="24"/>
                <w:szCs w:val="24"/>
              </w:rPr>
              <w:t>实验</w:t>
            </w:r>
            <w:r w:rsidR="00302268" w:rsidRPr="00A764E4">
              <w:rPr>
                <w:rFonts w:ascii="仿宋" w:eastAsia="仿宋" w:hAnsi="仿宋" w:hint="eastAsia"/>
                <w:b/>
                <w:sz w:val="24"/>
                <w:szCs w:val="24"/>
              </w:rPr>
              <w:t>建设理念</w:t>
            </w:r>
          </w:p>
          <w:p w:rsidR="00896B2A" w:rsidRPr="00896B2A" w:rsidRDefault="00896B2A" w:rsidP="00896B2A">
            <w:pPr>
              <w:spacing w:line="440" w:lineRule="exact"/>
              <w:ind w:firstLineChars="200" w:firstLine="480"/>
              <w:jc w:val="left"/>
              <w:rPr>
                <w:rFonts w:ascii="仿宋" w:eastAsia="仿宋" w:hAnsi="仿宋" w:cs="仿宋"/>
                <w:color w:val="000000"/>
                <w:sz w:val="24"/>
                <w:szCs w:val="24"/>
              </w:rPr>
            </w:pPr>
            <w:r>
              <w:rPr>
                <w:rFonts w:ascii="仿宋" w:eastAsia="仿宋" w:hAnsi="仿宋" w:cs="仿宋" w:hint="eastAsia"/>
                <w:color w:val="000000"/>
                <w:sz w:val="24"/>
                <w:szCs w:val="24"/>
              </w:rPr>
              <w:t>经济大数据虚拟仿真实验</w:t>
            </w:r>
            <w:r w:rsidRPr="0011357F">
              <w:rPr>
                <w:rFonts w:ascii="仿宋" w:eastAsia="仿宋" w:hAnsi="仿宋" w:cs="仿宋"/>
                <w:color w:val="000000"/>
                <w:sz w:val="24"/>
                <w:szCs w:val="24"/>
              </w:rPr>
              <w:t>中心建设坚持“科学规划、共享资源、突出重点、提高效益、持续发展”的指导思想，</w:t>
            </w:r>
            <w:r w:rsidRPr="0011357F">
              <w:rPr>
                <w:rFonts w:ascii="仿宋" w:eastAsia="仿宋" w:hAnsi="仿宋" w:cs="仿宋" w:hint="eastAsia"/>
                <w:color w:val="000000"/>
                <w:sz w:val="24"/>
                <w:szCs w:val="24"/>
              </w:rPr>
              <w:t>贯彻“虚实结合、相互补充、能实不虚”的原则，</w:t>
            </w:r>
            <w:r w:rsidRPr="0011357F">
              <w:rPr>
                <w:rFonts w:ascii="仿宋" w:eastAsia="仿宋" w:hAnsi="仿宋" w:cs="仿宋"/>
                <w:color w:val="000000"/>
                <w:sz w:val="24"/>
                <w:szCs w:val="24"/>
              </w:rPr>
              <w:t>以全面提高学生创新精神和实践能力为宗旨，以共享优质实验教学资源为核心，以建设信息化实验教学资源为重点，</w:t>
            </w:r>
            <w:r w:rsidRPr="0011357F">
              <w:rPr>
                <w:rFonts w:ascii="仿宋" w:eastAsia="仿宋" w:hAnsi="仿宋" w:cs="仿宋" w:hint="eastAsia"/>
                <w:color w:val="000000"/>
                <w:sz w:val="24"/>
                <w:szCs w:val="24"/>
              </w:rPr>
              <w:t>促进教学科研互动，探索校企共建共管的新模式和新途径，</w:t>
            </w:r>
            <w:r w:rsidRPr="0011357F">
              <w:rPr>
                <w:rFonts w:ascii="仿宋" w:eastAsia="仿宋" w:hAnsi="仿宋" w:cs="仿宋"/>
                <w:color w:val="000000"/>
                <w:sz w:val="24"/>
                <w:szCs w:val="24"/>
              </w:rPr>
              <w:t>持续推进实验教学信息化建设和实验教学资源开放共享，推动实验教学改革与创新。</w:t>
            </w:r>
          </w:p>
          <w:p w:rsidR="00302268" w:rsidRPr="00896B2A" w:rsidRDefault="00896B2A" w:rsidP="00896B2A">
            <w:pPr>
              <w:spacing w:line="440" w:lineRule="exact"/>
              <w:ind w:firstLineChars="200" w:firstLine="480"/>
              <w:jc w:val="left"/>
              <w:rPr>
                <w:rFonts w:ascii="仿宋" w:eastAsia="仿宋" w:hAnsi="仿宋" w:cs="仿宋"/>
                <w:color w:val="000000"/>
                <w:sz w:val="24"/>
                <w:szCs w:val="24"/>
              </w:rPr>
            </w:pPr>
            <w:r>
              <w:rPr>
                <w:rFonts w:ascii="仿宋" w:eastAsia="仿宋" w:hAnsi="仿宋" w:cs="仿宋" w:hint="eastAsia"/>
                <w:color w:val="000000"/>
                <w:sz w:val="24"/>
                <w:szCs w:val="24"/>
              </w:rPr>
              <w:t>围绕人才培养目标构建虚拟仿真实验教学体系是培养高素质经济</w:t>
            </w:r>
            <w:r w:rsidR="00CE5700">
              <w:rPr>
                <w:rFonts w:ascii="仿宋" w:eastAsia="仿宋" w:hAnsi="仿宋" w:cs="仿宋" w:hint="eastAsia"/>
                <w:color w:val="000000"/>
                <w:sz w:val="24"/>
                <w:szCs w:val="24"/>
              </w:rPr>
              <w:t>学类</w:t>
            </w:r>
            <w:r>
              <w:rPr>
                <w:rFonts w:ascii="仿宋" w:eastAsia="仿宋" w:hAnsi="仿宋" w:cs="仿宋" w:hint="eastAsia"/>
                <w:color w:val="000000"/>
                <w:sz w:val="24"/>
                <w:szCs w:val="24"/>
              </w:rPr>
              <w:t>专业人才的重中之重。</w:t>
            </w:r>
            <w:r w:rsidR="00A46AEA">
              <w:rPr>
                <w:rFonts w:ascii="仿宋" w:eastAsia="仿宋" w:hAnsi="仿宋" w:cs="仿宋" w:hint="eastAsia"/>
                <w:color w:val="000000"/>
                <w:sz w:val="24"/>
                <w:szCs w:val="24"/>
              </w:rPr>
              <w:t>打破传统实验室的建设模式和思路，构建</w:t>
            </w:r>
            <w:r w:rsidR="00107FD4">
              <w:rPr>
                <w:rFonts w:ascii="仿宋" w:eastAsia="仿宋" w:hAnsi="仿宋" w:cs="仿宋" w:hint="eastAsia"/>
                <w:color w:val="000000"/>
                <w:sz w:val="24"/>
                <w:szCs w:val="24"/>
              </w:rPr>
              <w:t>经济</w:t>
            </w:r>
            <w:r w:rsidR="00A46AEA">
              <w:rPr>
                <w:rFonts w:ascii="仿宋" w:eastAsia="仿宋" w:hAnsi="仿宋" w:cs="仿宋" w:hint="eastAsia"/>
                <w:color w:val="000000"/>
                <w:sz w:val="24"/>
                <w:szCs w:val="24"/>
              </w:rPr>
              <w:t>与</w:t>
            </w:r>
            <w:r w:rsidR="00302268" w:rsidRPr="0011357F">
              <w:rPr>
                <w:rFonts w:ascii="仿宋" w:eastAsia="仿宋" w:hAnsi="仿宋" w:cs="仿宋" w:hint="eastAsia"/>
                <w:color w:val="000000"/>
                <w:sz w:val="24"/>
                <w:szCs w:val="24"/>
              </w:rPr>
              <w:t>大数据一体化的实验中心框架，</w:t>
            </w:r>
            <w:r>
              <w:rPr>
                <w:rFonts w:ascii="仿宋" w:eastAsia="仿宋" w:hAnsi="仿宋" w:cs="仿宋" w:hint="eastAsia"/>
                <w:color w:val="000000"/>
                <w:sz w:val="24"/>
                <w:szCs w:val="24"/>
              </w:rPr>
              <w:t>应以满足信息化经济社会发展人才需求为目标，遵循学生不同学习阶段知识积淀和能力养成规律，以能力培养为核心、以层次培养为主线、以行业主题案例为导向，通过案例实战、角色扮演、O2O操练等方式，切实提升学生对专业知识的融会贯通和综合应用能力。</w:t>
            </w:r>
            <w:r w:rsidR="00302268" w:rsidRPr="0011357F">
              <w:rPr>
                <w:rFonts w:ascii="仿宋" w:eastAsia="仿宋" w:hAnsi="仿宋" w:cs="仿宋" w:hint="eastAsia"/>
                <w:color w:val="000000"/>
                <w:sz w:val="24"/>
                <w:szCs w:val="24"/>
              </w:rPr>
              <w:t>以</w:t>
            </w:r>
            <w:r w:rsidR="00A46AEA">
              <w:rPr>
                <w:rFonts w:ascii="仿宋" w:eastAsia="仿宋" w:hAnsi="仿宋" w:cs="仿宋" w:hint="eastAsia"/>
                <w:color w:val="000000"/>
                <w:sz w:val="24"/>
                <w:szCs w:val="24"/>
              </w:rPr>
              <w:t>实训系统和实战模型为</w:t>
            </w:r>
            <w:r w:rsidR="00302268" w:rsidRPr="0011357F">
              <w:rPr>
                <w:rFonts w:ascii="仿宋" w:eastAsia="仿宋" w:hAnsi="仿宋" w:cs="仿宋" w:hint="eastAsia"/>
                <w:color w:val="000000"/>
                <w:sz w:val="24"/>
                <w:szCs w:val="24"/>
              </w:rPr>
              <w:t>虚拟仿真实验平台，通过基础性、应用性和创新性实验梯次推进，实现学校人才培养目标和中高端</w:t>
            </w:r>
            <w:r w:rsidR="00A46AEA">
              <w:rPr>
                <w:rFonts w:ascii="仿宋" w:eastAsia="仿宋" w:hAnsi="仿宋" w:cs="仿宋" w:hint="eastAsia"/>
                <w:color w:val="000000"/>
                <w:sz w:val="24"/>
                <w:szCs w:val="24"/>
              </w:rPr>
              <w:t>经济</w:t>
            </w:r>
            <w:r w:rsidR="00302268" w:rsidRPr="0011357F">
              <w:rPr>
                <w:rFonts w:ascii="仿宋" w:eastAsia="仿宋" w:hAnsi="仿宋" w:cs="仿宋" w:hint="eastAsia"/>
                <w:color w:val="000000"/>
                <w:sz w:val="24"/>
                <w:szCs w:val="24"/>
              </w:rPr>
              <w:t>人才需求的有机结合</w:t>
            </w:r>
            <w:r w:rsidR="00A46AEA">
              <w:rPr>
                <w:rFonts w:ascii="仿宋" w:eastAsia="仿宋" w:hAnsi="仿宋" w:cs="仿宋" w:hint="eastAsia"/>
                <w:color w:val="000000"/>
                <w:sz w:val="24"/>
                <w:szCs w:val="24"/>
              </w:rPr>
              <w:t>，将中心打造成为国内具有较大影响的虚拟仿真实验教学中心。</w:t>
            </w:r>
          </w:p>
          <w:p w:rsidR="00302268" w:rsidRPr="0011357F" w:rsidRDefault="00896B2A" w:rsidP="00302268">
            <w:pPr>
              <w:spacing w:line="440" w:lineRule="exact"/>
              <w:ind w:firstLineChars="200" w:firstLine="480"/>
              <w:jc w:val="left"/>
              <w:rPr>
                <w:rFonts w:ascii="仿宋" w:eastAsia="仿宋" w:hAnsi="仿宋" w:cs="仿宋"/>
                <w:color w:val="000000"/>
                <w:sz w:val="24"/>
                <w:szCs w:val="24"/>
              </w:rPr>
            </w:pPr>
            <w:r>
              <w:rPr>
                <w:rFonts w:ascii="仿宋" w:eastAsia="仿宋" w:hAnsi="仿宋" w:cs="仿宋" w:hint="eastAsia"/>
                <w:color w:val="000000"/>
                <w:sz w:val="24"/>
                <w:szCs w:val="24"/>
              </w:rPr>
              <w:t>经济大数据虚拟仿真实验中心的</w:t>
            </w:r>
            <w:r w:rsidR="00302268" w:rsidRPr="0011357F">
              <w:rPr>
                <w:rFonts w:ascii="仿宋" w:eastAsia="仿宋" w:hAnsi="仿宋" w:cs="仿宋" w:hint="eastAsia"/>
                <w:color w:val="000000"/>
                <w:sz w:val="24"/>
                <w:szCs w:val="24"/>
              </w:rPr>
              <w:t>建立，提高了社会与院校的合作程度，使得双</w:t>
            </w:r>
            <w:r w:rsidR="00302268" w:rsidRPr="0011357F">
              <w:rPr>
                <w:rFonts w:ascii="仿宋" w:eastAsia="仿宋" w:hAnsi="仿宋" w:cs="仿宋" w:hint="eastAsia"/>
                <w:color w:val="000000"/>
                <w:sz w:val="24"/>
                <w:szCs w:val="24"/>
              </w:rPr>
              <w:lastRenderedPageBreak/>
              <w:t>方的联系更为频繁和密切，同时扩充了资源数量，丰富了信息来源，最终实现了人才的循环培养和资源的共享互通。</w:t>
            </w:r>
          </w:p>
          <w:p w:rsidR="00302268" w:rsidRPr="00A764E4" w:rsidRDefault="00302268" w:rsidP="00302268">
            <w:pPr>
              <w:widowControl/>
              <w:spacing w:line="360" w:lineRule="auto"/>
              <w:ind w:firstLineChars="200" w:firstLine="482"/>
              <w:rPr>
                <w:rFonts w:ascii="仿宋" w:eastAsia="仿宋" w:hAnsi="仿宋"/>
                <w:b/>
                <w:sz w:val="24"/>
                <w:szCs w:val="24"/>
              </w:rPr>
            </w:pPr>
            <w:r w:rsidRPr="00A764E4">
              <w:rPr>
                <w:rFonts w:ascii="仿宋" w:eastAsia="仿宋" w:hAnsi="仿宋" w:hint="eastAsia"/>
                <w:b/>
                <w:sz w:val="24"/>
                <w:szCs w:val="24"/>
              </w:rPr>
              <w:t>建设目标</w:t>
            </w:r>
          </w:p>
          <w:p w:rsidR="00896B2A" w:rsidRDefault="00896B2A" w:rsidP="00302268">
            <w:pPr>
              <w:spacing w:line="440" w:lineRule="exact"/>
              <w:ind w:firstLineChars="200" w:firstLine="480"/>
              <w:jc w:val="left"/>
              <w:rPr>
                <w:rFonts w:ascii="仿宋" w:eastAsia="仿宋" w:hAnsi="仿宋" w:cs="仿宋"/>
                <w:color w:val="000000"/>
                <w:sz w:val="24"/>
                <w:szCs w:val="24"/>
              </w:rPr>
            </w:pPr>
            <w:r>
              <w:rPr>
                <w:rFonts w:ascii="仿宋" w:eastAsia="仿宋" w:hAnsi="仿宋" w:cs="仿宋" w:hint="eastAsia"/>
                <w:color w:val="000000"/>
                <w:sz w:val="24"/>
                <w:szCs w:val="24"/>
              </w:rPr>
              <w:t>1、以层次培养为主线</w:t>
            </w:r>
          </w:p>
          <w:p w:rsidR="00302268" w:rsidRDefault="00EA6A14" w:rsidP="00EA6A14">
            <w:pPr>
              <w:spacing w:line="440" w:lineRule="exact"/>
              <w:ind w:firstLineChars="200" w:firstLine="480"/>
              <w:jc w:val="left"/>
              <w:rPr>
                <w:rFonts w:ascii="仿宋" w:eastAsia="仿宋" w:hAnsi="仿宋" w:cs="仿宋"/>
                <w:color w:val="000000"/>
                <w:sz w:val="24"/>
                <w:szCs w:val="24"/>
              </w:rPr>
            </w:pPr>
            <w:r>
              <w:rPr>
                <w:rFonts w:ascii="仿宋" w:eastAsia="仿宋" w:hAnsi="仿宋" w:cs="仿宋" w:hint="eastAsia"/>
                <w:color w:val="000000"/>
                <w:sz w:val="24"/>
                <w:szCs w:val="24"/>
              </w:rPr>
              <w:t>按照学生学习阶段的不同，遵循由浅入深、由低层次到高层次的递进思路，构建由基础型、综合型、创新型、竞赛型虚拟仿真实验项目组成，集教学、科研、社会服务、满足学生个性兴趣为一体的多层次虚拟仿真实验项目体系，形成层次分明、逐级推进的经济大数据虚拟仿真实验课程体系。</w:t>
            </w:r>
            <w:r w:rsidR="00302268" w:rsidRPr="0011357F">
              <w:rPr>
                <w:rFonts w:ascii="仿宋" w:eastAsia="仿宋" w:hAnsi="仿宋" w:cs="仿宋" w:hint="eastAsia"/>
                <w:color w:val="000000"/>
                <w:sz w:val="24"/>
                <w:szCs w:val="24"/>
              </w:rPr>
              <w:t>促进学生的创新意识和创新能力的培养，推进高层次、应用性中高端</w:t>
            </w:r>
            <w:r>
              <w:rPr>
                <w:rFonts w:ascii="仿宋" w:eastAsia="仿宋" w:hAnsi="仿宋" w:cs="仿宋" w:hint="eastAsia"/>
                <w:color w:val="000000"/>
                <w:sz w:val="24"/>
                <w:szCs w:val="24"/>
              </w:rPr>
              <w:t>经济</w:t>
            </w:r>
            <w:r w:rsidR="00302268" w:rsidRPr="0011357F">
              <w:rPr>
                <w:rFonts w:ascii="仿宋" w:eastAsia="仿宋" w:hAnsi="仿宋" w:cs="仿宋" w:hint="eastAsia"/>
                <w:color w:val="000000"/>
                <w:sz w:val="24"/>
                <w:szCs w:val="24"/>
              </w:rPr>
              <w:t>人才培养模式改革。力争用五年左右的探索和实践，将实验室建设成为实验教学改革创新基地、高校社会协同育人基地、科研成果转化示范基地、优质资源开放共享基地，形成实验特色鲜明、运行机制良好、国内有较大影响的国家级虚拟仿真实验教学中心。</w:t>
            </w:r>
          </w:p>
          <w:p w:rsidR="00803141" w:rsidRDefault="00803141" w:rsidP="00EA6A14">
            <w:pPr>
              <w:spacing w:line="440" w:lineRule="exact"/>
              <w:ind w:firstLineChars="200" w:firstLine="480"/>
              <w:jc w:val="left"/>
              <w:rPr>
                <w:rFonts w:ascii="仿宋" w:eastAsia="仿宋" w:hAnsi="仿宋" w:cs="仿宋"/>
                <w:color w:val="000000"/>
                <w:sz w:val="24"/>
                <w:szCs w:val="24"/>
              </w:rPr>
            </w:pPr>
            <w:r>
              <w:rPr>
                <w:rFonts w:ascii="仿宋" w:eastAsia="仿宋" w:hAnsi="仿宋" w:cs="仿宋" w:hint="eastAsia"/>
                <w:color w:val="000000"/>
                <w:sz w:val="24"/>
                <w:szCs w:val="24"/>
              </w:rPr>
              <w:t>2、以行业主题案例为导向</w:t>
            </w:r>
          </w:p>
          <w:p w:rsidR="00803141" w:rsidRPr="0011357F" w:rsidRDefault="00803141" w:rsidP="00EA6A14">
            <w:pPr>
              <w:spacing w:line="440" w:lineRule="exact"/>
              <w:ind w:firstLineChars="200" w:firstLine="480"/>
              <w:jc w:val="left"/>
              <w:rPr>
                <w:rFonts w:ascii="仿宋" w:eastAsia="仿宋" w:hAnsi="仿宋" w:cs="仿宋"/>
                <w:color w:val="000000"/>
                <w:sz w:val="24"/>
                <w:szCs w:val="24"/>
              </w:rPr>
            </w:pPr>
            <w:r>
              <w:rPr>
                <w:rFonts w:ascii="仿宋" w:eastAsia="仿宋" w:hAnsi="仿宋" w:cs="仿宋" w:hint="eastAsia"/>
                <w:color w:val="000000"/>
                <w:sz w:val="24"/>
                <w:szCs w:val="24"/>
              </w:rPr>
              <w:t>继承性地打破现有经济类专业和课程设置限制，按照经济社会发展需求，对经济类学科专业方向进行整合，按照“行业导向+专业建设”的构建思想，组建统筹经济类专业，开发与专业对应的经济类行业主题，有效解决专业融合人才培养问题，形成虚拟与真实相结合、线上与线下一体化的经济大数据虚拟仿真实验课程体系。</w:t>
            </w:r>
          </w:p>
          <w:p w:rsidR="00302268" w:rsidRPr="004150AF" w:rsidRDefault="00107FD4" w:rsidP="00302268">
            <w:pPr>
              <w:spacing w:line="440" w:lineRule="exact"/>
              <w:ind w:firstLineChars="200" w:firstLine="480"/>
              <w:jc w:val="left"/>
              <w:rPr>
                <w:rFonts w:ascii="仿宋" w:eastAsia="仿宋" w:hAnsi="仿宋" w:cs="仿宋"/>
                <w:color w:val="000000"/>
                <w:sz w:val="24"/>
                <w:szCs w:val="24"/>
              </w:rPr>
            </w:pPr>
            <w:r>
              <w:rPr>
                <w:rFonts w:ascii="仿宋" w:eastAsia="仿宋" w:hAnsi="仿宋" w:cs="仿宋" w:hint="eastAsia"/>
                <w:color w:val="000000"/>
                <w:sz w:val="24"/>
                <w:szCs w:val="24"/>
              </w:rPr>
              <w:t>经济</w:t>
            </w:r>
            <w:r w:rsidR="00302268" w:rsidRPr="0011357F">
              <w:rPr>
                <w:rFonts w:ascii="仿宋" w:eastAsia="仿宋" w:hAnsi="仿宋" w:cs="仿宋" w:hint="eastAsia"/>
                <w:color w:val="000000"/>
                <w:sz w:val="24"/>
                <w:szCs w:val="24"/>
              </w:rPr>
              <w:t>大数据分析虚拟仿真实验的核心是按照能力导向对原有实验教学课程体系</w:t>
            </w:r>
            <w:r w:rsidR="00302268">
              <w:rPr>
                <w:rFonts w:ascii="仿宋" w:eastAsia="仿宋" w:hAnsi="仿宋" w:cs="仿宋" w:hint="eastAsia"/>
                <w:color w:val="000000"/>
                <w:kern w:val="0"/>
                <w:sz w:val="24"/>
                <w:szCs w:val="24"/>
              </w:rPr>
              <w:t>进行再造，先期准备将实验教学课程划分</w:t>
            </w:r>
            <w:r w:rsidR="00EA6A14">
              <w:rPr>
                <w:rFonts w:ascii="仿宋" w:eastAsia="仿宋" w:hAnsi="仿宋" w:cs="仿宋" w:hint="eastAsia"/>
                <w:color w:val="000000"/>
                <w:kern w:val="0"/>
                <w:sz w:val="24"/>
                <w:szCs w:val="24"/>
              </w:rPr>
              <w:t>为实训系统和实战模型两</w:t>
            </w:r>
            <w:r w:rsidR="00302268">
              <w:rPr>
                <w:rFonts w:ascii="仿宋" w:eastAsia="仿宋" w:hAnsi="仿宋" w:cs="仿宋" w:hint="eastAsia"/>
                <w:color w:val="000000"/>
                <w:kern w:val="0"/>
                <w:sz w:val="24"/>
                <w:szCs w:val="24"/>
              </w:rPr>
              <w:t>个方面</w:t>
            </w:r>
            <w:r w:rsidR="00EA6A14">
              <w:rPr>
                <w:rFonts w:ascii="仿宋" w:eastAsia="仿宋" w:hAnsi="仿宋" w:cs="仿宋" w:hint="eastAsia"/>
                <w:color w:val="000000"/>
                <w:kern w:val="0"/>
                <w:sz w:val="24"/>
                <w:szCs w:val="24"/>
              </w:rPr>
              <w:t>，其中实训系统包括视频模拟、实训操作、实验任务、行业实战；实战模型包括环境准备、数据分析、机器学习、结论预测</w:t>
            </w:r>
            <w:r w:rsidR="00302268">
              <w:rPr>
                <w:rFonts w:ascii="仿宋" w:eastAsia="仿宋" w:hAnsi="仿宋" w:cs="仿宋" w:hint="eastAsia"/>
                <w:color w:val="000000"/>
                <w:kern w:val="0"/>
                <w:sz w:val="24"/>
                <w:szCs w:val="24"/>
              </w:rPr>
              <w:t>。通过各方面的实验，</w:t>
            </w:r>
            <w:r w:rsidR="00302268" w:rsidRPr="004150AF">
              <w:rPr>
                <w:rFonts w:ascii="仿宋" w:eastAsia="仿宋" w:hAnsi="仿宋" w:cs="仿宋" w:hint="eastAsia"/>
                <w:color w:val="000000"/>
                <w:sz w:val="24"/>
                <w:szCs w:val="24"/>
              </w:rPr>
              <w:t>不仅能有效解决课堂教学面临的诸多难题，还能有效地解决经管类专业学生，尤其是</w:t>
            </w:r>
            <w:r w:rsidR="00EA6A14">
              <w:rPr>
                <w:rFonts w:ascii="仿宋" w:eastAsia="仿宋" w:hAnsi="仿宋" w:cs="仿宋" w:hint="eastAsia"/>
                <w:color w:val="000000"/>
                <w:sz w:val="24"/>
                <w:szCs w:val="24"/>
              </w:rPr>
              <w:t>经济</w:t>
            </w:r>
            <w:r w:rsidR="00302268" w:rsidRPr="004150AF">
              <w:rPr>
                <w:rFonts w:ascii="仿宋" w:eastAsia="仿宋" w:hAnsi="仿宋" w:cs="仿宋" w:hint="eastAsia"/>
                <w:color w:val="000000"/>
                <w:sz w:val="24"/>
                <w:szCs w:val="24"/>
              </w:rPr>
              <w:t>相关专业学生实地实习难和接触核心业务难等诸多难题。</w:t>
            </w:r>
          </w:p>
          <w:p w:rsidR="00302268" w:rsidRPr="00366377" w:rsidRDefault="00302268" w:rsidP="00302268">
            <w:pPr>
              <w:spacing w:line="440" w:lineRule="exact"/>
              <w:ind w:firstLineChars="200" w:firstLine="480"/>
              <w:jc w:val="left"/>
              <w:rPr>
                <w:rFonts w:ascii="仿宋" w:eastAsia="仿宋" w:hAnsi="仿宋" w:cs="仿宋"/>
                <w:color w:val="000000"/>
                <w:sz w:val="24"/>
                <w:szCs w:val="24"/>
              </w:rPr>
            </w:pPr>
            <w:r>
              <w:rPr>
                <w:rFonts w:ascii="仿宋" w:eastAsia="仿宋" w:hAnsi="仿宋" w:cs="仿宋" w:hint="eastAsia"/>
                <w:color w:val="000000"/>
                <w:sz w:val="24"/>
                <w:szCs w:val="24"/>
              </w:rPr>
              <w:t>通过</w:t>
            </w:r>
            <w:r w:rsidR="00803141">
              <w:rPr>
                <w:rFonts w:ascii="仿宋" w:eastAsia="仿宋" w:hAnsi="仿宋" w:cs="仿宋" w:hint="eastAsia"/>
                <w:color w:val="000000"/>
                <w:sz w:val="24"/>
                <w:szCs w:val="24"/>
              </w:rPr>
              <w:t>经济</w:t>
            </w:r>
            <w:r>
              <w:rPr>
                <w:rFonts w:ascii="仿宋" w:eastAsia="仿宋" w:hAnsi="仿宋" w:cs="仿宋" w:hint="eastAsia"/>
                <w:color w:val="000000"/>
                <w:sz w:val="24"/>
                <w:szCs w:val="24"/>
              </w:rPr>
              <w:t>大数据分析虚拟仿真实验，可以达到以下</w:t>
            </w:r>
            <w:r w:rsidRPr="00366377">
              <w:rPr>
                <w:rFonts w:ascii="仿宋" w:eastAsia="仿宋" w:hAnsi="仿宋" w:cs="仿宋" w:hint="eastAsia"/>
                <w:color w:val="000000"/>
                <w:sz w:val="24"/>
                <w:szCs w:val="24"/>
              </w:rPr>
              <w:t>效果：</w:t>
            </w:r>
          </w:p>
          <w:p w:rsidR="00302268" w:rsidRPr="00366377" w:rsidRDefault="00302268" w:rsidP="00302268">
            <w:pPr>
              <w:spacing w:line="440" w:lineRule="exact"/>
              <w:ind w:firstLineChars="200" w:firstLine="480"/>
              <w:jc w:val="left"/>
              <w:rPr>
                <w:rFonts w:ascii="仿宋" w:eastAsia="仿宋" w:hAnsi="仿宋" w:cs="仿宋"/>
                <w:color w:val="000000"/>
                <w:sz w:val="24"/>
                <w:szCs w:val="24"/>
              </w:rPr>
            </w:pPr>
            <w:r w:rsidRPr="00366377">
              <w:rPr>
                <w:rFonts w:ascii="仿宋" w:eastAsia="仿宋" w:hAnsi="仿宋" w:cs="仿宋" w:hint="eastAsia"/>
                <w:color w:val="000000"/>
                <w:sz w:val="24"/>
                <w:szCs w:val="24"/>
              </w:rPr>
              <w:t>（1）智能分析大数据课程将以数据分析为主线，旨在利用模糊集、粗糙集、遗传算法和机器学习等不确定人工智能方法分析数据间的依赖关系、概率因果关系、数据分类与聚类，并用于决策、对策及</w:t>
            </w:r>
            <w:r w:rsidR="00803141">
              <w:rPr>
                <w:rFonts w:ascii="仿宋" w:eastAsia="仿宋" w:hAnsi="仿宋" w:cs="仿宋" w:hint="eastAsia"/>
                <w:color w:val="000000"/>
                <w:sz w:val="24"/>
                <w:szCs w:val="24"/>
              </w:rPr>
              <w:t>行业</w:t>
            </w:r>
            <w:r w:rsidRPr="00366377">
              <w:rPr>
                <w:rFonts w:ascii="仿宋" w:eastAsia="仿宋" w:hAnsi="仿宋" w:cs="仿宋" w:hint="eastAsia"/>
                <w:color w:val="000000"/>
                <w:sz w:val="24"/>
                <w:szCs w:val="24"/>
              </w:rPr>
              <w:t>分析。</w:t>
            </w:r>
          </w:p>
          <w:p w:rsidR="00302268" w:rsidRDefault="00302268" w:rsidP="00302268">
            <w:pPr>
              <w:spacing w:line="440" w:lineRule="exact"/>
              <w:ind w:firstLineChars="200" w:firstLine="480"/>
              <w:jc w:val="left"/>
              <w:rPr>
                <w:rFonts w:ascii="仿宋" w:eastAsia="仿宋" w:hAnsi="仿宋" w:cs="仿宋"/>
                <w:color w:val="000000"/>
                <w:sz w:val="24"/>
                <w:szCs w:val="24"/>
              </w:rPr>
            </w:pPr>
            <w:r w:rsidRPr="00366377">
              <w:rPr>
                <w:rFonts w:ascii="仿宋" w:eastAsia="仿宋" w:hAnsi="仿宋" w:cs="仿宋" w:hint="eastAsia"/>
                <w:color w:val="000000"/>
                <w:sz w:val="24"/>
                <w:szCs w:val="24"/>
              </w:rPr>
              <w:t>（2）</w:t>
            </w:r>
            <w:r w:rsidR="000C0F10">
              <w:rPr>
                <w:rFonts w:ascii="仿宋" w:eastAsia="仿宋" w:hAnsi="仿宋" w:cs="仿宋" w:hint="eastAsia"/>
                <w:color w:val="000000"/>
                <w:sz w:val="24"/>
                <w:szCs w:val="24"/>
              </w:rPr>
              <w:t>一站式解决方案。虚拟仿真实验课程提供的基于浏览器的桌面及虚拟化技术，让学生可以随时随地学习、验证，通过真实案例的实战，达到同等行业的1-2年的工作经验。不同阶段的学生可以在经济大数据课程中学习、实践，以及进行评价与考核，获取专业证书，并向企业推荐，得到广阔的就业机会。</w:t>
            </w:r>
          </w:p>
          <w:p w:rsidR="00302268" w:rsidRPr="00366377" w:rsidRDefault="00302268" w:rsidP="00302268">
            <w:pPr>
              <w:spacing w:line="440" w:lineRule="exact"/>
              <w:ind w:firstLineChars="200" w:firstLine="480"/>
              <w:jc w:val="left"/>
              <w:rPr>
                <w:rFonts w:ascii="仿宋" w:eastAsia="仿宋" w:hAnsi="仿宋" w:cs="仿宋"/>
                <w:color w:val="000000"/>
                <w:sz w:val="24"/>
                <w:szCs w:val="24"/>
              </w:rPr>
            </w:pPr>
            <w:r w:rsidRPr="00366377">
              <w:rPr>
                <w:rFonts w:ascii="仿宋" w:eastAsia="仿宋" w:hAnsi="仿宋" w:cs="仿宋" w:hint="eastAsia"/>
                <w:color w:val="000000"/>
                <w:sz w:val="24"/>
                <w:szCs w:val="24"/>
              </w:rPr>
              <w:lastRenderedPageBreak/>
              <w:t>（3）</w:t>
            </w:r>
            <w:r w:rsidR="000C0F10">
              <w:rPr>
                <w:rFonts w:ascii="仿宋" w:eastAsia="仿宋" w:hAnsi="仿宋" w:cs="仿宋" w:hint="eastAsia"/>
                <w:color w:val="000000"/>
                <w:sz w:val="24"/>
                <w:szCs w:val="24"/>
              </w:rPr>
              <w:t>学习行为分析及远程互动陪练。经济大数据虚拟实验课程坚持</w:t>
            </w:r>
            <w:r w:rsidR="000C0F10">
              <w:rPr>
                <w:rFonts w:ascii="仿宋" w:eastAsia="仿宋" w:hAnsi="仿宋" w:cs="仿宋" w:hint="eastAsia"/>
                <w:color w:val="000000"/>
                <w:kern w:val="0"/>
                <w:sz w:val="24"/>
                <w:szCs w:val="24"/>
              </w:rPr>
              <w:t>践行SCL（Student-</w:t>
            </w:r>
            <w:r w:rsidR="000C0F10">
              <w:rPr>
                <w:rFonts w:ascii="仿宋" w:eastAsia="仿宋" w:hAnsi="仿宋" w:cs="仿宋"/>
                <w:color w:val="000000"/>
                <w:kern w:val="0"/>
                <w:sz w:val="24"/>
                <w:szCs w:val="24"/>
              </w:rPr>
              <w:t>Centered</w:t>
            </w:r>
            <w:r w:rsidR="000C0F10">
              <w:rPr>
                <w:rFonts w:ascii="仿宋" w:eastAsia="仿宋" w:hAnsi="仿宋" w:cs="仿宋" w:hint="eastAsia"/>
                <w:color w:val="000000"/>
                <w:kern w:val="0"/>
                <w:sz w:val="24"/>
                <w:szCs w:val="24"/>
              </w:rPr>
              <w:t xml:space="preserve"> Learning，以学生为中心）教学法，案例实战的全程记录、追踪学生的学习行为，通过学习行为分析，提供个性化的学习内容，同时提供云解答专区，教师结合学生的个性化问题及具体学习内容，在浏览器中实现桌面分享、共享的功能，助教可以远程协助和辅导陪练。</w:t>
            </w:r>
          </w:p>
          <w:p w:rsidR="00255EC5" w:rsidRDefault="00302268" w:rsidP="000C0F10">
            <w:pPr>
              <w:spacing w:line="288" w:lineRule="auto"/>
              <w:ind w:firstLineChars="200" w:firstLine="480"/>
              <w:jc w:val="left"/>
              <w:rPr>
                <w:rFonts w:ascii="黑体" w:eastAsia="黑体" w:hAnsi="黑体"/>
                <w:color w:val="000000"/>
                <w:sz w:val="24"/>
                <w:szCs w:val="24"/>
              </w:rPr>
            </w:pPr>
            <w:r w:rsidRPr="00366377">
              <w:rPr>
                <w:rFonts w:ascii="仿宋" w:eastAsia="仿宋" w:hAnsi="仿宋" w:cs="仿宋" w:hint="eastAsia"/>
                <w:color w:val="000000"/>
                <w:sz w:val="24"/>
                <w:szCs w:val="24"/>
              </w:rPr>
              <w:t>（4）</w:t>
            </w:r>
            <w:r w:rsidR="000C0F10">
              <w:rPr>
                <w:rFonts w:ascii="仿宋" w:eastAsia="仿宋" w:hAnsi="仿宋" w:cs="仿宋" w:hint="eastAsia"/>
                <w:color w:val="000000"/>
                <w:sz w:val="24"/>
                <w:szCs w:val="24"/>
              </w:rPr>
              <w:t>充分支撑科研工作。经济大数据虚拟仿真实验课程提供了行业数据及案例解剖，用于课题研究、项目实施，同时提供数据更新，为科研工作提供海量的行业数据支撑，如地区经济数据分析、股市数据分析、食品价格行业数据分析等等。</w:t>
            </w:r>
          </w:p>
        </w:tc>
      </w:tr>
      <w:tr w:rsidR="00255EC5" w:rsidTr="00BA0D78">
        <w:trPr>
          <w:trHeight w:val="1205"/>
          <w:jc w:val="center"/>
        </w:trPr>
        <w:tc>
          <w:tcPr>
            <w:tcW w:w="8809" w:type="dxa"/>
          </w:tcPr>
          <w:p w:rsidR="00255EC5" w:rsidRPr="003F5547" w:rsidRDefault="00255EC5">
            <w:pPr>
              <w:spacing w:line="288" w:lineRule="auto"/>
              <w:jc w:val="left"/>
              <w:rPr>
                <w:rFonts w:ascii="黑体" w:eastAsia="黑体" w:hAnsi="黑体"/>
                <w:color w:val="000000" w:themeColor="text1"/>
                <w:sz w:val="24"/>
                <w:szCs w:val="24"/>
              </w:rPr>
            </w:pPr>
            <w:r w:rsidRPr="003F5547">
              <w:rPr>
                <w:rFonts w:ascii="黑体" w:eastAsia="黑体" w:hAnsi="黑体" w:hint="eastAsia"/>
                <w:color w:val="000000" w:themeColor="text1"/>
                <w:sz w:val="24"/>
                <w:szCs w:val="24"/>
              </w:rPr>
              <w:lastRenderedPageBreak/>
              <w:t>2-</w:t>
            </w:r>
            <w:r w:rsidRPr="003F5547">
              <w:rPr>
                <w:rFonts w:ascii="黑体" w:eastAsia="黑体" w:hAnsi="黑体"/>
                <w:color w:val="000000" w:themeColor="text1"/>
                <w:sz w:val="24"/>
                <w:szCs w:val="24"/>
              </w:rPr>
              <w:t xml:space="preserve">3 </w:t>
            </w:r>
            <w:r w:rsidRPr="003F5547">
              <w:rPr>
                <w:rFonts w:ascii="黑体" w:eastAsia="黑体" w:hAnsi="黑体" w:hint="eastAsia"/>
                <w:color w:val="000000" w:themeColor="text1"/>
                <w:sz w:val="24"/>
                <w:szCs w:val="24"/>
              </w:rPr>
              <w:t>实验课时</w:t>
            </w:r>
          </w:p>
          <w:p w:rsidR="00255EC5" w:rsidRPr="003F5547" w:rsidRDefault="00255EC5">
            <w:pPr>
              <w:spacing w:line="560" w:lineRule="exact"/>
              <w:jc w:val="left"/>
              <w:rPr>
                <w:rFonts w:ascii="Times New Roman" w:eastAsia="仿宋_GB2312" w:hAnsi="Times New Roman"/>
                <w:color w:val="000000" w:themeColor="text1"/>
                <w:sz w:val="24"/>
                <w:szCs w:val="24"/>
              </w:rPr>
            </w:pPr>
            <w:r w:rsidRPr="003F5547">
              <w:rPr>
                <w:rFonts w:ascii="Times New Roman" w:eastAsia="仿宋_GB2312" w:hAnsi="Times New Roman" w:hint="eastAsia"/>
                <w:color w:val="000000" w:themeColor="text1"/>
                <w:sz w:val="24"/>
                <w:szCs w:val="24"/>
              </w:rPr>
              <w:t>（</w:t>
            </w:r>
            <w:r w:rsidRPr="003F5547">
              <w:rPr>
                <w:rFonts w:ascii="Times New Roman" w:eastAsia="仿宋_GB2312" w:hAnsi="Times New Roman" w:hint="eastAsia"/>
                <w:color w:val="000000" w:themeColor="text1"/>
                <w:sz w:val="24"/>
                <w:szCs w:val="24"/>
              </w:rPr>
              <w:t>1</w:t>
            </w:r>
            <w:r w:rsidRPr="003F5547">
              <w:rPr>
                <w:rFonts w:ascii="Times New Roman" w:eastAsia="仿宋_GB2312" w:hAnsi="Times New Roman" w:hint="eastAsia"/>
                <w:color w:val="000000" w:themeColor="text1"/>
                <w:sz w:val="24"/>
                <w:szCs w:val="24"/>
              </w:rPr>
              <w:t>）实验所属</w:t>
            </w:r>
            <w:r w:rsidRPr="003F5547">
              <w:rPr>
                <w:rFonts w:ascii="Times New Roman" w:eastAsia="仿宋_GB2312" w:hAnsi="Times New Roman"/>
                <w:color w:val="000000" w:themeColor="text1"/>
                <w:sz w:val="24"/>
                <w:szCs w:val="24"/>
              </w:rPr>
              <w:t>课程</w:t>
            </w:r>
            <w:r w:rsidRPr="003F5547">
              <w:rPr>
                <w:rFonts w:ascii="Times New Roman" w:eastAsia="仿宋_GB2312" w:hAnsi="Times New Roman" w:hint="eastAsia"/>
                <w:color w:val="000000" w:themeColor="text1"/>
                <w:sz w:val="24"/>
                <w:szCs w:val="24"/>
              </w:rPr>
              <w:t>所占课时：</w:t>
            </w:r>
            <w:r w:rsidR="003F5547" w:rsidRPr="003F5547">
              <w:rPr>
                <w:rFonts w:ascii="Times New Roman" w:eastAsia="仿宋_GB2312" w:hAnsi="Times New Roman" w:hint="eastAsia"/>
                <w:color w:val="000000" w:themeColor="text1"/>
                <w:sz w:val="24"/>
                <w:szCs w:val="24"/>
              </w:rPr>
              <w:t>1</w:t>
            </w:r>
            <w:r w:rsidR="006B08B1">
              <w:rPr>
                <w:rFonts w:ascii="Times New Roman" w:eastAsia="仿宋_GB2312" w:hAnsi="Times New Roman" w:hint="eastAsia"/>
                <w:color w:val="000000" w:themeColor="text1"/>
                <w:sz w:val="24"/>
                <w:szCs w:val="24"/>
              </w:rPr>
              <w:t>6</w:t>
            </w:r>
            <w:r w:rsidR="003F5547" w:rsidRPr="003F5547">
              <w:rPr>
                <w:rFonts w:ascii="Times New Roman" w:eastAsia="仿宋_GB2312" w:hAnsi="Times New Roman"/>
                <w:color w:val="000000" w:themeColor="text1"/>
                <w:sz w:val="24"/>
                <w:szCs w:val="24"/>
              </w:rPr>
              <w:t>0</w:t>
            </w:r>
            <w:r w:rsidR="003F5547" w:rsidRPr="003F5547">
              <w:rPr>
                <w:rFonts w:ascii="Times New Roman" w:eastAsia="仿宋_GB2312" w:hAnsi="Times New Roman"/>
                <w:color w:val="000000" w:themeColor="text1"/>
                <w:sz w:val="24"/>
                <w:szCs w:val="24"/>
              </w:rPr>
              <w:t>课时</w:t>
            </w:r>
          </w:p>
          <w:p w:rsidR="00255EC5" w:rsidRDefault="00255EC5" w:rsidP="006B08B1">
            <w:pPr>
              <w:spacing w:line="560" w:lineRule="exact"/>
              <w:jc w:val="left"/>
              <w:rPr>
                <w:rFonts w:ascii="黑体" w:eastAsia="黑体" w:hAnsi="黑体"/>
                <w:color w:val="000000"/>
                <w:sz w:val="24"/>
                <w:szCs w:val="24"/>
              </w:rPr>
            </w:pPr>
            <w:r w:rsidRPr="003F5547">
              <w:rPr>
                <w:rFonts w:ascii="Times New Roman" w:eastAsia="仿宋_GB2312" w:hAnsi="Times New Roman" w:hint="eastAsia"/>
                <w:color w:val="000000" w:themeColor="text1"/>
                <w:sz w:val="24"/>
                <w:szCs w:val="24"/>
              </w:rPr>
              <w:t>（</w:t>
            </w:r>
            <w:r w:rsidRPr="003F5547">
              <w:rPr>
                <w:rFonts w:ascii="Times New Roman" w:eastAsia="仿宋_GB2312" w:hAnsi="Times New Roman"/>
                <w:color w:val="000000" w:themeColor="text1"/>
                <w:sz w:val="24"/>
                <w:szCs w:val="24"/>
              </w:rPr>
              <w:t>2</w:t>
            </w:r>
            <w:r w:rsidRPr="003F5547">
              <w:rPr>
                <w:rFonts w:ascii="Times New Roman" w:eastAsia="仿宋_GB2312" w:hAnsi="Times New Roman" w:hint="eastAsia"/>
                <w:color w:val="000000" w:themeColor="text1"/>
                <w:sz w:val="24"/>
                <w:szCs w:val="24"/>
              </w:rPr>
              <w:t>）该实验项目</w:t>
            </w:r>
            <w:r w:rsidRPr="003F5547">
              <w:rPr>
                <w:rFonts w:ascii="Times New Roman" w:eastAsia="仿宋_GB2312" w:hAnsi="Times New Roman"/>
                <w:color w:val="000000" w:themeColor="text1"/>
                <w:sz w:val="24"/>
                <w:szCs w:val="24"/>
              </w:rPr>
              <w:t>所占</w:t>
            </w:r>
            <w:r w:rsidRPr="003F5547">
              <w:rPr>
                <w:rFonts w:ascii="Times New Roman" w:eastAsia="仿宋_GB2312" w:hAnsi="Times New Roman" w:hint="eastAsia"/>
                <w:color w:val="000000" w:themeColor="text1"/>
                <w:sz w:val="24"/>
                <w:szCs w:val="24"/>
              </w:rPr>
              <w:t>课时：</w:t>
            </w:r>
            <w:r w:rsidR="006B08B1">
              <w:rPr>
                <w:rFonts w:ascii="Times New Roman" w:eastAsia="仿宋_GB2312" w:hAnsi="Times New Roman" w:hint="eastAsia"/>
                <w:color w:val="000000" w:themeColor="text1"/>
                <w:sz w:val="24"/>
                <w:szCs w:val="24"/>
              </w:rPr>
              <w:t xml:space="preserve"> 6</w:t>
            </w:r>
            <w:r w:rsidR="003F5547" w:rsidRPr="003F5547">
              <w:rPr>
                <w:rFonts w:ascii="Times New Roman" w:eastAsia="仿宋_GB2312" w:hAnsi="Times New Roman"/>
                <w:color w:val="000000" w:themeColor="text1"/>
                <w:sz w:val="24"/>
                <w:szCs w:val="24"/>
              </w:rPr>
              <w:t>0</w:t>
            </w:r>
            <w:r w:rsidR="003F5547" w:rsidRPr="003F5547">
              <w:rPr>
                <w:rFonts w:ascii="Times New Roman" w:eastAsia="仿宋_GB2312" w:hAnsi="Times New Roman"/>
                <w:color w:val="000000" w:themeColor="text1"/>
                <w:sz w:val="24"/>
                <w:szCs w:val="24"/>
              </w:rPr>
              <w:t>课时</w:t>
            </w:r>
          </w:p>
        </w:tc>
      </w:tr>
      <w:tr w:rsidR="00255EC5" w:rsidTr="007D3B5D">
        <w:trPr>
          <w:trHeight w:val="2394"/>
          <w:jc w:val="center"/>
        </w:trPr>
        <w:tc>
          <w:tcPr>
            <w:tcW w:w="8809" w:type="dxa"/>
          </w:tcPr>
          <w:p w:rsidR="00255EC5" w:rsidRPr="00362CAA" w:rsidRDefault="00255EC5">
            <w:pPr>
              <w:spacing w:line="288" w:lineRule="auto"/>
              <w:jc w:val="left"/>
              <w:rPr>
                <w:rFonts w:ascii="Times New Roman" w:eastAsia="仿宋_GB2312" w:hAnsi="Times New Roman"/>
                <w:color w:val="000000"/>
                <w:sz w:val="24"/>
                <w:szCs w:val="24"/>
              </w:rPr>
            </w:pPr>
            <w:r>
              <w:rPr>
                <w:rFonts w:ascii="黑体" w:eastAsia="黑体" w:hAnsi="黑体" w:hint="eastAsia"/>
                <w:color w:val="000000"/>
                <w:sz w:val="24"/>
                <w:szCs w:val="24"/>
              </w:rPr>
              <w:t>2-</w:t>
            </w:r>
            <w:r>
              <w:rPr>
                <w:rFonts w:ascii="黑体" w:eastAsia="黑体" w:hAnsi="黑体"/>
                <w:color w:val="000000"/>
                <w:sz w:val="24"/>
                <w:szCs w:val="24"/>
              </w:rPr>
              <w:t>4</w:t>
            </w:r>
            <w:r>
              <w:rPr>
                <w:rFonts w:ascii="黑体" w:eastAsia="黑体" w:hAnsi="黑体" w:hint="eastAsia"/>
                <w:color w:val="000000"/>
                <w:sz w:val="24"/>
                <w:szCs w:val="24"/>
              </w:rPr>
              <w:t>实验原理</w:t>
            </w:r>
            <w:r>
              <w:rPr>
                <w:rFonts w:ascii="Times New Roman" w:eastAsia="仿宋_GB2312" w:hAnsi="Times New Roman" w:hint="eastAsia"/>
                <w:color w:val="000000"/>
                <w:sz w:val="24"/>
                <w:szCs w:val="24"/>
              </w:rPr>
              <w:t>（简要阐述实验原理，并说明核心要素的仿真度）</w:t>
            </w:r>
          </w:p>
          <w:p w:rsidR="00362CAA" w:rsidRPr="00362CAA" w:rsidRDefault="00362CAA" w:rsidP="00362CAA">
            <w:pPr>
              <w:widowControl/>
              <w:spacing w:line="440" w:lineRule="exact"/>
              <w:ind w:firstLineChars="200" w:firstLine="480"/>
              <w:rPr>
                <w:rFonts w:ascii="仿宋" w:eastAsia="仿宋" w:hAnsi="仿宋" w:cs="仿宋"/>
                <w:color w:val="000000"/>
                <w:kern w:val="0"/>
                <w:sz w:val="24"/>
                <w:szCs w:val="24"/>
              </w:rPr>
            </w:pPr>
            <w:r w:rsidRPr="00362CAA">
              <w:rPr>
                <w:rFonts w:ascii="仿宋" w:eastAsia="仿宋" w:hAnsi="仿宋" w:cs="仿宋"/>
                <w:color w:val="000000"/>
                <w:kern w:val="0"/>
                <w:sz w:val="24"/>
                <w:szCs w:val="24"/>
              </w:rPr>
              <w:t>授课、实验应</w:t>
            </w:r>
            <w:r>
              <w:rPr>
                <w:rFonts w:ascii="仿宋" w:eastAsia="仿宋" w:hAnsi="仿宋" w:cs="仿宋" w:hint="eastAsia"/>
                <w:color w:val="000000"/>
                <w:kern w:val="0"/>
                <w:sz w:val="24"/>
                <w:szCs w:val="24"/>
              </w:rPr>
              <w:t>相结合，</w:t>
            </w:r>
            <w:r w:rsidRPr="00362CAA">
              <w:rPr>
                <w:rFonts w:ascii="仿宋" w:eastAsia="仿宋" w:hAnsi="仿宋" w:cs="仿宋"/>
                <w:color w:val="000000"/>
                <w:kern w:val="0"/>
                <w:sz w:val="24"/>
                <w:szCs w:val="24"/>
              </w:rPr>
              <w:t>包含（不限于）以下内容：</w:t>
            </w:r>
          </w:p>
          <w:p w:rsidR="00362CAA" w:rsidRPr="00362CAA" w:rsidRDefault="00362CAA" w:rsidP="00362CAA">
            <w:pPr>
              <w:widowControl/>
              <w:spacing w:line="440" w:lineRule="exact"/>
              <w:ind w:firstLineChars="200" w:firstLine="480"/>
              <w:rPr>
                <w:rFonts w:ascii="仿宋" w:eastAsia="仿宋" w:hAnsi="仿宋" w:cs="仿宋"/>
                <w:color w:val="000000"/>
                <w:kern w:val="0"/>
                <w:sz w:val="24"/>
                <w:szCs w:val="24"/>
              </w:rPr>
            </w:pPr>
            <w:r>
              <w:rPr>
                <w:rFonts w:ascii="仿宋" w:eastAsia="仿宋" w:hAnsi="仿宋" w:cs="仿宋"/>
                <w:color w:val="000000"/>
                <w:kern w:val="0"/>
                <w:sz w:val="24"/>
                <w:szCs w:val="24"/>
              </w:rPr>
              <w:t>1、</w:t>
            </w:r>
            <w:r>
              <w:rPr>
                <w:rFonts w:ascii="仿宋" w:eastAsia="仿宋" w:hAnsi="仿宋" w:cs="仿宋" w:hint="eastAsia"/>
                <w:color w:val="000000"/>
                <w:kern w:val="0"/>
                <w:sz w:val="24"/>
                <w:szCs w:val="24"/>
              </w:rPr>
              <w:t>经济基础</w:t>
            </w:r>
            <w:r w:rsidRPr="00362CAA">
              <w:rPr>
                <w:rFonts w:ascii="仿宋" w:eastAsia="仿宋" w:hAnsi="仿宋" w:cs="仿宋"/>
                <w:color w:val="000000"/>
                <w:kern w:val="0"/>
                <w:sz w:val="24"/>
                <w:szCs w:val="24"/>
              </w:rPr>
              <w:t>知识：能够将数学、自然科学、工程基础和专业知识用于解决复杂</w:t>
            </w:r>
            <w:r>
              <w:rPr>
                <w:rFonts w:ascii="仿宋" w:eastAsia="仿宋" w:hAnsi="仿宋" w:cs="仿宋" w:hint="eastAsia"/>
                <w:color w:val="000000"/>
                <w:kern w:val="0"/>
                <w:sz w:val="24"/>
                <w:szCs w:val="24"/>
              </w:rPr>
              <w:t>的行业</w:t>
            </w:r>
            <w:r w:rsidRPr="00362CAA">
              <w:rPr>
                <w:rFonts w:ascii="仿宋" w:eastAsia="仿宋" w:hAnsi="仿宋" w:cs="仿宋"/>
                <w:color w:val="000000"/>
                <w:kern w:val="0"/>
                <w:sz w:val="24"/>
                <w:szCs w:val="24"/>
              </w:rPr>
              <w:t>大数据问题；</w:t>
            </w:r>
          </w:p>
          <w:p w:rsidR="00362CAA" w:rsidRPr="00362CAA" w:rsidRDefault="00362CAA" w:rsidP="00362CAA">
            <w:pPr>
              <w:widowControl/>
              <w:spacing w:line="440" w:lineRule="exact"/>
              <w:ind w:firstLineChars="200" w:firstLine="480"/>
              <w:rPr>
                <w:rFonts w:ascii="仿宋" w:eastAsia="仿宋" w:hAnsi="仿宋" w:cs="仿宋"/>
                <w:color w:val="000000"/>
                <w:kern w:val="0"/>
                <w:sz w:val="24"/>
                <w:szCs w:val="24"/>
              </w:rPr>
            </w:pPr>
            <w:r>
              <w:rPr>
                <w:rFonts w:ascii="仿宋" w:eastAsia="仿宋" w:hAnsi="仿宋" w:cs="仿宋"/>
                <w:color w:val="000000"/>
                <w:kern w:val="0"/>
                <w:sz w:val="24"/>
                <w:szCs w:val="24"/>
              </w:rPr>
              <w:t>2、</w:t>
            </w:r>
            <w:r w:rsidRPr="00362CAA">
              <w:rPr>
                <w:rFonts w:ascii="仿宋" w:eastAsia="仿宋" w:hAnsi="仿宋" w:cs="仿宋"/>
                <w:color w:val="000000"/>
                <w:kern w:val="0"/>
                <w:sz w:val="24"/>
                <w:szCs w:val="24"/>
              </w:rPr>
              <w:t>问题分析：能够应用数学、自然科学和工程科学的基础原理，识别、表达、并通过文献研究分析复杂</w:t>
            </w:r>
            <w:r>
              <w:rPr>
                <w:rFonts w:ascii="仿宋" w:eastAsia="仿宋" w:hAnsi="仿宋" w:cs="仿宋" w:hint="eastAsia"/>
                <w:color w:val="000000"/>
                <w:kern w:val="0"/>
                <w:sz w:val="24"/>
                <w:szCs w:val="24"/>
              </w:rPr>
              <w:t>行业</w:t>
            </w:r>
            <w:r w:rsidRPr="00362CAA">
              <w:rPr>
                <w:rFonts w:ascii="仿宋" w:eastAsia="仿宋" w:hAnsi="仿宋" w:cs="仿宋"/>
                <w:color w:val="000000"/>
                <w:kern w:val="0"/>
                <w:sz w:val="24"/>
                <w:szCs w:val="24"/>
              </w:rPr>
              <w:t>大数据问题，以获得有效结论；</w:t>
            </w:r>
          </w:p>
          <w:p w:rsidR="00362CAA" w:rsidRPr="00362CAA" w:rsidRDefault="00362CAA" w:rsidP="00362CAA">
            <w:pPr>
              <w:widowControl/>
              <w:spacing w:line="440" w:lineRule="exact"/>
              <w:ind w:firstLineChars="200" w:firstLine="480"/>
              <w:rPr>
                <w:rFonts w:ascii="仿宋" w:eastAsia="仿宋" w:hAnsi="仿宋" w:cs="仿宋"/>
                <w:color w:val="000000"/>
                <w:kern w:val="0"/>
                <w:sz w:val="24"/>
                <w:szCs w:val="24"/>
              </w:rPr>
            </w:pPr>
            <w:r>
              <w:rPr>
                <w:rFonts w:ascii="仿宋" w:eastAsia="仿宋" w:hAnsi="仿宋" w:cs="仿宋"/>
                <w:color w:val="000000"/>
                <w:kern w:val="0"/>
                <w:sz w:val="24"/>
                <w:szCs w:val="24"/>
              </w:rPr>
              <w:t>3、</w:t>
            </w:r>
            <w:r w:rsidRPr="00362CAA">
              <w:rPr>
                <w:rFonts w:ascii="仿宋" w:eastAsia="仿宋" w:hAnsi="仿宋" w:cs="仿宋"/>
                <w:color w:val="000000"/>
                <w:kern w:val="0"/>
                <w:sz w:val="24"/>
                <w:szCs w:val="24"/>
              </w:rPr>
              <w:t>设计解决方案：能够设计对复杂</w:t>
            </w:r>
            <w:r>
              <w:rPr>
                <w:rFonts w:ascii="仿宋" w:eastAsia="仿宋" w:hAnsi="仿宋" w:cs="仿宋" w:hint="eastAsia"/>
                <w:color w:val="000000"/>
                <w:kern w:val="0"/>
                <w:sz w:val="24"/>
                <w:szCs w:val="24"/>
              </w:rPr>
              <w:t>行业</w:t>
            </w:r>
            <w:r w:rsidRPr="00362CAA">
              <w:rPr>
                <w:rFonts w:ascii="仿宋" w:eastAsia="仿宋" w:hAnsi="仿宋" w:cs="仿宋"/>
                <w:color w:val="000000"/>
                <w:kern w:val="0"/>
                <w:sz w:val="24"/>
                <w:szCs w:val="24"/>
              </w:rPr>
              <w:t>大数据问题的解决方案，并能够在设计环节中体现创新意识，考虑社会、健康、安全、法律、文化以及环境等因素；</w:t>
            </w:r>
          </w:p>
          <w:p w:rsidR="00362CAA" w:rsidRPr="00362CAA" w:rsidRDefault="00480B34" w:rsidP="00362CAA">
            <w:pPr>
              <w:widowControl/>
              <w:spacing w:line="440" w:lineRule="exact"/>
              <w:ind w:firstLineChars="200" w:firstLine="480"/>
              <w:rPr>
                <w:rFonts w:ascii="仿宋" w:eastAsia="仿宋" w:hAnsi="仿宋" w:cs="仿宋"/>
                <w:color w:val="000000"/>
                <w:kern w:val="0"/>
                <w:sz w:val="24"/>
                <w:szCs w:val="24"/>
              </w:rPr>
            </w:pPr>
            <w:r>
              <w:rPr>
                <w:rFonts w:ascii="仿宋" w:eastAsia="仿宋" w:hAnsi="仿宋" w:cs="仿宋"/>
                <w:color w:val="000000"/>
                <w:kern w:val="0"/>
                <w:sz w:val="24"/>
                <w:szCs w:val="24"/>
              </w:rPr>
              <w:t>4、</w:t>
            </w:r>
            <w:r w:rsidR="00362CAA" w:rsidRPr="00362CAA">
              <w:rPr>
                <w:rFonts w:ascii="仿宋" w:eastAsia="仿宋" w:hAnsi="仿宋" w:cs="仿宋"/>
                <w:color w:val="000000"/>
                <w:kern w:val="0"/>
                <w:sz w:val="24"/>
                <w:szCs w:val="24"/>
              </w:rPr>
              <w:t>问题研究：能够基于科学原理并采用科学方法对复杂</w:t>
            </w:r>
            <w:r>
              <w:rPr>
                <w:rFonts w:ascii="仿宋" w:eastAsia="仿宋" w:hAnsi="仿宋" w:cs="仿宋" w:hint="eastAsia"/>
                <w:color w:val="000000"/>
                <w:kern w:val="0"/>
                <w:sz w:val="24"/>
                <w:szCs w:val="24"/>
              </w:rPr>
              <w:t>行业</w:t>
            </w:r>
            <w:r>
              <w:rPr>
                <w:rFonts w:ascii="仿宋" w:eastAsia="仿宋" w:hAnsi="仿宋" w:cs="仿宋"/>
                <w:color w:val="000000"/>
                <w:kern w:val="0"/>
                <w:sz w:val="24"/>
                <w:szCs w:val="24"/>
              </w:rPr>
              <w:t>大数据</w:t>
            </w:r>
            <w:r w:rsidR="00362CAA" w:rsidRPr="00362CAA">
              <w:rPr>
                <w:rFonts w:ascii="仿宋" w:eastAsia="仿宋" w:hAnsi="仿宋" w:cs="仿宋"/>
                <w:color w:val="000000"/>
                <w:kern w:val="0"/>
                <w:sz w:val="24"/>
                <w:szCs w:val="24"/>
              </w:rPr>
              <w:t>问题进行研究，包括设计实验、分析与解释数据、并通过信息综合得到合理有效的结论；</w:t>
            </w:r>
          </w:p>
          <w:p w:rsidR="00362CAA" w:rsidRPr="00362CAA" w:rsidRDefault="00480B34" w:rsidP="00362CAA">
            <w:pPr>
              <w:widowControl/>
              <w:spacing w:line="440" w:lineRule="exact"/>
              <w:ind w:firstLineChars="200" w:firstLine="480"/>
              <w:rPr>
                <w:rFonts w:ascii="仿宋" w:eastAsia="仿宋" w:hAnsi="仿宋" w:cs="仿宋"/>
                <w:color w:val="000000"/>
                <w:kern w:val="0"/>
                <w:sz w:val="24"/>
                <w:szCs w:val="24"/>
              </w:rPr>
            </w:pPr>
            <w:r>
              <w:rPr>
                <w:rFonts w:ascii="仿宋" w:eastAsia="仿宋" w:hAnsi="仿宋" w:cs="仿宋"/>
                <w:color w:val="000000"/>
                <w:kern w:val="0"/>
                <w:sz w:val="24"/>
                <w:szCs w:val="24"/>
              </w:rPr>
              <w:t>5、</w:t>
            </w:r>
            <w:r w:rsidR="00362CAA" w:rsidRPr="00362CAA">
              <w:rPr>
                <w:rFonts w:ascii="仿宋" w:eastAsia="仿宋" w:hAnsi="仿宋" w:cs="仿宋"/>
                <w:color w:val="000000"/>
                <w:kern w:val="0"/>
                <w:sz w:val="24"/>
                <w:szCs w:val="24"/>
              </w:rPr>
              <w:t>使用现代工具：能够针对复杂</w:t>
            </w:r>
            <w:r>
              <w:rPr>
                <w:rFonts w:ascii="仿宋" w:eastAsia="仿宋" w:hAnsi="仿宋" w:cs="仿宋" w:hint="eastAsia"/>
                <w:color w:val="000000"/>
                <w:kern w:val="0"/>
                <w:sz w:val="24"/>
                <w:szCs w:val="24"/>
              </w:rPr>
              <w:t>行业</w:t>
            </w:r>
            <w:r>
              <w:rPr>
                <w:rFonts w:ascii="仿宋" w:eastAsia="仿宋" w:hAnsi="仿宋" w:cs="仿宋"/>
                <w:color w:val="000000"/>
                <w:kern w:val="0"/>
                <w:sz w:val="24"/>
                <w:szCs w:val="24"/>
              </w:rPr>
              <w:t>大数据问题，选择与</w:t>
            </w:r>
            <w:r>
              <w:rPr>
                <w:rFonts w:ascii="仿宋" w:eastAsia="仿宋" w:hAnsi="仿宋" w:cs="仿宋" w:hint="eastAsia"/>
                <w:color w:val="000000"/>
                <w:kern w:val="0"/>
                <w:sz w:val="24"/>
                <w:szCs w:val="24"/>
              </w:rPr>
              <w:t>运</w:t>
            </w:r>
            <w:r w:rsidR="00362CAA" w:rsidRPr="00362CAA">
              <w:rPr>
                <w:rFonts w:ascii="仿宋" w:eastAsia="仿宋" w:hAnsi="仿宋" w:cs="仿宋"/>
                <w:color w:val="000000"/>
                <w:kern w:val="0"/>
                <w:sz w:val="24"/>
                <w:szCs w:val="24"/>
              </w:rPr>
              <w:t>用恰当的技术、资源和信息技术工具，包括对复杂问题的预侧与模拟，并能够理解其局限性；</w:t>
            </w:r>
          </w:p>
          <w:p w:rsidR="00362CAA" w:rsidRPr="00362CAA" w:rsidRDefault="00480B34" w:rsidP="00362CAA">
            <w:pPr>
              <w:widowControl/>
              <w:spacing w:line="440" w:lineRule="exact"/>
              <w:ind w:firstLineChars="200" w:firstLine="480"/>
              <w:rPr>
                <w:rFonts w:ascii="仿宋" w:eastAsia="仿宋" w:hAnsi="仿宋" w:cs="仿宋"/>
                <w:color w:val="000000"/>
                <w:kern w:val="0"/>
                <w:sz w:val="24"/>
                <w:szCs w:val="24"/>
              </w:rPr>
            </w:pPr>
            <w:r>
              <w:rPr>
                <w:rFonts w:ascii="仿宋" w:eastAsia="仿宋" w:hAnsi="仿宋" w:cs="仿宋"/>
                <w:color w:val="000000"/>
                <w:kern w:val="0"/>
                <w:sz w:val="24"/>
                <w:szCs w:val="24"/>
              </w:rPr>
              <w:t>6、</w:t>
            </w:r>
            <w:r>
              <w:rPr>
                <w:rFonts w:ascii="仿宋" w:eastAsia="仿宋" w:hAnsi="仿宋" w:cs="仿宋" w:hint="eastAsia"/>
                <w:color w:val="000000"/>
                <w:kern w:val="0"/>
                <w:sz w:val="24"/>
                <w:szCs w:val="24"/>
              </w:rPr>
              <w:t>经济大数据</w:t>
            </w:r>
            <w:r w:rsidR="00362CAA" w:rsidRPr="00362CAA">
              <w:rPr>
                <w:rFonts w:ascii="仿宋" w:eastAsia="仿宋" w:hAnsi="仿宋" w:cs="仿宋"/>
                <w:color w:val="000000"/>
                <w:kern w:val="0"/>
                <w:sz w:val="24"/>
                <w:szCs w:val="24"/>
              </w:rPr>
              <w:t>与社会：能够基于计算机们相关背景知识进行合理分析，评价</w:t>
            </w:r>
            <w:r>
              <w:rPr>
                <w:rFonts w:ascii="仿宋" w:eastAsia="仿宋" w:hAnsi="仿宋" w:cs="仿宋" w:hint="eastAsia"/>
                <w:color w:val="000000"/>
                <w:kern w:val="0"/>
                <w:sz w:val="24"/>
                <w:szCs w:val="24"/>
              </w:rPr>
              <w:t>行业</w:t>
            </w:r>
            <w:r w:rsidR="00362CAA" w:rsidRPr="00362CAA">
              <w:rPr>
                <w:rFonts w:ascii="仿宋" w:eastAsia="仿宋" w:hAnsi="仿宋" w:cs="仿宋"/>
                <w:color w:val="000000"/>
                <w:kern w:val="0"/>
                <w:sz w:val="24"/>
                <w:szCs w:val="24"/>
              </w:rPr>
              <w:t>大数据实践问题解决方案对社会、健康、安全、法律以及文化的影响，并理解应承担的责任；</w:t>
            </w:r>
          </w:p>
          <w:p w:rsidR="00362CAA" w:rsidRPr="00362CAA" w:rsidRDefault="00480B34" w:rsidP="00362CAA">
            <w:pPr>
              <w:widowControl/>
              <w:spacing w:line="440" w:lineRule="exact"/>
              <w:ind w:firstLineChars="200" w:firstLine="480"/>
              <w:rPr>
                <w:rFonts w:ascii="仿宋" w:eastAsia="仿宋" w:hAnsi="仿宋" w:cs="仿宋"/>
                <w:color w:val="000000"/>
                <w:kern w:val="0"/>
                <w:sz w:val="24"/>
                <w:szCs w:val="24"/>
              </w:rPr>
            </w:pPr>
            <w:r>
              <w:rPr>
                <w:rFonts w:ascii="仿宋" w:eastAsia="仿宋" w:hAnsi="仿宋" w:cs="仿宋"/>
                <w:color w:val="000000"/>
                <w:kern w:val="0"/>
                <w:sz w:val="24"/>
                <w:szCs w:val="24"/>
              </w:rPr>
              <w:t>7、</w:t>
            </w:r>
            <w:r w:rsidR="00362CAA" w:rsidRPr="00362CAA">
              <w:rPr>
                <w:rFonts w:ascii="仿宋" w:eastAsia="仿宋" w:hAnsi="仿宋" w:cs="仿宋"/>
                <w:color w:val="000000"/>
                <w:kern w:val="0"/>
                <w:sz w:val="24"/>
                <w:szCs w:val="24"/>
              </w:rPr>
              <w:t>职业规范：具备人文社会科学素养、社会责任感，能够在</w:t>
            </w:r>
            <w:r>
              <w:rPr>
                <w:rFonts w:ascii="仿宋" w:eastAsia="仿宋" w:hAnsi="仿宋" w:cs="仿宋" w:hint="eastAsia"/>
                <w:color w:val="000000"/>
                <w:kern w:val="0"/>
                <w:sz w:val="24"/>
                <w:szCs w:val="24"/>
              </w:rPr>
              <w:t>经济</w:t>
            </w:r>
            <w:r>
              <w:rPr>
                <w:rFonts w:ascii="仿宋" w:eastAsia="仿宋" w:hAnsi="仿宋" w:cs="仿宋"/>
                <w:color w:val="000000"/>
                <w:kern w:val="0"/>
                <w:sz w:val="24"/>
                <w:szCs w:val="24"/>
              </w:rPr>
              <w:t>大数据</w:t>
            </w:r>
            <w:r w:rsidR="00362CAA" w:rsidRPr="00362CAA">
              <w:rPr>
                <w:rFonts w:ascii="仿宋" w:eastAsia="仿宋" w:hAnsi="仿宋" w:cs="仿宋"/>
                <w:color w:val="000000"/>
                <w:kern w:val="0"/>
                <w:sz w:val="24"/>
                <w:szCs w:val="24"/>
              </w:rPr>
              <w:t>实践中理解并遵守职业道德和规范，履行责任；</w:t>
            </w:r>
          </w:p>
          <w:p w:rsidR="00362CAA" w:rsidRPr="00362CAA" w:rsidRDefault="00480B34" w:rsidP="00362CAA">
            <w:pPr>
              <w:widowControl/>
              <w:spacing w:line="440" w:lineRule="exact"/>
              <w:ind w:firstLineChars="200" w:firstLine="480"/>
              <w:rPr>
                <w:rFonts w:ascii="仿宋" w:eastAsia="仿宋" w:hAnsi="仿宋" w:cs="仿宋"/>
                <w:color w:val="000000"/>
                <w:kern w:val="0"/>
                <w:sz w:val="24"/>
                <w:szCs w:val="24"/>
              </w:rPr>
            </w:pPr>
            <w:r>
              <w:rPr>
                <w:rFonts w:ascii="仿宋" w:eastAsia="仿宋" w:hAnsi="仿宋" w:cs="仿宋"/>
                <w:color w:val="000000"/>
                <w:kern w:val="0"/>
                <w:sz w:val="24"/>
                <w:szCs w:val="24"/>
              </w:rPr>
              <w:t>8、</w:t>
            </w:r>
            <w:r w:rsidR="00362CAA" w:rsidRPr="00362CAA">
              <w:rPr>
                <w:rFonts w:ascii="仿宋" w:eastAsia="仿宋" w:hAnsi="仿宋" w:cs="仿宋"/>
                <w:color w:val="000000"/>
                <w:kern w:val="0"/>
                <w:sz w:val="24"/>
                <w:szCs w:val="24"/>
              </w:rPr>
              <w:t>个人和团队：能够在多学科背景下的团队中承担个体、团队成员以及负责人的角色；</w:t>
            </w:r>
          </w:p>
          <w:p w:rsidR="00362CAA" w:rsidRPr="00362CAA" w:rsidRDefault="00480B34" w:rsidP="00362CAA">
            <w:pPr>
              <w:widowControl/>
              <w:spacing w:line="440" w:lineRule="exact"/>
              <w:ind w:firstLineChars="200" w:firstLine="480"/>
              <w:rPr>
                <w:rFonts w:ascii="仿宋" w:eastAsia="仿宋" w:hAnsi="仿宋" w:cs="仿宋"/>
                <w:color w:val="000000"/>
                <w:kern w:val="0"/>
                <w:sz w:val="24"/>
                <w:szCs w:val="24"/>
              </w:rPr>
            </w:pPr>
            <w:r>
              <w:rPr>
                <w:rFonts w:ascii="仿宋" w:eastAsia="仿宋" w:hAnsi="仿宋" w:cs="仿宋"/>
                <w:color w:val="000000"/>
                <w:kern w:val="0"/>
                <w:sz w:val="24"/>
                <w:szCs w:val="24"/>
              </w:rPr>
              <w:t>9、</w:t>
            </w:r>
            <w:r w:rsidR="00362CAA" w:rsidRPr="00362CAA">
              <w:rPr>
                <w:rFonts w:ascii="仿宋" w:eastAsia="仿宋" w:hAnsi="仿宋" w:cs="仿宋"/>
                <w:color w:val="000000"/>
                <w:kern w:val="0"/>
                <w:sz w:val="24"/>
                <w:szCs w:val="24"/>
              </w:rPr>
              <w:t>沟通：能够就复杂</w:t>
            </w:r>
            <w:r>
              <w:rPr>
                <w:rFonts w:ascii="仿宋" w:eastAsia="仿宋" w:hAnsi="仿宋" w:cs="仿宋" w:hint="eastAsia"/>
                <w:color w:val="000000"/>
                <w:kern w:val="0"/>
                <w:sz w:val="24"/>
                <w:szCs w:val="24"/>
              </w:rPr>
              <w:t>经济</w:t>
            </w:r>
            <w:r w:rsidR="00362CAA" w:rsidRPr="00362CAA">
              <w:rPr>
                <w:rFonts w:ascii="仿宋" w:eastAsia="仿宋" w:hAnsi="仿宋" w:cs="仿宋"/>
                <w:color w:val="000000"/>
                <w:kern w:val="0"/>
                <w:sz w:val="24"/>
                <w:szCs w:val="24"/>
              </w:rPr>
              <w:t>大数据问题与业界同行及社会公众进行有效沟通、</w:t>
            </w:r>
            <w:r w:rsidR="00362CAA" w:rsidRPr="00362CAA">
              <w:rPr>
                <w:rFonts w:ascii="仿宋" w:eastAsia="仿宋" w:hAnsi="仿宋" w:cs="仿宋"/>
                <w:color w:val="000000"/>
                <w:kern w:val="0"/>
                <w:sz w:val="24"/>
                <w:szCs w:val="24"/>
              </w:rPr>
              <w:lastRenderedPageBreak/>
              <w:t>交流和撰写</w:t>
            </w:r>
            <w:r>
              <w:rPr>
                <w:rFonts w:ascii="仿宋" w:eastAsia="仿宋" w:hAnsi="仿宋" w:cs="仿宋" w:hint="eastAsia"/>
                <w:color w:val="000000"/>
                <w:kern w:val="0"/>
                <w:sz w:val="24"/>
                <w:szCs w:val="24"/>
              </w:rPr>
              <w:t>心得</w:t>
            </w:r>
            <w:r w:rsidR="00362CAA" w:rsidRPr="00362CAA">
              <w:rPr>
                <w:rFonts w:ascii="仿宋" w:eastAsia="仿宋" w:hAnsi="仿宋" w:cs="仿宋"/>
                <w:color w:val="000000"/>
                <w:kern w:val="0"/>
                <w:sz w:val="24"/>
                <w:szCs w:val="24"/>
              </w:rPr>
              <w:t>；</w:t>
            </w:r>
          </w:p>
          <w:p w:rsidR="00362CAA" w:rsidRPr="00362CAA" w:rsidRDefault="00480B34" w:rsidP="00362CAA">
            <w:pPr>
              <w:widowControl/>
              <w:spacing w:line="440" w:lineRule="exact"/>
              <w:ind w:firstLineChars="200" w:firstLine="480"/>
              <w:rPr>
                <w:rFonts w:ascii="仿宋" w:eastAsia="仿宋" w:hAnsi="仿宋" w:cs="仿宋"/>
                <w:color w:val="000000"/>
                <w:kern w:val="0"/>
                <w:sz w:val="24"/>
                <w:szCs w:val="24"/>
              </w:rPr>
            </w:pPr>
            <w:r>
              <w:rPr>
                <w:rFonts w:ascii="仿宋" w:eastAsia="仿宋" w:hAnsi="仿宋" w:cs="仿宋"/>
                <w:color w:val="000000"/>
                <w:kern w:val="0"/>
                <w:sz w:val="24"/>
                <w:szCs w:val="24"/>
              </w:rPr>
              <w:t>10、</w:t>
            </w:r>
            <w:r w:rsidR="00362CAA" w:rsidRPr="00362CAA">
              <w:rPr>
                <w:rFonts w:ascii="仿宋" w:eastAsia="仿宋" w:hAnsi="仿宋" w:cs="仿宋"/>
                <w:color w:val="000000"/>
                <w:kern w:val="0"/>
                <w:sz w:val="24"/>
                <w:szCs w:val="24"/>
              </w:rPr>
              <w:t>项目管理：理解并掌握管理原理与经济决策方法，并能在多学科环境中应用；</w:t>
            </w:r>
          </w:p>
          <w:p w:rsidR="00255EC5" w:rsidRPr="00362CAA" w:rsidRDefault="00480B34" w:rsidP="00362CAA">
            <w:pPr>
              <w:widowControl/>
              <w:spacing w:line="440" w:lineRule="exact"/>
              <w:ind w:firstLineChars="200" w:firstLine="480"/>
              <w:rPr>
                <w:rFonts w:ascii="宋体" w:hAnsi="宋体" w:cs="宋体"/>
                <w:sz w:val="24"/>
                <w:szCs w:val="24"/>
              </w:rPr>
            </w:pPr>
            <w:r>
              <w:rPr>
                <w:rFonts w:ascii="仿宋" w:eastAsia="仿宋" w:hAnsi="仿宋" w:cs="仿宋"/>
                <w:color w:val="000000"/>
                <w:kern w:val="0"/>
                <w:sz w:val="24"/>
                <w:szCs w:val="24"/>
              </w:rPr>
              <w:t>11、</w:t>
            </w:r>
            <w:r w:rsidR="00362CAA" w:rsidRPr="00362CAA">
              <w:rPr>
                <w:rFonts w:ascii="仿宋" w:eastAsia="仿宋" w:hAnsi="仿宋" w:cs="仿宋"/>
                <w:color w:val="000000"/>
                <w:kern w:val="0"/>
                <w:sz w:val="24"/>
                <w:szCs w:val="24"/>
              </w:rPr>
              <w:t>终身学习：具有自主学习和终身学习的愈识，有不断学习和适应发展的能力。</w:t>
            </w:r>
          </w:p>
        </w:tc>
      </w:tr>
      <w:tr w:rsidR="00255EC5" w:rsidTr="00BA0D78">
        <w:trPr>
          <w:trHeight w:val="1404"/>
          <w:jc w:val="center"/>
        </w:trPr>
        <w:tc>
          <w:tcPr>
            <w:tcW w:w="8809" w:type="dxa"/>
          </w:tcPr>
          <w:p w:rsidR="00255EC5" w:rsidRDefault="00255EC5">
            <w:pPr>
              <w:spacing w:line="288" w:lineRule="auto"/>
              <w:jc w:val="left"/>
              <w:rPr>
                <w:rFonts w:ascii="黑体" w:eastAsia="黑体" w:hAnsi="黑体"/>
                <w:color w:val="000000"/>
                <w:sz w:val="24"/>
                <w:szCs w:val="24"/>
              </w:rPr>
            </w:pPr>
            <w:r>
              <w:rPr>
                <w:rFonts w:ascii="黑体" w:eastAsia="黑体" w:hAnsi="黑体" w:hint="eastAsia"/>
                <w:color w:val="000000"/>
                <w:sz w:val="24"/>
                <w:szCs w:val="24"/>
              </w:rPr>
              <w:lastRenderedPageBreak/>
              <w:t>2-</w:t>
            </w:r>
            <w:r>
              <w:rPr>
                <w:rFonts w:ascii="黑体" w:eastAsia="黑体" w:hAnsi="黑体"/>
                <w:color w:val="000000"/>
                <w:sz w:val="24"/>
                <w:szCs w:val="24"/>
              </w:rPr>
              <w:t>5</w:t>
            </w:r>
            <w:r>
              <w:rPr>
                <w:rFonts w:ascii="黑体" w:eastAsia="黑体" w:hAnsi="黑体" w:hint="eastAsia"/>
                <w:color w:val="000000"/>
                <w:sz w:val="24"/>
                <w:szCs w:val="24"/>
              </w:rPr>
              <w:t>实验仪器设备（装置或软件等）</w:t>
            </w:r>
          </w:p>
          <w:p w:rsidR="00302268" w:rsidRDefault="00302268" w:rsidP="00302268">
            <w:pPr>
              <w:widowControl/>
              <w:spacing w:line="440" w:lineRule="exact"/>
              <w:ind w:firstLineChars="200" w:firstLine="480"/>
              <w:rPr>
                <w:rFonts w:ascii="黑体" w:eastAsia="黑体" w:hAnsi="黑体" w:cs="黑体"/>
                <w:bCs/>
                <w:color w:val="000000"/>
                <w:kern w:val="0"/>
                <w:sz w:val="24"/>
                <w:szCs w:val="24"/>
              </w:rPr>
            </w:pPr>
            <w:r>
              <w:rPr>
                <w:rFonts w:ascii="黑体" w:eastAsia="黑体" w:hAnsi="黑体" w:cs="黑体" w:hint="eastAsia"/>
                <w:bCs/>
                <w:color w:val="000000"/>
                <w:kern w:val="0"/>
                <w:sz w:val="24"/>
                <w:szCs w:val="24"/>
              </w:rPr>
              <w:t>（1）硬件设备</w:t>
            </w:r>
          </w:p>
          <w:p w:rsidR="00302268" w:rsidRDefault="00302268" w:rsidP="00302268">
            <w:pPr>
              <w:widowControl/>
              <w:spacing w:line="440" w:lineRule="exact"/>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桌面云服务器（1 套）、学生用桌面云终端（100台）、桌面云系统3D软件（1 套）、多媒体教学软件（1套）、多媒体控制台（1 套）、投影系统（1 套）、液晶书写屏（1 台）、桌椅（100套）、网络设备等。</w:t>
            </w:r>
          </w:p>
          <w:p w:rsidR="00302268" w:rsidRDefault="00302268" w:rsidP="00302268">
            <w:pPr>
              <w:widowControl/>
              <w:spacing w:line="440" w:lineRule="exact"/>
              <w:ind w:firstLineChars="200" w:firstLine="480"/>
              <w:rPr>
                <w:rFonts w:ascii="黑体" w:eastAsia="黑体" w:hAnsi="黑体" w:cs="黑体"/>
                <w:bCs/>
                <w:color w:val="000000"/>
                <w:kern w:val="0"/>
                <w:sz w:val="24"/>
                <w:szCs w:val="24"/>
              </w:rPr>
            </w:pPr>
            <w:r>
              <w:rPr>
                <w:rFonts w:ascii="黑体" w:eastAsia="黑体" w:hAnsi="黑体" w:cs="黑体" w:hint="eastAsia"/>
                <w:bCs/>
                <w:color w:val="000000"/>
                <w:kern w:val="0"/>
                <w:sz w:val="24"/>
                <w:szCs w:val="24"/>
              </w:rPr>
              <w:t>（2）软件资源</w:t>
            </w:r>
          </w:p>
          <w:p w:rsidR="00302268" w:rsidRDefault="00226C6D" w:rsidP="00302268">
            <w:pPr>
              <w:widowControl/>
              <w:spacing w:line="440" w:lineRule="exact"/>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fldChar w:fldCharType="begin"/>
            </w:r>
            <w:r w:rsidR="00302268">
              <w:rPr>
                <w:rFonts w:ascii="仿宋" w:eastAsia="仿宋" w:hAnsi="仿宋" w:cs="仿宋" w:hint="eastAsia"/>
                <w:color w:val="000000"/>
                <w:kern w:val="0"/>
                <w:sz w:val="24"/>
                <w:szCs w:val="24"/>
              </w:rPr>
              <w:instrText xml:space="preserve"> = 1 \* GB3 </w:instrText>
            </w:r>
            <w:r>
              <w:rPr>
                <w:rFonts w:ascii="仿宋" w:eastAsia="仿宋" w:hAnsi="仿宋" w:cs="仿宋" w:hint="eastAsia"/>
                <w:color w:val="000000"/>
                <w:kern w:val="0"/>
                <w:sz w:val="24"/>
                <w:szCs w:val="24"/>
              </w:rPr>
              <w:fldChar w:fldCharType="separate"/>
            </w:r>
            <w:r w:rsidR="00302268">
              <w:rPr>
                <w:rFonts w:ascii="仿宋" w:eastAsia="仿宋" w:hAnsi="仿宋" w:cs="仿宋" w:hint="eastAsia"/>
                <w:color w:val="000000"/>
                <w:kern w:val="0"/>
                <w:sz w:val="24"/>
                <w:szCs w:val="24"/>
              </w:rPr>
              <w:t>①</w:t>
            </w:r>
            <w:r>
              <w:rPr>
                <w:rFonts w:ascii="仿宋" w:eastAsia="仿宋" w:hAnsi="仿宋" w:cs="仿宋" w:hint="eastAsia"/>
                <w:color w:val="000000"/>
                <w:kern w:val="0"/>
                <w:sz w:val="24"/>
                <w:szCs w:val="24"/>
              </w:rPr>
              <w:fldChar w:fldCharType="end"/>
            </w:r>
            <w:r w:rsidR="00302268">
              <w:rPr>
                <w:rFonts w:ascii="仿宋" w:eastAsia="仿宋" w:hAnsi="仿宋" w:cs="仿宋" w:hint="eastAsia"/>
                <w:color w:val="000000"/>
                <w:kern w:val="0"/>
                <w:sz w:val="24"/>
                <w:szCs w:val="24"/>
              </w:rPr>
              <w:t>Windows XP及以上版本操作系统，该操作系统装客户端上。</w:t>
            </w:r>
          </w:p>
          <w:p w:rsidR="00255EC5" w:rsidRPr="00362CAA" w:rsidRDefault="00226C6D" w:rsidP="00362CAA">
            <w:pPr>
              <w:widowControl/>
              <w:spacing w:line="440" w:lineRule="exact"/>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fldChar w:fldCharType="begin"/>
            </w:r>
            <w:r w:rsidR="00302268">
              <w:rPr>
                <w:rFonts w:ascii="仿宋" w:eastAsia="仿宋" w:hAnsi="仿宋" w:cs="仿宋" w:hint="eastAsia"/>
                <w:color w:val="000000"/>
                <w:kern w:val="0"/>
                <w:sz w:val="24"/>
                <w:szCs w:val="24"/>
              </w:rPr>
              <w:instrText xml:space="preserve"> = 2 \* GB3 </w:instrText>
            </w:r>
            <w:r>
              <w:rPr>
                <w:rFonts w:ascii="仿宋" w:eastAsia="仿宋" w:hAnsi="仿宋" w:cs="仿宋" w:hint="eastAsia"/>
                <w:color w:val="000000"/>
                <w:kern w:val="0"/>
                <w:sz w:val="24"/>
                <w:szCs w:val="24"/>
              </w:rPr>
              <w:fldChar w:fldCharType="separate"/>
            </w:r>
            <w:r w:rsidR="00302268">
              <w:rPr>
                <w:rFonts w:ascii="仿宋" w:eastAsia="仿宋" w:hAnsi="仿宋" w:cs="仿宋" w:hint="eastAsia"/>
                <w:color w:val="000000"/>
                <w:kern w:val="0"/>
                <w:sz w:val="24"/>
                <w:szCs w:val="24"/>
              </w:rPr>
              <w:t>②</w:t>
            </w:r>
            <w:r>
              <w:rPr>
                <w:rFonts w:ascii="仿宋" w:eastAsia="仿宋" w:hAnsi="仿宋" w:cs="仿宋" w:hint="eastAsia"/>
                <w:color w:val="000000"/>
                <w:kern w:val="0"/>
                <w:sz w:val="24"/>
                <w:szCs w:val="24"/>
              </w:rPr>
              <w:fldChar w:fldCharType="end"/>
            </w:r>
            <w:r w:rsidR="00302268">
              <w:rPr>
                <w:rFonts w:ascii="仿宋" w:eastAsia="仿宋" w:hAnsi="仿宋" w:cs="仿宋" w:hint="eastAsia"/>
                <w:color w:val="000000"/>
                <w:kern w:val="0"/>
                <w:sz w:val="24"/>
                <w:szCs w:val="24"/>
              </w:rPr>
              <w:t>windows 2003 server及以上版本操作系统，该操作系统装服务器上。</w:t>
            </w:r>
          </w:p>
        </w:tc>
      </w:tr>
      <w:tr w:rsidR="00255EC5" w:rsidTr="00BA0D78">
        <w:trPr>
          <w:trHeight w:val="1409"/>
          <w:jc w:val="center"/>
        </w:trPr>
        <w:tc>
          <w:tcPr>
            <w:tcW w:w="8809" w:type="dxa"/>
          </w:tcPr>
          <w:p w:rsidR="00255EC5" w:rsidRDefault="00255EC5">
            <w:pPr>
              <w:spacing w:line="288" w:lineRule="auto"/>
              <w:jc w:val="left"/>
              <w:rPr>
                <w:rFonts w:ascii="黑体" w:eastAsia="黑体" w:hAnsi="黑体"/>
                <w:color w:val="000000"/>
                <w:sz w:val="24"/>
                <w:szCs w:val="24"/>
              </w:rPr>
            </w:pPr>
            <w:r>
              <w:rPr>
                <w:rFonts w:ascii="黑体" w:eastAsia="黑体" w:hAnsi="黑体" w:hint="eastAsia"/>
                <w:color w:val="000000"/>
                <w:sz w:val="24"/>
                <w:szCs w:val="24"/>
              </w:rPr>
              <w:t>2-</w:t>
            </w:r>
            <w:r>
              <w:rPr>
                <w:rFonts w:ascii="黑体" w:eastAsia="黑体" w:hAnsi="黑体"/>
                <w:color w:val="000000"/>
                <w:sz w:val="24"/>
                <w:szCs w:val="24"/>
              </w:rPr>
              <w:t>6</w:t>
            </w:r>
            <w:r>
              <w:rPr>
                <w:rFonts w:ascii="黑体" w:eastAsia="黑体" w:hAnsi="黑体" w:hint="eastAsia"/>
                <w:color w:val="000000"/>
                <w:sz w:val="24"/>
                <w:szCs w:val="24"/>
              </w:rPr>
              <w:t>实验材料（或预设参数等）</w:t>
            </w:r>
          </w:p>
          <w:tbl>
            <w:tblPr>
              <w:tblW w:w="8359" w:type="dxa"/>
              <w:tblLayout w:type="fixed"/>
              <w:tblCellMar>
                <w:top w:w="15" w:type="dxa"/>
                <w:left w:w="15" w:type="dxa"/>
                <w:bottom w:w="15" w:type="dxa"/>
                <w:right w:w="15" w:type="dxa"/>
              </w:tblCellMar>
              <w:tblLook w:val="04A0"/>
            </w:tblPr>
            <w:tblGrid>
              <w:gridCol w:w="810"/>
              <w:gridCol w:w="880"/>
              <w:gridCol w:w="6"/>
              <w:gridCol w:w="2291"/>
              <w:gridCol w:w="314"/>
              <w:gridCol w:w="504"/>
              <w:gridCol w:w="501"/>
              <w:gridCol w:w="637"/>
              <w:gridCol w:w="1235"/>
              <w:gridCol w:w="188"/>
              <w:gridCol w:w="426"/>
              <w:gridCol w:w="544"/>
              <w:gridCol w:w="23"/>
            </w:tblGrid>
            <w:tr w:rsidR="00BA0D78" w:rsidTr="00EF70DB">
              <w:trPr>
                <w:trHeight w:val="540"/>
              </w:trPr>
              <w:tc>
                <w:tcPr>
                  <w:tcW w:w="810" w:type="dxa"/>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center"/>
                    <w:rPr>
                      <w:rFonts w:ascii="仿宋" w:eastAsia="仿宋" w:hAnsi="仿宋" w:cs="仿宋"/>
                      <w:color w:val="000000"/>
                      <w:kern w:val="0"/>
                      <w:sz w:val="16"/>
                      <w:szCs w:val="24"/>
                    </w:rPr>
                  </w:pPr>
                  <w:r w:rsidRPr="00F107D6">
                    <w:rPr>
                      <w:rFonts w:ascii="仿宋" w:eastAsia="仿宋" w:hAnsi="仿宋" w:cs="仿宋" w:hint="eastAsia"/>
                      <w:color w:val="000000"/>
                      <w:kern w:val="0"/>
                      <w:sz w:val="16"/>
                      <w:szCs w:val="24"/>
                    </w:rPr>
                    <w:t>序号</w:t>
                  </w:r>
                </w:p>
              </w:tc>
              <w:tc>
                <w:tcPr>
                  <w:tcW w:w="886" w:type="dxa"/>
                  <w:gridSpan w:val="2"/>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center"/>
                    <w:rPr>
                      <w:rFonts w:ascii="仿宋" w:eastAsia="仿宋" w:hAnsi="仿宋" w:cs="仿宋"/>
                      <w:color w:val="000000"/>
                      <w:kern w:val="0"/>
                      <w:sz w:val="16"/>
                      <w:szCs w:val="24"/>
                    </w:rPr>
                  </w:pPr>
                  <w:r w:rsidRPr="00F107D6">
                    <w:rPr>
                      <w:rFonts w:ascii="仿宋" w:eastAsia="仿宋" w:hAnsi="仿宋" w:cs="仿宋" w:hint="eastAsia"/>
                      <w:color w:val="000000"/>
                      <w:kern w:val="0"/>
                      <w:sz w:val="16"/>
                      <w:szCs w:val="24"/>
                    </w:rPr>
                    <w:t>设备名称／支出项目</w:t>
                  </w:r>
                </w:p>
              </w:tc>
              <w:tc>
                <w:tcPr>
                  <w:tcW w:w="5670" w:type="dxa"/>
                  <w:gridSpan w:val="7"/>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center"/>
                    <w:rPr>
                      <w:rFonts w:ascii="仿宋" w:eastAsia="仿宋" w:hAnsi="仿宋" w:cs="仿宋"/>
                      <w:color w:val="000000"/>
                      <w:kern w:val="0"/>
                      <w:sz w:val="16"/>
                      <w:szCs w:val="24"/>
                    </w:rPr>
                  </w:pPr>
                  <w:r w:rsidRPr="00F107D6">
                    <w:rPr>
                      <w:rFonts w:ascii="仿宋" w:eastAsia="仿宋" w:hAnsi="仿宋" w:cs="仿宋" w:hint="eastAsia"/>
                      <w:color w:val="000000"/>
                      <w:kern w:val="0"/>
                      <w:sz w:val="16"/>
                      <w:szCs w:val="24"/>
                    </w:rPr>
                    <w:t>设备型号规格／环改费支出用途</w:t>
                  </w:r>
                </w:p>
              </w:tc>
              <w:tc>
                <w:tcPr>
                  <w:tcW w:w="426" w:type="dxa"/>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center"/>
                    <w:rPr>
                      <w:rFonts w:ascii="仿宋" w:eastAsia="仿宋" w:hAnsi="仿宋" w:cs="仿宋"/>
                      <w:color w:val="000000"/>
                      <w:kern w:val="0"/>
                      <w:sz w:val="16"/>
                      <w:szCs w:val="24"/>
                    </w:rPr>
                  </w:pPr>
                  <w:r w:rsidRPr="00F107D6">
                    <w:rPr>
                      <w:rFonts w:ascii="仿宋" w:eastAsia="仿宋" w:hAnsi="仿宋" w:cs="仿宋" w:hint="eastAsia"/>
                      <w:color w:val="000000"/>
                      <w:kern w:val="0"/>
                      <w:sz w:val="16"/>
                      <w:szCs w:val="24"/>
                    </w:rPr>
                    <w:t>单位</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center"/>
                    <w:rPr>
                      <w:rFonts w:ascii="仿宋" w:eastAsia="仿宋" w:hAnsi="仿宋" w:cs="仿宋"/>
                      <w:color w:val="000000"/>
                      <w:kern w:val="0"/>
                      <w:sz w:val="16"/>
                      <w:szCs w:val="24"/>
                    </w:rPr>
                  </w:pPr>
                  <w:r w:rsidRPr="00F107D6">
                    <w:rPr>
                      <w:rFonts w:ascii="仿宋" w:eastAsia="仿宋" w:hAnsi="仿宋" w:cs="仿宋" w:hint="eastAsia"/>
                      <w:color w:val="000000"/>
                      <w:kern w:val="0"/>
                      <w:sz w:val="16"/>
                      <w:szCs w:val="24"/>
                    </w:rPr>
                    <w:t>数量</w:t>
                  </w:r>
                </w:p>
              </w:tc>
            </w:tr>
            <w:tr w:rsidR="00BA0D78" w:rsidTr="00EF70DB">
              <w:trPr>
                <w:trHeight w:val="202"/>
              </w:trPr>
              <w:tc>
                <w:tcPr>
                  <w:tcW w:w="810" w:type="dxa"/>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center"/>
                    <w:rPr>
                      <w:rFonts w:ascii="仿宋" w:eastAsia="仿宋" w:hAnsi="仿宋" w:cs="仿宋"/>
                      <w:color w:val="000000"/>
                      <w:kern w:val="0"/>
                      <w:sz w:val="16"/>
                      <w:szCs w:val="24"/>
                    </w:rPr>
                  </w:pPr>
                </w:p>
              </w:tc>
              <w:tc>
                <w:tcPr>
                  <w:tcW w:w="886" w:type="dxa"/>
                  <w:gridSpan w:val="2"/>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center"/>
                    <w:rPr>
                      <w:rFonts w:ascii="仿宋" w:eastAsia="仿宋" w:hAnsi="仿宋" w:cs="仿宋"/>
                      <w:color w:val="000000"/>
                      <w:kern w:val="0"/>
                      <w:sz w:val="16"/>
                      <w:szCs w:val="24"/>
                    </w:rPr>
                  </w:pPr>
                  <w:r w:rsidRPr="00F107D6">
                    <w:rPr>
                      <w:rFonts w:ascii="仿宋" w:eastAsia="仿宋" w:hAnsi="仿宋" w:cs="仿宋" w:hint="eastAsia"/>
                      <w:color w:val="000000"/>
                      <w:kern w:val="0"/>
                      <w:sz w:val="16"/>
                      <w:szCs w:val="24"/>
                    </w:rPr>
                    <w:t>合计</w:t>
                  </w:r>
                </w:p>
              </w:tc>
              <w:tc>
                <w:tcPr>
                  <w:tcW w:w="5670" w:type="dxa"/>
                  <w:gridSpan w:val="7"/>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center"/>
                    <w:rPr>
                      <w:rFonts w:ascii="仿宋" w:eastAsia="仿宋" w:hAnsi="仿宋" w:cs="仿宋"/>
                      <w:color w:val="000000"/>
                      <w:kern w:val="0"/>
                      <w:sz w:val="16"/>
                      <w:szCs w:val="24"/>
                    </w:rPr>
                  </w:pPr>
                  <w:r w:rsidRPr="00F107D6">
                    <w:rPr>
                      <w:rFonts w:ascii="仿宋" w:eastAsia="仿宋" w:hAnsi="仿宋" w:cs="仿宋"/>
                      <w:color w:val="000000"/>
                      <w:kern w:val="0"/>
                      <w:sz w:val="16"/>
                      <w:szCs w:val="24"/>
                    </w:rPr>
                    <w:t>—</w:t>
                  </w:r>
                </w:p>
              </w:tc>
              <w:tc>
                <w:tcPr>
                  <w:tcW w:w="426" w:type="dxa"/>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center"/>
                    <w:rPr>
                      <w:rFonts w:ascii="仿宋" w:eastAsia="仿宋" w:hAnsi="仿宋" w:cs="仿宋"/>
                      <w:color w:val="000000"/>
                      <w:kern w:val="0"/>
                      <w:sz w:val="16"/>
                      <w:szCs w:val="24"/>
                    </w:rPr>
                  </w:pPr>
                  <w:r w:rsidRPr="00F107D6">
                    <w:rPr>
                      <w:rFonts w:ascii="仿宋" w:eastAsia="仿宋" w:hAnsi="仿宋" w:cs="仿宋"/>
                      <w:color w:val="000000"/>
                      <w:kern w:val="0"/>
                      <w:sz w:val="16"/>
                      <w:szCs w:val="24"/>
                    </w:rPr>
                    <w:t>—</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center"/>
                    <w:rPr>
                      <w:rFonts w:ascii="仿宋" w:eastAsia="仿宋" w:hAnsi="仿宋" w:cs="仿宋"/>
                      <w:color w:val="000000"/>
                      <w:kern w:val="0"/>
                      <w:sz w:val="16"/>
                      <w:szCs w:val="24"/>
                    </w:rPr>
                  </w:pPr>
                  <w:r w:rsidRPr="00F107D6">
                    <w:rPr>
                      <w:rFonts w:ascii="仿宋" w:eastAsia="仿宋" w:hAnsi="仿宋" w:cs="仿宋"/>
                      <w:color w:val="000000"/>
                      <w:kern w:val="0"/>
                      <w:sz w:val="16"/>
                      <w:szCs w:val="24"/>
                    </w:rPr>
                    <w:t>419</w:t>
                  </w:r>
                </w:p>
              </w:tc>
            </w:tr>
            <w:tr w:rsidR="00BA0D78" w:rsidTr="00EF70DB">
              <w:trPr>
                <w:trHeight w:val="390"/>
              </w:trPr>
              <w:tc>
                <w:tcPr>
                  <w:tcW w:w="810" w:type="dxa"/>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center"/>
                    <w:rPr>
                      <w:rFonts w:ascii="仿宋" w:eastAsia="仿宋" w:hAnsi="仿宋" w:cs="仿宋"/>
                      <w:color w:val="000000"/>
                      <w:kern w:val="0"/>
                      <w:sz w:val="16"/>
                      <w:szCs w:val="24"/>
                    </w:rPr>
                  </w:pPr>
                  <w:r w:rsidRPr="00F107D6">
                    <w:rPr>
                      <w:rFonts w:ascii="仿宋" w:eastAsia="仿宋" w:hAnsi="仿宋" w:cs="仿宋"/>
                      <w:color w:val="000000"/>
                      <w:kern w:val="0"/>
                      <w:sz w:val="16"/>
                      <w:szCs w:val="24"/>
                    </w:rPr>
                    <w:t>1</w:t>
                  </w:r>
                </w:p>
              </w:tc>
              <w:tc>
                <w:tcPr>
                  <w:tcW w:w="886" w:type="dxa"/>
                  <w:gridSpan w:val="2"/>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left"/>
                    <w:rPr>
                      <w:rFonts w:ascii="仿宋" w:eastAsia="仿宋" w:hAnsi="仿宋" w:cs="仿宋"/>
                      <w:color w:val="000000"/>
                      <w:kern w:val="0"/>
                      <w:sz w:val="16"/>
                      <w:szCs w:val="24"/>
                    </w:rPr>
                  </w:pPr>
                  <w:r w:rsidRPr="00F107D6">
                    <w:rPr>
                      <w:rFonts w:ascii="仿宋" w:eastAsia="仿宋" w:hAnsi="仿宋" w:cs="仿宋"/>
                      <w:color w:val="000000"/>
                      <w:kern w:val="0"/>
                      <w:sz w:val="16"/>
                      <w:szCs w:val="24"/>
                    </w:rPr>
                    <w:t>桌面云服务器</w:t>
                  </w:r>
                </w:p>
              </w:tc>
              <w:tc>
                <w:tcPr>
                  <w:tcW w:w="5670" w:type="dxa"/>
                  <w:gridSpan w:val="7"/>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left"/>
                    <w:rPr>
                      <w:rFonts w:ascii="仿宋" w:eastAsia="仿宋" w:hAnsi="仿宋" w:cs="仿宋"/>
                      <w:color w:val="000000"/>
                      <w:kern w:val="0"/>
                      <w:sz w:val="16"/>
                      <w:szCs w:val="24"/>
                    </w:rPr>
                  </w:pPr>
                  <w:r w:rsidRPr="00F107D6">
                    <w:rPr>
                      <w:rFonts w:ascii="仿宋" w:eastAsia="仿宋" w:hAnsi="仿宋" w:cs="仿宋"/>
                      <w:color w:val="000000"/>
                      <w:kern w:val="0"/>
                      <w:sz w:val="16"/>
                      <w:szCs w:val="24"/>
                    </w:rPr>
                    <w:t>1</w:t>
                  </w:r>
                  <w:r w:rsidRPr="00F107D6">
                    <w:rPr>
                      <w:rFonts w:ascii="仿宋" w:eastAsia="仿宋" w:hAnsi="仿宋" w:cs="仿宋" w:hint="eastAsia"/>
                      <w:color w:val="000000"/>
                      <w:kern w:val="0"/>
                      <w:sz w:val="16"/>
                      <w:szCs w:val="24"/>
                    </w:rPr>
                    <w:t>、架构：</w:t>
                  </w:r>
                  <w:r w:rsidRPr="00F107D6">
                    <w:rPr>
                      <w:rFonts w:ascii="仿宋" w:eastAsia="仿宋" w:hAnsi="仿宋" w:cs="仿宋"/>
                      <w:color w:val="000000"/>
                      <w:kern w:val="0"/>
                      <w:sz w:val="16"/>
                      <w:szCs w:val="24"/>
                    </w:rPr>
                    <w:t>2U</w:t>
                  </w:r>
                  <w:r w:rsidRPr="00F107D6">
                    <w:rPr>
                      <w:rFonts w:ascii="仿宋" w:eastAsia="仿宋" w:hAnsi="仿宋" w:cs="仿宋" w:hint="eastAsia"/>
                      <w:color w:val="000000"/>
                      <w:kern w:val="0"/>
                      <w:sz w:val="16"/>
                      <w:szCs w:val="24"/>
                    </w:rPr>
                    <w:t>机架式</w:t>
                  </w:r>
                  <w:r w:rsidRPr="00F107D6">
                    <w:rPr>
                      <w:rFonts w:ascii="仿宋" w:eastAsia="仿宋" w:hAnsi="仿宋" w:cs="仿宋" w:hint="eastAsia"/>
                      <w:color w:val="000000"/>
                      <w:kern w:val="0"/>
                      <w:sz w:val="16"/>
                      <w:szCs w:val="24"/>
                    </w:rPr>
                    <w:br/>
                  </w:r>
                  <w:r w:rsidRPr="00F107D6">
                    <w:rPr>
                      <w:rFonts w:ascii="仿宋" w:eastAsia="仿宋" w:hAnsi="仿宋" w:cs="仿宋"/>
                      <w:color w:val="000000"/>
                      <w:kern w:val="0"/>
                      <w:sz w:val="16"/>
                      <w:szCs w:val="24"/>
                    </w:rPr>
                    <w:t>2</w:t>
                  </w:r>
                  <w:r w:rsidRPr="00F107D6">
                    <w:rPr>
                      <w:rFonts w:ascii="仿宋" w:eastAsia="仿宋" w:hAnsi="仿宋" w:cs="仿宋" w:hint="eastAsia"/>
                      <w:color w:val="000000"/>
                      <w:kern w:val="0"/>
                      <w:sz w:val="16"/>
                      <w:szCs w:val="24"/>
                    </w:rPr>
                    <w:t>、★</w:t>
                  </w:r>
                  <w:r w:rsidRPr="00F107D6">
                    <w:rPr>
                      <w:rFonts w:ascii="仿宋" w:eastAsia="仿宋" w:hAnsi="仿宋" w:cs="仿宋"/>
                      <w:color w:val="000000"/>
                      <w:kern w:val="0"/>
                      <w:sz w:val="16"/>
                      <w:szCs w:val="24"/>
                    </w:rPr>
                    <w:t>CPU:</w:t>
                  </w:r>
                  <w:r w:rsidRPr="00F107D6">
                    <w:rPr>
                      <w:rFonts w:ascii="仿宋" w:eastAsia="仿宋" w:hAnsi="仿宋" w:cs="仿宋" w:hint="eastAsia"/>
                      <w:color w:val="000000"/>
                      <w:kern w:val="0"/>
                      <w:sz w:val="16"/>
                      <w:szCs w:val="24"/>
                    </w:rPr>
                    <w:t>≥</w:t>
                  </w:r>
                  <w:r w:rsidRPr="00F107D6">
                    <w:rPr>
                      <w:rFonts w:ascii="仿宋" w:eastAsia="仿宋" w:hAnsi="仿宋" w:cs="仿宋"/>
                      <w:color w:val="000000"/>
                      <w:kern w:val="0"/>
                      <w:sz w:val="16"/>
                      <w:szCs w:val="24"/>
                    </w:rPr>
                    <w:t xml:space="preserve">2 *E5-2600V4 10C/20T2.4GHz 25M 8.0GT/s </w:t>
                  </w:r>
                  <w:r w:rsidRPr="00F107D6">
                    <w:rPr>
                      <w:rFonts w:ascii="仿宋" w:eastAsia="仿宋" w:hAnsi="仿宋" w:cs="仿宋"/>
                      <w:color w:val="000000"/>
                      <w:kern w:val="0"/>
                      <w:sz w:val="16"/>
                      <w:szCs w:val="24"/>
                    </w:rPr>
                    <w:br/>
                    <w:t>3</w:t>
                  </w:r>
                  <w:r w:rsidRPr="00F107D6">
                    <w:rPr>
                      <w:rFonts w:ascii="仿宋" w:eastAsia="仿宋" w:hAnsi="仿宋" w:cs="仿宋" w:hint="eastAsia"/>
                      <w:color w:val="000000"/>
                      <w:kern w:val="0"/>
                      <w:sz w:val="16"/>
                      <w:szCs w:val="24"/>
                    </w:rPr>
                    <w:t>、芯片组：</w:t>
                  </w:r>
                  <w:r w:rsidRPr="00F107D6">
                    <w:rPr>
                      <w:rFonts w:ascii="仿宋" w:eastAsia="仿宋" w:hAnsi="仿宋" w:cs="仿宋"/>
                      <w:color w:val="000000"/>
                      <w:kern w:val="0"/>
                      <w:sz w:val="16"/>
                      <w:szCs w:val="24"/>
                    </w:rPr>
                    <w:t>Intel C612</w:t>
                  </w:r>
                  <w:r w:rsidRPr="00F107D6">
                    <w:rPr>
                      <w:rFonts w:ascii="仿宋" w:eastAsia="仿宋" w:hAnsi="仿宋" w:cs="仿宋" w:hint="eastAsia"/>
                      <w:color w:val="000000"/>
                      <w:kern w:val="0"/>
                      <w:sz w:val="16"/>
                      <w:szCs w:val="24"/>
                    </w:rPr>
                    <w:t>高级芯片组</w:t>
                  </w:r>
                  <w:r w:rsidRPr="00F107D6">
                    <w:rPr>
                      <w:rFonts w:ascii="仿宋" w:eastAsia="仿宋" w:hAnsi="仿宋" w:cs="仿宋" w:hint="eastAsia"/>
                      <w:color w:val="000000"/>
                      <w:kern w:val="0"/>
                      <w:sz w:val="16"/>
                      <w:szCs w:val="24"/>
                    </w:rPr>
                    <w:br/>
                  </w:r>
                  <w:r w:rsidRPr="00F107D6">
                    <w:rPr>
                      <w:rFonts w:ascii="仿宋" w:eastAsia="仿宋" w:hAnsi="仿宋" w:cs="仿宋"/>
                      <w:color w:val="000000"/>
                      <w:kern w:val="0"/>
                      <w:sz w:val="16"/>
                      <w:szCs w:val="24"/>
                    </w:rPr>
                    <w:t>4</w:t>
                  </w:r>
                  <w:r w:rsidRPr="00F107D6">
                    <w:rPr>
                      <w:rFonts w:ascii="仿宋" w:eastAsia="仿宋" w:hAnsi="仿宋" w:cs="仿宋" w:hint="eastAsia"/>
                      <w:color w:val="000000"/>
                      <w:kern w:val="0"/>
                      <w:sz w:val="16"/>
                      <w:szCs w:val="24"/>
                    </w:rPr>
                    <w:t>、★内存</w:t>
                  </w:r>
                  <w:r w:rsidRPr="00F107D6">
                    <w:rPr>
                      <w:rFonts w:ascii="仿宋" w:eastAsia="仿宋" w:hAnsi="仿宋" w:cs="仿宋"/>
                      <w:color w:val="000000"/>
                      <w:kern w:val="0"/>
                      <w:sz w:val="16"/>
                      <w:szCs w:val="24"/>
                    </w:rPr>
                    <w:t>:</w:t>
                  </w:r>
                  <w:r w:rsidRPr="00F107D6">
                    <w:rPr>
                      <w:rFonts w:ascii="仿宋" w:eastAsia="仿宋" w:hAnsi="仿宋" w:cs="仿宋" w:hint="eastAsia"/>
                      <w:color w:val="000000"/>
                      <w:kern w:val="0"/>
                      <w:sz w:val="16"/>
                      <w:szCs w:val="24"/>
                    </w:rPr>
                    <w:t>≥</w:t>
                  </w:r>
                  <w:r w:rsidRPr="00F107D6">
                    <w:rPr>
                      <w:rFonts w:ascii="仿宋" w:eastAsia="仿宋" w:hAnsi="仿宋" w:cs="仿宋"/>
                      <w:color w:val="000000"/>
                      <w:kern w:val="0"/>
                      <w:sz w:val="16"/>
                      <w:szCs w:val="24"/>
                    </w:rPr>
                    <w:t>16*16GB ECC DDR42133MHz</w:t>
                  </w:r>
                  <w:r w:rsidRPr="00F107D6">
                    <w:rPr>
                      <w:rFonts w:ascii="仿宋" w:eastAsia="仿宋" w:hAnsi="仿宋" w:cs="仿宋"/>
                      <w:color w:val="000000"/>
                      <w:kern w:val="0"/>
                      <w:sz w:val="16"/>
                      <w:szCs w:val="24"/>
                    </w:rPr>
                    <w:br/>
                    <w:t>5</w:t>
                  </w:r>
                  <w:r w:rsidRPr="00F107D6">
                    <w:rPr>
                      <w:rFonts w:ascii="仿宋" w:eastAsia="仿宋" w:hAnsi="仿宋" w:cs="仿宋" w:hint="eastAsia"/>
                      <w:color w:val="000000"/>
                      <w:kern w:val="0"/>
                      <w:sz w:val="16"/>
                      <w:szCs w:val="24"/>
                    </w:rPr>
                    <w:t>、★硬盘</w:t>
                  </w:r>
                  <w:r w:rsidRPr="00F107D6">
                    <w:rPr>
                      <w:rFonts w:ascii="仿宋" w:eastAsia="仿宋" w:hAnsi="仿宋" w:cs="仿宋"/>
                      <w:color w:val="000000"/>
                      <w:kern w:val="0"/>
                      <w:sz w:val="16"/>
                      <w:szCs w:val="24"/>
                    </w:rPr>
                    <w:t>:</w:t>
                  </w:r>
                  <w:r w:rsidRPr="00F107D6">
                    <w:rPr>
                      <w:rFonts w:ascii="仿宋" w:eastAsia="仿宋" w:hAnsi="仿宋" w:cs="仿宋" w:hint="eastAsia"/>
                      <w:color w:val="000000"/>
                      <w:kern w:val="0"/>
                      <w:sz w:val="16"/>
                      <w:szCs w:val="24"/>
                    </w:rPr>
                    <w:t>≥</w:t>
                  </w:r>
                  <w:r w:rsidRPr="00F107D6">
                    <w:rPr>
                      <w:rFonts w:ascii="仿宋" w:eastAsia="仿宋" w:hAnsi="仿宋" w:cs="仿宋"/>
                      <w:color w:val="000000"/>
                      <w:kern w:val="0"/>
                      <w:sz w:val="16"/>
                      <w:szCs w:val="24"/>
                    </w:rPr>
                    <w:t>2*2TB SATA,2*480G SSD</w:t>
                  </w:r>
                  <w:r w:rsidRPr="00F107D6">
                    <w:rPr>
                      <w:rFonts w:ascii="仿宋" w:eastAsia="仿宋" w:hAnsi="仿宋" w:cs="仿宋" w:hint="eastAsia"/>
                      <w:color w:val="000000"/>
                      <w:kern w:val="0"/>
                      <w:sz w:val="16"/>
                      <w:szCs w:val="24"/>
                    </w:rPr>
                    <w:t>固态硬盘；支持</w:t>
                  </w:r>
                  <w:r w:rsidRPr="00F107D6">
                    <w:rPr>
                      <w:rFonts w:ascii="仿宋" w:eastAsia="仿宋" w:hAnsi="仿宋" w:cs="仿宋"/>
                      <w:color w:val="000000"/>
                      <w:kern w:val="0"/>
                      <w:sz w:val="16"/>
                      <w:szCs w:val="24"/>
                    </w:rPr>
                    <w:t>8</w:t>
                  </w:r>
                  <w:r w:rsidRPr="00F107D6">
                    <w:rPr>
                      <w:rFonts w:ascii="仿宋" w:eastAsia="仿宋" w:hAnsi="仿宋" w:cs="仿宋" w:hint="eastAsia"/>
                      <w:color w:val="000000"/>
                      <w:kern w:val="0"/>
                      <w:sz w:val="16"/>
                      <w:szCs w:val="24"/>
                    </w:rPr>
                    <w:t>颗前置热插拔硬盘，以及</w:t>
                  </w:r>
                  <w:r w:rsidRPr="00F107D6">
                    <w:rPr>
                      <w:rFonts w:ascii="仿宋" w:eastAsia="仿宋" w:hAnsi="仿宋" w:cs="仿宋"/>
                      <w:color w:val="000000"/>
                      <w:kern w:val="0"/>
                      <w:sz w:val="16"/>
                      <w:szCs w:val="24"/>
                    </w:rPr>
                    <w:t>2</w:t>
                  </w:r>
                  <w:r w:rsidRPr="00F107D6">
                    <w:rPr>
                      <w:rFonts w:ascii="仿宋" w:eastAsia="仿宋" w:hAnsi="仿宋" w:cs="仿宋" w:hint="eastAsia"/>
                      <w:color w:val="000000"/>
                      <w:kern w:val="0"/>
                      <w:sz w:val="16"/>
                      <w:szCs w:val="24"/>
                    </w:rPr>
                    <w:t>颗内置</w:t>
                  </w:r>
                  <w:r w:rsidRPr="00F107D6">
                    <w:rPr>
                      <w:rFonts w:ascii="仿宋" w:eastAsia="仿宋" w:hAnsi="仿宋" w:cs="仿宋"/>
                      <w:color w:val="000000"/>
                      <w:kern w:val="0"/>
                      <w:sz w:val="16"/>
                      <w:szCs w:val="24"/>
                    </w:rPr>
                    <w:t>2.5“</w:t>
                  </w:r>
                  <w:r w:rsidRPr="00F107D6">
                    <w:rPr>
                      <w:rFonts w:ascii="仿宋" w:eastAsia="仿宋" w:hAnsi="仿宋" w:cs="仿宋" w:hint="eastAsia"/>
                      <w:color w:val="000000"/>
                      <w:kern w:val="0"/>
                      <w:sz w:val="16"/>
                      <w:szCs w:val="24"/>
                    </w:rPr>
                    <w:t>或</w:t>
                  </w:r>
                  <w:r w:rsidRPr="00F107D6">
                    <w:rPr>
                      <w:rFonts w:ascii="仿宋" w:eastAsia="仿宋" w:hAnsi="仿宋" w:cs="仿宋"/>
                      <w:color w:val="000000"/>
                      <w:kern w:val="0"/>
                      <w:sz w:val="16"/>
                      <w:szCs w:val="24"/>
                    </w:rPr>
                    <w:t>1</w:t>
                  </w:r>
                  <w:r w:rsidRPr="00F107D6">
                    <w:rPr>
                      <w:rFonts w:ascii="仿宋" w:eastAsia="仿宋" w:hAnsi="仿宋" w:cs="仿宋" w:hint="eastAsia"/>
                      <w:color w:val="000000"/>
                      <w:kern w:val="0"/>
                      <w:sz w:val="16"/>
                      <w:szCs w:val="24"/>
                    </w:rPr>
                    <w:t>颗</w:t>
                  </w:r>
                  <w:r w:rsidRPr="00F107D6">
                    <w:rPr>
                      <w:rFonts w:ascii="仿宋" w:eastAsia="仿宋" w:hAnsi="仿宋" w:cs="仿宋"/>
                      <w:color w:val="000000"/>
                      <w:kern w:val="0"/>
                      <w:sz w:val="16"/>
                      <w:szCs w:val="24"/>
                    </w:rPr>
                    <w:t>3.5”</w:t>
                  </w:r>
                  <w:r w:rsidRPr="00F107D6">
                    <w:rPr>
                      <w:rFonts w:ascii="仿宋" w:eastAsia="仿宋" w:hAnsi="仿宋" w:cs="仿宋" w:hint="eastAsia"/>
                      <w:color w:val="000000"/>
                      <w:kern w:val="0"/>
                      <w:sz w:val="16"/>
                      <w:szCs w:val="24"/>
                    </w:rPr>
                    <w:t>硬盘</w:t>
                  </w:r>
                  <w:r w:rsidRPr="00F107D6">
                    <w:rPr>
                      <w:rFonts w:ascii="仿宋" w:eastAsia="仿宋" w:hAnsi="仿宋" w:cs="仿宋" w:hint="eastAsia"/>
                      <w:color w:val="000000"/>
                      <w:kern w:val="0"/>
                      <w:sz w:val="16"/>
                      <w:szCs w:val="24"/>
                    </w:rPr>
                    <w:br/>
                  </w:r>
                  <w:r w:rsidRPr="00F107D6">
                    <w:rPr>
                      <w:rFonts w:ascii="仿宋" w:eastAsia="仿宋" w:hAnsi="仿宋" w:cs="仿宋"/>
                      <w:color w:val="000000"/>
                      <w:kern w:val="0"/>
                      <w:sz w:val="16"/>
                      <w:szCs w:val="24"/>
                    </w:rPr>
                    <w:t>6</w:t>
                  </w:r>
                  <w:r w:rsidRPr="00F107D6">
                    <w:rPr>
                      <w:rFonts w:ascii="仿宋" w:eastAsia="仿宋" w:hAnsi="仿宋" w:cs="仿宋" w:hint="eastAsia"/>
                      <w:color w:val="000000"/>
                      <w:kern w:val="0"/>
                      <w:sz w:val="16"/>
                      <w:szCs w:val="24"/>
                    </w:rPr>
                    <w:t>、</w:t>
                  </w:r>
                  <w:r w:rsidRPr="00F107D6">
                    <w:rPr>
                      <w:rFonts w:ascii="仿宋" w:eastAsia="仿宋" w:hAnsi="仿宋" w:cs="仿宋"/>
                      <w:color w:val="000000"/>
                      <w:kern w:val="0"/>
                      <w:sz w:val="16"/>
                      <w:szCs w:val="24"/>
                    </w:rPr>
                    <w:t>RAID</w:t>
                  </w:r>
                  <w:r w:rsidRPr="00F107D6">
                    <w:rPr>
                      <w:rFonts w:ascii="仿宋" w:eastAsia="仿宋" w:hAnsi="仿宋" w:cs="仿宋" w:hint="eastAsia"/>
                      <w:color w:val="000000"/>
                      <w:kern w:val="0"/>
                      <w:sz w:val="16"/>
                      <w:szCs w:val="24"/>
                    </w:rPr>
                    <w:t>：支持</w:t>
                  </w:r>
                  <w:r w:rsidRPr="00F107D6">
                    <w:rPr>
                      <w:rFonts w:ascii="仿宋" w:eastAsia="仿宋" w:hAnsi="仿宋" w:cs="仿宋"/>
                      <w:color w:val="000000"/>
                      <w:kern w:val="0"/>
                      <w:sz w:val="16"/>
                      <w:szCs w:val="24"/>
                    </w:rPr>
                    <w:t>SATA RAID0</w:t>
                  </w:r>
                  <w:r w:rsidRPr="00F107D6">
                    <w:rPr>
                      <w:rFonts w:ascii="仿宋" w:eastAsia="仿宋" w:hAnsi="仿宋" w:cs="仿宋" w:hint="eastAsia"/>
                      <w:color w:val="000000"/>
                      <w:kern w:val="0"/>
                      <w:sz w:val="16"/>
                      <w:szCs w:val="24"/>
                    </w:rPr>
                    <w:t>、</w:t>
                  </w:r>
                  <w:r w:rsidRPr="00F107D6">
                    <w:rPr>
                      <w:rFonts w:ascii="仿宋" w:eastAsia="仿宋" w:hAnsi="仿宋" w:cs="仿宋"/>
                      <w:color w:val="000000"/>
                      <w:kern w:val="0"/>
                      <w:sz w:val="16"/>
                      <w:szCs w:val="24"/>
                    </w:rPr>
                    <w:t>1</w:t>
                  </w:r>
                  <w:r w:rsidRPr="00F107D6">
                    <w:rPr>
                      <w:rFonts w:ascii="仿宋" w:eastAsia="仿宋" w:hAnsi="仿宋" w:cs="仿宋" w:hint="eastAsia"/>
                      <w:color w:val="000000"/>
                      <w:kern w:val="0"/>
                      <w:sz w:val="16"/>
                      <w:szCs w:val="24"/>
                    </w:rPr>
                    <w:t>、</w:t>
                  </w:r>
                  <w:r w:rsidRPr="00F107D6">
                    <w:rPr>
                      <w:rFonts w:ascii="仿宋" w:eastAsia="仿宋" w:hAnsi="仿宋" w:cs="仿宋"/>
                      <w:color w:val="000000"/>
                      <w:kern w:val="0"/>
                      <w:sz w:val="16"/>
                      <w:szCs w:val="24"/>
                    </w:rPr>
                    <w:t>10</w:t>
                  </w:r>
                  <w:r w:rsidRPr="00F107D6">
                    <w:rPr>
                      <w:rFonts w:ascii="仿宋" w:eastAsia="仿宋" w:hAnsi="仿宋" w:cs="仿宋" w:hint="eastAsia"/>
                      <w:color w:val="000000"/>
                      <w:kern w:val="0"/>
                      <w:sz w:val="16"/>
                      <w:szCs w:val="24"/>
                    </w:rPr>
                    <w:t>、</w:t>
                  </w:r>
                  <w:r w:rsidRPr="00F107D6">
                    <w:rPr>
                      <w:rFonts w:ascii="仿宋" w:eastAsia="仿宋" w:hAnsi="仿宋" w:cs="仿宋"/>
                      <w:color w:val="000000"/>
                      <w:kern w:val="0"/>
                      <w:sz w:val="16"/>
                      <w:szCs w:val="24"/>
                    </w:rPr>
                    <w:t>5</w:t>
                  </w:r>
                  <w:r w:rsidRPr="00F107D6">
                    <w:rPr>
                      <w:rFonts w:ascii="仿宋" w:eastAsia="仿宋" w:hAnsi="仿宋" w:cs="仿宋" w:hint="eastAsia"/>
                      <w:color w:val="000000"/>
                      <w:kern w:val="0"/>
                      <w:sz w:val="16"/>
                      <w:szCs w:val="24"/>
                    </w:rPr>
                    <w:t>，可选配支持</w:t>
                  </w:r>
                  <w:r w:rsidRPr="00F107D6">
                    <w:rPr>
                      <w:rFonts w:ascii="仿宋" w:eastAsia="仿宋" w:hAnsi="仿宋" w:cs="仿宋"/>
                      <w:color w:val="000000"/>
                      <w:kern w:val="0"/>
                      <w:sz w:val="16"/>
                      <w:szCs w:val="24"/>
                    </w:rPr>
                    <w:t>SAS RAID0</w:t>
                  </w:r>
                  <w:r w:rsidRPr="00F107D6">
                    <w:rPr>
                      <w:rFonts w:ascii="仿宋" w:eastAsia="仿宋" w:hAnsi="仿宋" w:cs="仿宋" w:hint="eastAsia"/>
                      <w:color w:val="000000"/>
                      <w:kern w:val="0"/>
                      <w:sz w:val="16"/>
                      <w:szCs w:val="24"/>
                    </w:rPr>
                    <w:t>、</w:t>
                  </w:r>
                  <w:r w:rsidRPr="00F107D6">
                    <w:rPr>
                      <w:rFonts w:ascii="仿宋" w:eastAsia="仿宋" w:hAnsi="仿宋" w:cs="仿宋"/>
                      <w:color w:val="000000"/>
                      <w:kern w:val="0"/>
                      <w:sz w:val="16"/>
                      <w:szCs w:val="24"/>
                    </w:rPr>
                    <w:t>1</w:t>
                  </w:r>
                  <w:r w:rsidRPr="00F107D6">
                    <w:rPr>
                      <w:rFonts w:ascii="仿宋" w:eastAsia="仿宋" w:hAnsi="仿宋" w:cs="仿宋" w:hint="eastAsia"/>
                      <w:color w:val="000000"/>
                      <w:kern w:val="0"/>
                      <w:sz w:val="16"/>
                      <w:szCs w:val="24"/>
                    </w:rPr>
                    <w:t>、</w:t>
                  </w:r>
                  <w:r w:rsidRPr="00F107D6">
                    <w:rPr>
                      <w:rFonts w:ascii="仿宋" w:eastAsia="仿宋" w:hAnsi="仿宋" w:cs="仿宋"/>
                      <w:color w:val="000000"/>
                      <w:kern w:val="0"/>
                      <w:sz w:val="16"/>
                      <w:szCs w:val="24"/>
                    </w:rPr>
                    <w:t>10</w:t>
                  </w:r>
                  <w:r w:rsidRPr="00F107D6">
                    <w:rPr>
                      <w:rFonts w:ascii="仿宋" w:eastAsia="仿宋" w:hAnsi="仿宋" w:cs="仿宋" w:hint="eastAsia"/>
                      <w:color w:val="000000"/>
                      <w:kern w:val="0"/>
                      <w:sz w:val="16"/>
                      <w:szCs w:val="24"/>
                    </w:rPr>
                    <w:t>、</w:t>
                  </w:r>
                  <w:r w:rsidRPr="00F107D6">
                    <w:rPr>
                      <w:rFonts w:ascii="仿宋" w:eastAsia="仿宋" w:hAnsi="仿宋" w:cs="仿宋"/>
                      <w:color w:val="000000"/>
                      <w:kern w:val="0"/>
                      <w:sz w:val="16"/>
                      <w:szCs w:val="24"/>
                    </w:rPr>
                    <w:t>5</w:t>
                  </w:r>
                  <w:r w:rsidRPr="00F107D6">
                    <w:rPr>
                      <w:rFonts w:ascii="仿宋" w:eastAsia="仿宋" w:hAnsi="仿宋" w:cs="仿宋" w:hint="eastAsia"/>
                      <w:color w:val="000000"/>
                      <w:kern w:val="0"/>
                      <w:sz w:val="16"/>
                      <w:szCs w:val="24"/>
                    </w:rPr>
                    <w:t>、</w:t>
                  </w:r>
                  <w:r w:rsidRPr="00F107D6">
                    <w:rPr>
                      <w:rFonts w:ascii="仿宋" w:eastAsia="仿宋" w:hAnsi="仿宋" w:cs="仿宋"/>
                      <w:color w:val="000000"/>
                      <w:kern w:val="0"/>
                      <w:sz w:val="16"/>
                      <w:szCs w:val="24"/>
                    </w:rPr>
                    <w:t>50</w:t>
                  </w:r>
                  <w:r w:rsidRPr="00F107D6">
                    <w:rPr>
                      <w:rFonts w:ascii="仿宋" w:eastAsia="仿宋" w:hAnsi="仿宋" w:cs="仿宋" w:hint="eastAsia"/>
                      <w:color w:val="000000"/>
                      <w:kern w:val="0"/>
                      <w:sz w:val="16"/>
                      <w:szCs w:val="24"/>
                    </w:rPr>
                    <w:t>、</w:t>
                  </w:r>
                  <w:r w:rsidRPr="00F107D6">
                    <w:rPr>
                      <w:rFonts w:ascii="仿宋" w:eastAsia="仿宋" w:hAnsi="仿宋" w:cs="仿宋"/>
                      <w:color w:val="000000"/>
                      <w:kern w:val="0"/>
                      <w:sz w:val="16"/>
                      <w:szCs w:val="24"/>
                    </w:rPr>
                    <w:t>6</w:t>
                  </w:r>
                  <w:r w:rsidRPr="00F107D6">
                    <w:rPr>
                      <w:rFonts w:ascii="仿宋" w:eastAsia="仿宋" w:hAnsi="仿宋" w:cs="仿宋" w:hint="eastAsia"/>
                      <w:color w:val="000000"/>
                      <w:kern w:val="0"/>
                      <w:sz w:val="16"/>
                      <w:szCs w:val="24"/>
                    </w:rPr>
                    <w:t>、</w:t>
                  </w:r>
                  <w:r w:rsidRPr="00F107D6">
                    <w:rPr>
                      <w:rFonts w:ascii="仿宋" w:eastAsia="仿宋" w:hAnsi="仿宋" w:cs="仿宋"/>
                      <w:color w:val="000000"/>
                      <w:kern w:val="0"/>
                      <w:sz w:val="16"/>
                      <w:szCs w:val="24"/>
                    </w:rPr>
                    <w:t>60</w:t>
                  </w:r>
                  <w:r w:rsidRPr="00F107D6">
                    <w:rPr>
                      <w:rFonts w:ascii="仿宋" w:eastAsia="仿宋" w:hAnsi="仿宋" w:cs="仿宋" w:hint="eastAsia"/>
                      <w:color w:val="000000"/>
                      <w:kern w:val="0"/>
                      <w:sz w:val="16"/>
                      <w:szCs w:val="24"/>
                    </w:rPr>
                    <w:t>等，</w:t>
                  </w:r>
                  <w:r w:rsidRPr="00F107D6">
                    <w:rPr>
                      <w:rFonts w:ascii="仿宋" w:eastAsia="仿宋" w:hAnsi="仿宋" w:cs="仿宋"/>
                      <w:color w:val="000000"/>
                      <w:kern w:val="0"/>
                      <w:sz w:val="16"/>
                      <w:szCs w:val="24"/>
                    </w:rPr>
                    <w:t>RAID 512MB/1GB/2GB Cache</w:t>
                  </w:r>
                  <w:r w:rsidRPr="00F107D6">
                    <w:rPr>
                      <w:rFonts w:ascii="仿宋" w:eastAsia="仿宋" w:hAnsi="仿宋" w:cs="仿宋" w:hint="eastAsia"/>
                      <w:color w:val="000000"/>
                      <w:kern w:val="0"/>
                      <w:sz w:val="16"/>
                      <w:szCs w:val="24"/>
                    </w:rPr>
                    <w:t>，可选缓存掉电保护</w:t>
                  </w:r>
                  <w:r w:rsidRPr="00F107D6">
                    <w:rPr>
                      <w:rFonts w:ascii="仿宋" w:eastAsia="仿宋" w:hAnsi="仿宋" w:cs="仿宋" w:hint="eastAsia"/>
                      <w:color w:val="000000"/>
                      <w:kern w:val="0"/>
                      <w:sz w:val="16"/>
                      <w:szCs w:val="24"/>
                    </w:rPr>
                    <w:br/>
                  </w:r>
                  <w:r w:rsidRPr="00F107D6">
                    <w:rPr>
                      <w:rFonts w:ascii="仿宋" w:eastAsia="仿宋" w:hAnsi="仿宋" w:cs="仿宋"/>
                      <w:color w:val="000000"/>
                      <w:kern w:val="0"/>
                      <w:sz w:val="16"/>
                      <w:szCs w:val="24"/>
                    </w:rPr>
                    <w:t>7</w:t>
                  </w:r>
                  <w:r w:rsidRPr="00F107D6">
                    <w:rPr>
                      <w:rFonts w:ascii="仿宋" w:eastAsia="仿宋" w:hAnsi="仿宋" w:cs="仿宋" w:hint="eastAsia"/>
                      <w:color w:val="000000"/>
                      <w:kern w:val="0"/>
                      <w:sz w:val="16"/>
                      <w:szCs w:val="24"/>
                    </w:rPr>
                    <w:t>、网卡：</w:t>
                  </w:r>
                  <w:r w:rsidRPr="00F107D6">
                    <w:rPr>
                      <w:rFonts w:ascii="仿宋" w:eastAsia="仿宋" w:hAnsi="仿宋" w:cs="仿宋"/>
                      <w:color w:val="000000"/>
                      <w:kern w:val="0"/>
                      <w:sz w:val="16"/>
                      <w:szCs w:val="24"/>
                    </w:rPr>
                    <w:t>2</w:t>
                  </w:r>
                  <w:r w:rsidRPr="00F107D6">
                    <w:rPr>
                      <w:rFonts w:ascii="仿宋" w:eastAsia="仿宋" w:hAnsi="仿宋" w:cs="仿宋" w:hint="eastAsia"/>
                      <w:color w:val="000000"/>
                      <w:kern w:val="0"/>
                      <w:sz w:val="16"/>
                      <w:szCs w:val="24"/>
                    </w:rPr>
                    <w:t>个</w:t>
                  </w:r>
                  <w:r w:rsidRPr="00F107D6">
                    <w:rPr>
                      <w:rFonts w:ascii="仿宋" w:eastAsia="仿宋" w:hAnsi="仿宋" w:cs="仿宋"/>
                      <w:color w:val="000000"/>
                      <w:kern w:val="0"/>
                      <w:sz w:val="16"/>
                      <w:szCs w:val="24"/>
                    </w:rPr>
                    <w:t>Intel</w:t>
                  </w:r>
                  <w:r w:rsidRPr="00F107D6">
                    <w:rPr>
                      <w:rFonts w:ascii="仿宋" w:eastAsia="仿宋" w:hAnsi="仿宋" w:cs="仿宋" w:hint="eastAsia"/>
                      <w:color w:val="000000"/>
                      <w:kern w:val="0"/>
                      <w:sz w:val="16"/>
                      <w:szCs w:val="24"/>
                    </w:rPr>
                    <w:t>千兆网口；</w:t>
                  </w:r>
                  <w:r w:rsidRPr="00F107D6">
                    <w:rPr>
                      <w:rFonts w:ascii="仿宋" w:eastAsia="仿宋" w:hAnsi="仿宋" w:cs="仿宋" w:hint="eastAsia"/>
                      <w:color w:val="000000"/>
                      <w:kern w:val="0"/>
                      <w:sz w:val="16"/>
                      <w:szCs w:val="24"/>
                    </w:rPr>
                    <w:br/>
                  </w:r>
                  <w:r w:rsidRPr="00F107D6">
                    <w:rPr>
                      <w:rFonts w:ascii="仿宋" w:eastAsia="仿宋" w:hAnsi="仿宋" w:cs="仿宋"/>
                      <w:color w:val="000000"/>
                      <w:kern w:val="0"/>
                      <w:sz w:val="16"/>
                      <w:szCs w:val="24"/>
                    </w:rPr>
                    <w:t>8</w:t>
                  </w:r>
                  <w:r w:rsidRPr="00F107D6">
                    <w:rPr>
                      <w:rFonts w:ascii="仿宋" w:eastAsia="仿宋" w:hAnsi="仿宋" w:cs="仿宋" w:hint="eastAsia"/>
                      <w:color w:val="000000"/>
                      <w:kern w:val="0"/>
                      <w:sz w:val="16"/>
                      <w:szCs w:val="24"/>
                    </w:rPr>
                    <w:t>、软件：内置服务器虚拟化软件并包含软件授权</w:t>
                  </w:r>
                  <w:r w:rsidRPr="00F107D6">
                    <w:rPr>
                      <w:rFonts w:ascii="仿宋" w:eastAsia="仿宋" w:hAnsi="仿宋" w:cs="仿宋" w:hint="eastAsia"/>
                      <w:color w:val="000000"/>
                      <w:kern w:val="0"/>
                      <w:sz w:val="16"/>
                      <w:szCs w:val="24"/>
                    </w:rPr>
                    <w:br/>
                    <w:t>9、服务：三年免费保修、三年原厂上门</w:t>
                  </w:r>
                </w:p>
              </w:tc>
              <w:tc>
                <w:tcPr>
                  <w:tcW w:w="426" w:type="dxa"/>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center"/>
                    <w:rPr>
                      <w:rFonts w:ascii="仿宋" w:eastAsia="仿宋" w:hAnsi="仿宋" w:cs="仿宋"/>
                      <w:color w:val="000000"/>
                      <w:kern w:val="0"/>
                      <w:sz w:val="16"/>
                      <w:szCs w:val="24"/>
                    </w:rPr>
                  </w:pPr>
                  <w:r w:rsidRPr="00F107D6">
                    <w:rPr>
                      <w:rFonts w:ascii="仿宋" w:eastAsia="仿宋" w:hAnsi="仿宋" w:cs="仿宋"/>
                      <w:color w:val="000000"/>
                      <w:kern w:val="0"/>
                      <w:sz w:val="16"/>
                      <w:szCs w:val="24"/>
                    </w:rPr>
                    <w:t>台</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center"/>
                    <w:rPr>
                      <w:rFonts w:ascii="仿宋" w:eastAsia="仿宋" w:hAnsi="仿宋" w:cs="仿宋"/>
                      <w:color w:val="000000"/>
                      <w:kern w:val="0"/>
                      <w:sz w:val="16"/>
                      <w:szCs w:val="24"/>
                    </w:rPr>
                  </w:pPr>
                  <w:r w:rsidRPr="00F107D6">
                    <w:rPr>
                      <w:rFonts w:ascii="仿宋" w:eastAsia="仿宋" w:hAnsi="仿宋" w:cs="仿宋"/>
                      <w:color w:val="000000"/>
                      <w:kern w:val="0"/>
                      <w:sz w:val="16"/>
                      <w:szCs w:val="24"/>
                    </w:rPr>
                    <w:t>4</w:t>
                  </w:r>
                </w:p>
              </w:tc>
            </w:tr>
            <w:tr w:rsidR="00BA0D78" w:rsidTr="00EF70DB">
              <w:trPr>
                <w:trHeight w:val="330"/>
              </w:trPr>
              <w:tc>
                <w:tcPr>
                  <w:tcW w:w="810" w:type="dxa"/>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center"/>
                    <w:rPr>
                      <w:rFonts w:ascii="仿宋" w:eastAsia="仿宋" w:hAnsi="仿宋" w:cs="仿宋"/>
                      <w:color w:val="000000"/>
                      <w:kern w:val="0"/>
                      <w:sz w:val="16"/>
                      <w:szCs w:val="24"/>
                    </w:rPr>
                  </w:pPr>
                  <w:r w:rsidRPr="00F107D6">
                    <w:rPr>
                      <w:rFonts w:ascii="仿宋" w:eastAsia="仿宋" w:hAnsi="仿宋" w:cs="仿宋"/>
                      <w:color w:val="000000"/>
                      <w:kern w:val="0"/>
                      <w:sz w:val="16"/>
                      <w:szCs w:val="24"/>
                    </w:rPr>
                    <w:t>2</w:t>
                  </w:r>
                </w:p>
              </w:tc>
              <w:tc>
                <w:tcPr>
                  <w:tcW w:w="886" w:type="dxa"/>
                  <w:gridSpan w:val="2"/>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left"/>
                    <w:rPr>
                      <w:rFonts w:ascii="仿宋" w:eastAsia="仿宋" w:hAnsi="仿宋" w:cs="仿宋"/>
                      <w:color w:val="000000"/>
                      <w:kern w:val="0"/>
                      <w:sz w:val="16"/>
                      <w:szCs w:val="24"/>
                    </w:rPr>
                  </w:pPr>
                  <w:r w:rsidRPr="00F107D6">
                    <w:rPr>
                      <w:rFonts w:ascii="仿宋" w:eastAsia="仿宋" w:hAnsi="仿宋" w:cs="仿宋"/>
                      <w:color w:val="000000"/>
                      <w:kern w:val="0"/>
                      <w:sz w:val="16"/>
                      <w:szCs w:val="24"/>
                    </w:rPr>
                    <w:t>桌面云终端</w:t>
                  </w:r>
                </w:p>
              </w:tc>
              <w:tc>
                <w:tcPr>
                  <w:tcW w:w="5670" w:type="dxa"/>
                  <w:gridSpan w:val="7"/>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left"/>
                    <w:rPr>
                      <w:rFonts w:ascii="仿宋" w:eastAsia="仿宋" w:hAnsi="仿宋" w:cs="仿宋"/>
                      <w:color w:val="000000"/>
                      <w:kern w:val="0"/>
                      <w:sz w:val="16"/>
                      <w:szCs w:val="24"/>
                    </w:rPr>
                  </w:pPr>
                  <w:r w:rsidRPr="00F107D6">
                    <w:rPr>
                      <w:rFonts w:ascii="仿宋" w:eastAsia="仿宋" w:hAnsi="仿宋" w:cs="仿宋" w:hint="eastAsia"/>
                      <w:color w:val="000000"/>
                      <w:kern w:val="0"/>
                      <w:sz w:val="16"/>
                      <w:szCs w:val="24"/>
                    </w:rPr>
                    <w:t>规格描述：</w:t>
                  </w:r>
                  <w:r w:rsidRPr="00F107D6">
                    <w:rPr>
                      <w:rFonts w:ascii="仿宋" w:eastAsia="仿宋" w:hAnsi="仿宋" w:cs="仿宋"/>
                      <w:color w:val="000000"/>
                      <w:kern w:val="0"/>
                      <w:sz w:val="16"/>
                      <w:szCs w:val="24"/>
                    </w:rPr>
                    <w:t>CPU</w:t>
                  </w:r>
                  <w:r w:rsidRPr="00F107D6">
                    <w:rPr>
                      <w:rFonts w:ascii="仿宋" w:eastAsia="仿宋" w:hAnsi="仿宋" w:cs="仿宋" w:hint="eastAsia"/>
                      <w:color w:val="000000"/>
                      <w:kern w:val="0"/>
                      <w:sz w:val="16"/>
                      <w:szCs w:val="24"/>
                    </w:rPr>
                    <w:t>：</w:t>
                  </w:r>
                  <w:r w:rsidRPr="00F107D6">
                    <w:rPr>
                      <w:rFonts w:ascii="仿宋" w:eastAsia="仿宋" w:hAnsi="仿宋" w:cs="仿宋"/>
                      <w:color w:val="000000"/>
                      <w:kern w:val="0"/>
                      <w:sz w:val="16"/>
                      <w:szCs w:val="24"/>
                    </w:rPr>
                    <w:t xml:space="preserve">Intel </w:t>
                  </w:r>
                  <w:r w:rsidRPr="00F107D6">
                    <w:rPr>
                      <w:rFonts w:ascii="仿宋" w:eastAsia="仿宋" w:hAnsi="仿宋" w:cs="仿宋" w:hint="eastAsia"/>
                      <w:color w:val="000000"/>
                      <w:kern w:val="0"/>
                      <w:sz w:val="16"/>
                      <w:szCs w:val="24"/>
                    </w:rPr>
                    <w:t>双核</w:t>
                  </w:r>
                  <w:r w:rsidRPr="00F107D6">
                    <w:rPr>
                      <w:rFonts w:ascii="仿宋" w:eastAsia="仿宋" w:hAnsi="仿宋" w:cs="仿宋"/>
                      <w:color w:val="000000"/>
                      <w:kern w:val="0"/>
                      <w:sz w:val="16"/>
                      <w:szCs w:val="24"/>
                    </w:rPr>
                    <w:t xml:space="preserve"> 1.6GHz</w:t>
                  </w:r>
                  <w:r w:rsidRPr="00F107D6">
                    <w:rPr>
                      <w:rFonts w:ascii="仿宋" w:eastAsia="仿宋" w:hAnsi="仿宋" w:cs="仿宋" w:hint="eastAsia"/>
                      <w:color w:val="000000"/>
                      <w:kern w:val="0"/>
                      <w:sz w:val="16"/>
                      <w:szCs w:val="24"/>
                    </w:rPr>
                    <w:t>；内存：≥</w:t>
                  </w:r>
                  <w:r w:rsidRPr="00F107D6">
                    <w:rPr>
                      <w:rFonts w:ascii="仿宋" w:eastAsia="仿宋" w:hAnsi="仿宋" w:cs="仿宋"/>
                      <w:color w:val="000000"/>
                      <w:kern w:val="0"/>
                      <w:sz w:val="16"/>
                      <w:szCs w:val="24"/>
                    </w:rPr>
                    <w:t>2G</w:t>
                  </w:r>
                  <w:r w:rsidRPr="00F107D6">
                    <w:rPr>
                      <w:rFonts w:ascii="仿宋" w:eastAsia="仿宋" w:hAnsi="仿宋" w:cs="仿宋" w:hint="eastAsia"/>
                      <w:color w:val="000000"/>
                      <w:kern w:val="0"/>
                      <w:sz w:val="16"/>
                      <w:szCs w:val="24"/>
                    </w:rPr>
                    <w:t>；硬盘≥</w:t>
                  </w:r>
                  <w:r w:rsidRPr="00F107D6">
                    <w:rPr>
                      <w:rFonts w:ascii="仿宋" w:eastAsia="仿宋" w:hAnsi="仿宋" w:cs="仿宋"/>
                      <w:color w:val="000000"/>
                      <w:kern w:val="0"/>
                      <w:sz w:val="16"/>
                      <w:szCs w:val="24"/>
                    </w:rPr>
                    <w:t>16G</w:t>
                  </w:r>
                  <w:r w:rsidRPr="00F107D6">
                    <w:rPr>
                      <w:rFonts w:ascii="仿宋" w:eastAsia="仿宋" w:hAnsi="仿宋" w:cs="仿宋" w:hint="eastAsia"/>
                      <w:color w:val="000000"/>
                      <w:kern w:val="0"/>
                      <w:sz w:val="16"/>
                      <w:szCs w:val="24"/>
                    </w:rPr>
                    <w:t>；内置免费操作系</w:t>
                  </w:r>
                  <w:r w:rsidRPr="00F107D6">
                    <w:rPr>
                      <w:rFonts w:ascii="仿宋" w:eastAsia="仿宋" w:hAnsi="仿宋" w:cs="仿宋" w:hint="eastAsia"/>
                      <w:color w:val="000000"/>
                      <w:kern w:val="0"/>
                      <w:sz w:val="16"/>
                      <w:szCs w:val="24"/>
                    </w:rPr>
                    <w:lastRenderedPageBreak/>
                    <w:t>统，如</w:t>
                  </w:r>
                  <w:r w:rsidRPr="00F107D6">
                    <w:rPr>
                      <w:rFonts w:ascii="仿宋" w:eastAsia="仿宋" w:hAnsi="仿宋" w:cs="仿宋"/>
                      <w:color w:val="000000"/>
                      <w:kern w:val="0"/>
                      <w:sz w:val="16"/>
                      <w:szCs w:val="24"/>
                    </w:rPr>
                    <w:t>liunx</w:t>
                  </w:r>
                  <w:r w:rsidRPr="00F107D6">
                    <w:rPr>
                      <w:rFonts w:ascii="仿宋" w:eastAsia="仿宋" w:hAnsi="仿宋" w:cs="仿宋" w:hint="eastAsia"/>
                      <w:color w:val="000000"/>
                      <w:kern w:val="0"/>
                      <w:sz w:val="16"/>
                      <w:szCs w:val="24"/>
                    </w:rPr>
                    <w:t>系统</w:t>
                  </w:r>
                </w:p>
              </w:tc>
              <w:tc>
                <w:tcPr>
                  <w:tcW w:w="426" w:type="dxa"/>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center"/>
                    <w:rPr>
                      <w:rFonts w:ascii="仿宋" w:eastAsia="仿宋" w:hAnsi="仿宋" w:cs="仿宋"/>
                      <w:color w:val="000000"/>
                      <w:kern w:val="0"/>
                      <w:sz w:val="16"/>
                      <w:szCs w:val="24"/>
                    </w:rPr>
                  </w:pPr>
                  <w:r w:rsidRPr="00F107D6">
                    <w:rPr>
                      <w:rFonts w:ascii="仿宋" w:eastAsia="仿宋" w:hAnsi="仿宋" w:cs="仿宋"/>
                      <w:color w:val="000000"/>
                      <w:kern w:val="0"/>
                      <w:sz w:val="16"/>
                      <w:szCs w:val="24"/>
                    </w:rPr>
                    <w:lastRenderedPageBreak/>
                    <w:t>台</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center"/>
                    <w:rPr>
                      <w:rFonts w:ascii="仿宋" w:eastAsia="仿宋" w:hAnsi="仿宋" w:cs="仿宋"/>
                      <w:color w:val="000000"/>
                      <w:kern w:val="0"/>
                      <w:sz w:val="16"/>
                      <w:szCs w:val="24"/>
                    </w:rPr>
                  </w:pPr>
                  <w:r w:rsidRPr="00F107D6">
                    <w:rPr>
                      <w:rFonts w:ascii="仿宋" w:eastAsia="仿宋" w:hAnsi="仿宋" w:cs="仿宋"/>
                      <w:color w:val="000000"/>
                      <w:kern w:val="0"/>
                      <w:sz w:val="16"/>
                      <w:szCs w:val="24"/>
                    </w:rPr>
                    <w:t>100</w:t>
                  </w:r>
                </w:p>
              </w:tc>
            </w:tr>
            <w:tr w:rsidR="00BA0D78" w:rsidTr="00EF70DB">
              <w:trPr>
                <w:trHeight w:val="330"/>
              </w:trPr>
              <w:tc>
                <w:tcPr>
                  <w:tcW w:w="810" w:type="dxa"/>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center"/>
                    <w:rPr>
                      <w:rFonts w:ascii="仿宋" w:eastAsia="仿宋" w:hAnsi="仿宋" w:cs="仿宋"/>
                      <w:color w:val="000000"/>
                      <w:kern w:val="0"/>
                      <w:sz w:val="16"/>
                      <w:szCs w:val="24"/>
                    </w:rPr>
                  </w:pPr>
                  <w:r w:rsidRPr="00F107D6">
                    <w:rPr>
                      <w:rFonts w:ascii="仿宋" w:eastAsia="仿宋" w:hAnsi="仿宋" w:cs="仿宋"/>
                      <w:color w:val="000000"/>
                      <w:kern w:val="0"/>
                      <w:sz w:val="16"/>
                      <w:szCs w:val="24"/>
                    </w:rPr>
                    <w:lastRenderedPageBreak/>
                    <w:t>3</w:t>
                  </w:r>
                </w:p>
              </w:tc>
              <w:tc>
                <w:tcPr>
                  <w:tcW w:w="886" w:type="dxa"/>
                  <w:gridSpan w:val="2"/>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left"/>
                    <w:rPr>
                      <w:rFonts w:ascii="仿宋" w:eastAsia="仿宋" w:hAnsi="仿宋" w:cs="仿宋"/>
                      <w:color w:val="000000"/>
                      <w:kern w:val="0"/>
                      <w:sz w:val="16"/>
                      <w:szCs w:val="24"/>
                    </w:rPr>
                  </w:pPr>
                  <w:r w:rsidRPr="00F107D6">
                    <w:rPr>
                      <w:rFonts w:ascii="仿宋" w:eastAsia="仿宋" w:hAnsi="仿宋" w:cs="仿宋"/>
                      <w:color w:val="000000"/>
                      <w:kern w:val="0"/>
                      <w:sz w:val="16"/>
                      <w:szCs w:val="24"/>
                    </w:rPr>
                    <w:t>桌面云系统3D软件</w:t>
                  </w:r>
                </w:p>
              </w:tc>
              <w:tc>
                <w:tcPr>
                  <w:tcW w:w="5670" w:type="dxa"/>
                  <w:gridSpan w:val="7"/>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left"/>
                    <w:rPr>
                      <w:rFonts w:ascii="仿宋" w:eastAsia="仿宋" w:hAnsi="仿宋" w:cs="仿宋"/>
                      <w:color w:val="000000"/>
                      <w:kern w:val="0"/>
                      <w:sz w:val="16"/>
                      <w:szCs w:val="24"/>
                    </w:rPr>
                  </w:pPr>
                  <w:r w:rsidRPr="00F107D6">
                    <w:rPr>
                      <w:rFonts w:ascii="仿宋" w:eastAsia="仿宋" w:hAnsi="仿宋" w:cs="仿宋" w:hint="eastAsia"/>
                      <w:color w:val="000000"/>
                      <w:kern w:val="0"/>
                      <w:sz w:val="16"/>
                      <w:szCs w:val="24"/>
                    </w:rPr>
                    <w:t>云桌面管理：</w:t>
                  </w:r>
                  <w:r w:rsidRPr="00F107D6">
                    <w:rPr>
                      <w:rFonts w:ascii="仿宋" w:eastAsia="仿宋" w:hAnsi="仿宋" w:cs="仿宋" w:hint="eastAsia"/>
                      <w:color w:val="000000"/>
                      <w:kern w:val="0"/>
                      <w:sz w:val="16"/>
                      <w:szCs w:val="24"/>
                    </w:rPr>
                    <w:br/>
                  </w:r>
                  <w:r w:rsidRPr="00F107D6">
                    <w:rPr>
                      <w:rFonts w:ascii="仿宋" w:eastAsia="仿宋" w:hAnsi="仿宋" w:cs="仿宋"/>
                      <w:color w:val="000000"/>
                      <w:kern w:val="0"/>
                      <w:sz w:val="16"/>
                      <w:szCs w:val="24"/>
                    </w:rPr>
                    <w:t>1</w:t>
                  </w:r>
                  <w:r w:rsidRPr="00F107D6">
                    <w:rPr>
                      <w:rFonts w:ascii="仿宋" w:eastAsia="仿宋" w:hAnsi="仿宋" w:cs="仿宋" w:hint="eastAsia"/>
                      <w:color w:val="000000"/>
                      <w:kern w:val="0"/>
                      <w:sz w:val="16"/>
                      <w:szCs w:val="24"/>
                    </w:rPr>
                    <w:t>、控制台支持基于角色的权限控制。</w:t>
                  </w:r>
                  <w:r w:rsidRPr="00F107D6">
                    <w:rPr>
                      <w:rFonts w:ascii="仿宋" w:eastAsia="仿宋" w:hAnsi="仿宋" w:cs="仿宋" w:hint="eastAsia"/>
                      <w:color w:val="000000"/>
                      <w:kern w:val="0"/>
                      <w:sz w:val="16"/>
                      <w:szCs w:val="24"/>
                    </w:rPr>
                    <w:br/>
                  </w:r>
                  <w:r w:rsidRPr="00F107D6">
                    <w:rPr>
                      <w:rFonts w:ascii="仿宋" w:eastAsia="仿宋" w:hAnsi="仿宋" w:cs="仿宋"/>
                      <w:color w:val="000000"/>
                      <w:kern w:val="0"/>
                      <w:sz w:val="16"/>
                      <w:szCs w:val="24"/>
                    </w:rPr>
                    <w:t>2</w:t>
                  </w:r>
                  <w:r w:rsidRPr="00F107D6">
                    <w:rPr>
                      <w:rFonts w:ascii="仿宋" w:eastAsia="仿宋" w:hAnsi="仿宋" w:cs="仿宋" w:hint="eastAsia"/>
                      <w:color w:val="000000"/>
                      <w:kern w:val="0"/>
                      <w:sz w:val="16"/>
                      <w:szCs w:val="24"/>
                    </w:rPr>
                    <w:t>、控制台不需要安装任何客户端程序，直接通过浏览器以</w:t>
                  </w:r>
                  <w:r w:rsidRPr="00F107D6">
                    <w:rPr>
                      <w:rFonts w:ascii="仿宋" w:eastAsia="仿宋" w:hAnsi="仿宋" w:cs="仿宋"/>
                      <w:color w:val="000000"/>
                      <w:kern w:val="0"/>
                      <w:sz w:val="16"/>
                      <w:szCs w:val="24"/>
                    </w:rPr>
                    <w:t>WEB</w:t>
                  </w:r>
                  <w:r w:rsidRPr="00F107D6">
                    <w:rPr>
                      <w:rFonts w:ascii="仿宋" w:eastAsia="仿宋" w:hAnsi="仿宋" w:cs="仿宋" w:hint="eastAsia"/>
                      <w:color w:val="000000"/>
                      <w:kern w:val="0"/>
                      <w:sz w:val="16"/>
                      <w:szCs w:val="24"/>
                    </w:rPr>
                    <w:t>形式访问，如在手机，</w:t>
                  </w:r>
                  <w:r w:rsidRPr="00F107D6">
                    <w:rPr>
                      <w:rFonts w:ascii="仿宋" w:eastAsia="仿宋" w:hAnsi="仿宋" w:cs="仿宋"/>
                      <w:color w:val="000000"/>
                      <w:kern w:val="0"/>
                      <w:sz w:val="16"/>
                      <w:szCs w:val="24"/>
                    </w:rPr>
                    <w:t>IPAD</w:t>
                  </w:r>
                  <w:r w:rsidRPr="00F107D6">
                    <w:rPr>
                      <w:rFonts w:ascii="仿宋" w:eastAsia="仿宋" w:hAnsi="仿宋" w:cs="仿宋" w:hint="eastAsia"/>
                      <w:color w:val="000000"/>
                      <w:kern w:val="0"/>
                      <w:sz w:val="16"/>
                      <w:szCs w:val="24"/>
                    </w:rPr>
                    <w:t>上均能实现对虚拟化平台的管理。</w:t>
                  </w:r>
                  <w:r w:rsidRPr="00F107D6">
                    <w:rPr>
                      <w:rFonts w:ascii="仿宋" w:eastAsia="仿宋" w:hAnsi="仿宋" w:cs="仿宋" w:hint="eastAsia"/>
                      <w:color w:val="000000"/>
                      <w:kern w:val="0"/>
                      <w:sz w:val="16"/>
                      <w:szCs w:val="24"/>
                    </w:rPr>
                    <w:br/>
                  </w:r>
                  <w:r w:rsidRPr="00F107D6">
                    <w:rPr>
                      <w:rFonts w:ascii="仿宋" w:eastAsia="仿宋" w:hAnsi="仿宋" w:cs="仿宋"/>
                      <w:color w:val="000000"/>
                      <w:kern w:val="0"/>
                      <w:sz w:val="16"/>
                      <w:szCs w:val="24"/>
                    </w:rPr>
                    <w:t>3</w:t>
                  </w:r>
                  <w:r w:rsidRPr="00F107D6">
                    <w:rPr>
                      <w:rFonts w:ascii="仿宋" w:eastAsia="仿宋" w:hAnsi="仿宋" w:cs="仿宋" w:hint="eastAsia"/>
                      <w:color w:val="000000"/>
                      <w:kern w:val="0"/>
                      <w:sz w:val="16"/>
                      <w:szCs w:val="24"/>
                    </w:rPr>
                    <w:t>、★管理控制台高可用性</w:t>
                  </w:r>
                  <w:r w:rsidRPr="00F107D6">
                    <w:rPr>
                      <w:rFonts w:ascii="仿宋" w:eastAsia="仿宋" w:hAnsi="仿宋" w:cs="仿宋"/>
                      <w:color w:val="000000"/>
                      <w:kern w:val="0"/>
                      <w:sz w:val="16"/>
                      <w:szCs w:val="24"/>
                    </w:rPr>
                    <w:t>,</w:t>
                  </w:r>
                  <w:r w:rsidRPr="00F107D6">
                    <w:rPr>
                      <w:rFonts w:ascii="仿宋" w:eastAsia="仿宋" w:hAnsi="仿宋" w:cs="仿宋" w:hint="eastAsia"/>
                      <w:color w:val="000000"/>
                      <w:kern w:val="0"/>
                      <w:sz w:val="16"/>
                      <w:szCs w:val="24"/>
                    </w:rPr>
                    <w:t>登陆到每一台虚拟化服务器均可对其他虚拟化服务器进行管理和控制。控制台可以大于</w:t>
                  </w:r>
                  <w:r w:rsidRPr="00F107D6">
                    <w:rPr>
                      <w:rFonts w:ascii="仿宋" w:eastAsia="仿宋" w:hAnsi="仿宋" w:cs="仿宋"/>
                      <w:color w:val="000000"/>
                      <w:kern w:val="0"/>
                      <w:sz w:val="16"/>
                      <w:szCs w:val="24"/>
                    </w:rPr>
                    <w:t>2</w:t>
                  </w:r>
                  <w:r w:rsidRPr="00F107D6">
                    <w:rPr>
                      <w:rFonts w:ascii="仿宋" w:eastAsia="仿宋" w:hAnsi="仿宋" w:cs="仿宋" w:hint="eastAsia"/>
                      <w:color w:val="000000"/>
                      <w:kern w:val="0"/>
                      <w:sz w:val="16"/>
                      <w:szCs w:val="24"/>
                    </w:rPr>
                    <w:t>个，以保证高可用性，提供配置界面截图。</w:t>
                  </w:r>
                  <w:r w:rsidRPr="00F107D6">
                    <w:rPr>
                      <w:rFonts w:ascii="仿宋" w:eastAsia="仿宋" w:hAnsi="仿宋" w:cs="仿宋" w:hint="eastAsia"/>
                      <w:color w:val="000000"/>
                      <w:kern w:val="0"/>
                      <w:sz w:val="16"/>
                      <w:szCs w:val="24"/>
                    </w:rPr>
                    <w:br/>
                  </w:r>
                  <w:r w:rsidRPr="00F107D6">
                    <w:rPr>
                      <w:rFonts w:ascii="仿宋" w:eastAsia="仿宋" w:hAnsi="仿宋" w:cs="仿宋"/>
                      <w:color w:val="000000"/>
                      <w:kern w:val="0"/>
                      <w:sz w:val="16"/>
                      <w:szCs w:val="24"/>
                    </w:rPr>
                    <w:t>4</w:t>
                  </w:r>
                  <w:r w:rsidRPr="00F107D6">
                    <w:rPr>
                      <w:rFonts w:ascii="仿宋" w:eastAsia="仿宋" w:hAnsi="仿宋" w:cs="仿宋" w:hint="eastAsia"/>
                      <w:color w:val="000000"/>
                      <w:kern w:val="0"/>
                      <w:sz w:val="16"/>
                      <w:szCs w:val="24"/>
                    </w:rPr>
                    <w:t>、★云桌面服务器支持分布式部署，集中管理。无须二次登陆即可在同一管理平台实现对分布式服务器的管理，提供配置界面截图。</w:t>
                  </w:r>
                  <w:r w:rsidRPr="00F107D6">
                    <w:rPr>
                      <w:rFonts w:ascii="仿宋" w:eastAsia="仿宋" w:hAnsi="仿宋" w:cs="仿宋" w:hint="eastAsia"/>
                      <w:color w:val="000000"/>
                      <w:kern w:val="0"/>
                      <w:sz w:val="16"/>
                      <w:szCs w:val="24"/>
                    </w:rPr>
                    <w:br/>
                    <w:t>云终端管理：</w:t>
                  </w:r>
                  <w:r w:rsidRPr="00F107D6">
                    <w:rPr>
                      <w:rFonts w:ascii="仿宋" w:eastAsia="仿宋" w:hAnsi="仿宋" w:cs="仿宋" w:hint="eastAsia"/>
                      <w:color w:val="000000"/>
                      <w:kern w:val="0"/>
                      <w:sz w:val="16"/>
                      <w:szCs w:val="24"/>
                    </w:rPr>
                    <w:br/>
                  </w:r>
                  <w:r w:rsidRPr="00F107D6">
                    <w:rPr>
                      <w:rFonts w:ascii="仿宋" w:eastAsia="仿宋" w:hAnsi="仿宋" w:cs="仿宋"/>
                      <w:color w:val="000000"/>
                      <w:kern w:val="0"/>
                      <w:sz w:val="16"/>
                      <w:szCs w:val="24"/>
                    </w:rPr>
                    <w:t>1</w:t>
                  </w:r>
                  <w:r w:rsidRPr="00F107D6">
                    <w:rPr>
                      <w:rFonts w:ascii="仿宋" w:eastAsia="仿宋" w:hAnsi="仿宋" w:cs="仿宋" w:hint="eastAsia"/>
                      <w:color w:val="000000"/>
                      <w:kern w:val="0"/>
                      <w:sz w:val="16"/>
                      <w:szCs w:val="24"/>
                    </w:rPr>
                    <w:t>、★能够识别不少于</w:t>
                  </w:r>
                  <w:r w:rsidRPr="00F107D6">
                    <w:rPr>
                      <w:rFonts w:ascii="仿宋" w:eastAsia="仿宋" w:hAnsi="仿宋" w:cs="仿宋"/>
                      <w:color w:val="000000"/>
                      <w:kern w:val="0"/>
                      <w:sz w:val="16"/>
                      <w:szCs w:val="24"/>
                    </w:rPr>
                    <w:t>18</w:t>
                  </w:r>
                  <w:r w:rsidRPr="00F107D6">
                    <w:rPr>
                      <w:rFonts w:ascii="仿宋" w:eastAsia="仿宋" w:hAnsi="仿宋" w:cs="仿宋" w:hint="eastAsia"/>
                      <w:color w:val="000000"/>
                      <w:kern w:val="0"/>
                      <w:sz w:val="16"/>
                      <w:szCs w:val="24"/>
                    </w:rPr>
                    <w:t>类</w:t>
                  </w:r>
                  <w:r w:rsidRPr="00F107D6">
                    <w:rPr>
                      <w:rFonts w:ascii="仿宋" w:eastAsia="仿宋" w:hAnsi="仿宋" w:cs="仿宋"/>
                      <w:color w:val="000000"/>
                      <w:kern w:val="0"/>
                      <w:sz w:val="16"/>
                      <w:szCs w:val="24"/>
                    </w:rPr>
                    <w:t>USB</w:t>
                  </w:r>
                  <w:r w:rsidRPr="00F107D6">
                    <w:rPr>
                      <w:rFonts w:ascii="仿宋" w:eastAsia="仿宋" w:hAnsi="仿宋" w:cs="仿宋" w:hint="eastAsia"/>
                      <w:color w:val="000000"/>
                      <w:kern w:val="0"/>
                      <w:sz w:val="16"/>
                      <w:szCs w:val="24"/>
                    </w:rPr>
                    <w:t>设备，并针对不同类型的</w:t>
                  </w:r>
                  <w:r w:rsidRPr="00F107D6">
                    <w:rPr>
                      <w:rFonts w:ascii="仿宋" w:eastAsia="仿宋" w:hAnsi="仿宋" w:cs="仿宋"/>
                      <w:color w:val="000000"/>
                      <w:kern w:val="0"/>
                      <w:sz w:val="16"/>
                      <w:szCs w:val="24"/>
                    </w:rPr>
                    <w:t>USB</w:t>
                  </w:r>
                  <w:r w:rsidRPr="00F107D6">
                    <w:rPr>
                      <w:rFonts w:ascii="仿宋" w:eastAsia="仿宋" w:hAnsi="仿宋" w:cs="仿宋" w:hint="eastAsia"/>
                      <w:color w:val="000000"/>
                      <w:kern w:val="0"/>
                      <w:sz w:val="16"/>
                      <w:szCs w:val="24"/>
                    </w:rPr>
                    <w:t>设备能够精确的识别并控制使用权限，而且管理员可以自定义</w:t>
                  </w:r>
                  <w:r w:rsidRPr="00F107D6">
                    <w:rPr>
                      <w:rFonts w:ascii="仿宋" w:eastAsia="仿宋" w:hAnsi="仿宋" w:cs="仿宋"/>
                      <w:color w:val="000000"/>
                      <w:kern w:val="0"/>
                      <w:sz w:val="16"/>
                      <w:szCs w:val="24"/>
                    </w:rPr>
                    <w:t>USB</w:t>
                  </w:r>
                  <w:r w:rsidRPr="00F107D6">
                    <w:rPr>
                      <w:rFonts w:ascii="仿宋" w:eastAsia="仿宋" w:hAnsi="仿宋" w:cs="仿宋" w:hint="eastAsia"/>
                      <w:color w:val="000000"/>
                      <w:kern w:val="0"/>
                      <w:sz w:val="16"/>
                      <w:szCs w:val="24"/>
                    </w:rPr>
                    <w:t>设备类型并控制使用权限，配置界面截图。</w:t>
                  </w:r>
                  <w:r w:rsidRPr="00F107D6">
                    <w:rPr>
                      <w:rFonts w:ascii="仿宋" w:eastAsia="仿宋" w:hAnsi="仿宋" w:cs="仿宋" w:hint="eastAsia"/>
                      <w:color w:val="000000"/>
                      <w:kern w:val="0"/>
                      <w:sz w:val="16"/>
                      <w:szCs w:val="24"/>
                    </w:rPr>
                    <w:br/>
                  </w:r>
                  <w:r w:rsidRPr="00F107D6">
                    <w:rPr>
                      <w:rFonts w:ascii="仿宋" w:eastAsia="仿宋" w:hAnsi="仿宋" w:cs="仿宋"/>
                      <w:color w:val="000000"/>
                      <w:kern w:val="0"/>
                      <w:sz w:val="16"/>
                      <w:szCs w:val="24"/>
                    </w:rPr>
                    <w:t>2</w:t>
                  </w:r>
                  <w:r w:rsidRPr="00F107D6">
                    <w:rPr>
                      <w:rFonts w:ascii="仿宋" w:eastAsia="仿宋" w:hAnsi="仿宋" w:cs="仿宋" w:hint="eastAsia"/>
                      <w:color w:val="000000"/>
                      <w:kern w:val="0"/>
                      <w:sz w:val="16"/>
                      <w:szCs w:val="24"/>
                    </w:rPr>
                    <w:t>、★终端管理平台可控制用户是否能退出虚拟桌面，同时可以统一下发退出虚拟桌面的密码，提供配置界面截图。</w:t>
                  </w:r>
                  <w:r w:rsidRPr="00F107D6">
                    <w:rPr>
                      <w:rFonts w:ascii="仿宋" w:eastAsia="仿宋" w:hAnsi="仿宋" w:cs="仿宋" w:hint="eastAsia"/>
                      <w:color w:val="000000"/>
                      <w:kern w:val="0"/>
                      <w:sz w:val="16"/>
                      <w:szCs w:val="24"/>
                    </w:rPr>
                    <w:br/>
                  </w:r>
                  <w:r w:rsidRPr="00F107D6">
                    <w:rPr>
                      <w:rFonts w:ascii="仿宋" w:eastAsia="仿宋" w:hAnsi="仿宋" w:cs="仿宋"/>
                      <w:color w:val="000000"/>
                      <w:kern w:val="0"/>
                      <w:sz w:val="16"/>
                      <w:szCs w:val="24"/>
                    </w:rPr>
                    <w:t>3</w:t>
                  </w:r>
                  <w:r w:rsidRPr="00F107D6">
                    <w:rPr>
                      <w:rFonts w:ascii="仿宋" w:eastAsia="仿宋" w:hAnsi="仿宋" w:cs="仿宋" w:hint="eastAsia"/>
                      <w:color w:val="000000"/>
                      <w:kern w:val="0"/>
                      <w:sz w:val="16"/>
                      <w:szCs w:val="24"/>
                    </w:rPr>
                    <w:t>、能够控制云终端统一开关机，重启，版本升级，并且通过远程登陆到云终端进行配置和查看运行状态。</w:t>
                  </w:r>
                </w:p>
              </w:tc>
              <w:tc>
                <w:tcPr>
                  <w:tcW w:w="426" w:type="dxa"/>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center"/>
                    <w:rPr>
                      <w:rFonts w:ascii="仿宋" w:eastAsia="仿宋" w:hAnsi="仿宋" w:cs="仿宋"/>
                      <w:color w:val="000000"/>
                      <w:kern w:val="0"/>
                      <w:sz w:val="16"/>
                      <w:szCs w:val="24"/>
                    </w:rPr>
                  </w:pPr>
                  <w:r w:rsidRPr="00F107D6">
                    <w:rPr>
                      <w:rFonts w:ascii="仿宋" w:eastAsia="仿宋" w:hAnsi="仿宋" w:cs="仿宋"/>
                      <w:color w:val="000000"/>
                      <w:kern w:val="0"/>
                      <w:sz w:val="16"/>
                      <w:szCs w:val="24"/>
                    </w:rPr>
                    <w:t>套</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center"/>
                    <w:rPr>
                      <w:rFonts w:ascii="仿宋" w:eastAsia="仿宋" w:hAnsi="仿宋" w:cs="仿宋"/>
                      <w:color w:val="000000"/>
                      <w:kern w:val="0"/>
                      <w:sz w:val="16"/>
                      <w:szCs w:val="24"/>
                    </w:rPr>
                  </w:pPr>
                  <w:r w:rsidRPr="00F107D6">
                    <w:rPr>
                      <w:rFonts w:ascii="仿宋" w:eastAsia="仿宋" w:hAnsi="仿宋" w:cs="仿宋"/>
                      <w:color w:val="000000"/>
                      <w:kern w:val="0"/>
                      <w:sz w:val="16"/>
                      <w:szCs w:val="24"/>
                    </w:rPr>
                    <w:t>100</w:t>
                  </w:r>
                </w:p>
              </w:tc>
            </w:tr>
            <w:tr w:rsidR="00BA0D78" w:rsidTr="00EF70DB">
              <w:trPr>
                <w:trHeight w:val="330"/>
              </w:trPr>
              <w:tc>
                <w:tcPr>
                  <w:tcW w:w="810" w:type="dxa"/>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center"/>
                    <w:rPr>
                      <w:rFonts w:ascii="仿宋" w:eastAsia="仿宋" w:hAnsi="仿宋" w:cs="仿宋"/>
                      <w:color w:val="000000"/>
                      <w:kern w:val="0"/>
                      <w:sz w:val="16"/>
                      <w:szCs w:val="24"/>
                    </w:rPr>
                  </w:pPr>
                  <w:r w:rsidRPr="00F107D6">
                    <w:rPr>
                      <w:rFonts w:ascii="仿宋" w:eastAsia="仿宋" w:hAnsi="仿宋" w:cs="仿宋"/>
                      <w:color w:val="000000"/>
                      <w:kern w:val="0"/>
                      <w:sz w:val="16"/>
                      <w:szCs w:val="24"/>
                    </w:rPr>
                    <w:t>4</w:t>
                  </w:r>
                </w:p>
              </w:tc>
              <w:tc>
                <w:tcPr>
                  <w:tcW w:w="886" w:type="dxa"/>
                  <w:gridSpan w:val="2"/>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left"/>
                    <w:rPr>
                      <w:rFonts w:ascii="仿宋" w:eastAsia="仿宋" w:hAnsi="仿宋" w:cs="仿宋"/>
                      <w:color w:val="000000"/>
                      <w:kern w:val="0"/>
                      <w:sz w:val="16"/>
                      <w:szCs w:val="24"/>
                    </w:rPr>
                  </w:pPr>
                  <w:r w:rsidRPr="00F107D6">
                    <w:rPr>
                      <w:rFonts w:ascii="仿宋" w:eastAsia="仿宋" w:hAnsi="仿宋" w:cs="仿宋"/>
                      <w:color w:val="000000"/>
                      <w:kern w:val="0"/>
                      <w:sz w:val="16"/>
                      <w:szCs w:val="24"/>
                    </w:rPr>
                    <w:t>显示器</w:t>
                  </w:r>
                </w:p>
              </w:tc>
              <w:tc>
                <w:tcPr>
                  <w:tcW w:w="5670" w:type="dxa"/>
                  <w:gridSpan w:val="7"/>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left"/>
                    <w:rPr>
                      <w:rFonts w:ascii="仿宋" w:eastAsia="仿宋" w:hAnsi="仿宋" w:cs="仿宋"/>
                      <w:color w:val="000000"/>
                      <w:kern w:val="0"/>
                      <w:sz w:val="16"/>
                      <w:szCs w:val="24"/>
                    </w:rPr>
                  </w:pPr>
                  <w:r w:rsidRPr="00F107D6">
                    <w:rPr>
                      <w:rFonts w:ascii="仿宋" w:eastAsia="仿宋" w:hAnsi="仿宋" w:cs="仿宋"/>
                      <w:color w:val="000000"/>
                      <w:kern w:val="0"/>
                      <w:sz w:val="16"/>
                      <w:szCs w:val="24"/>
                    </w:rPr>
                    <w:t>21.5”</w:t>
                  </w:r>
                  <w:r w:rsidRPr="00F107D6">
                    <w:rPr>
                      <w:rFonts w:ascii="仿宋" w:eastAsia="仿宋" w:hAnsi="仿宋" w:cs="仿宋" w:hint="eastAsia"/>
                      <w:color w:val="000000"/>
                      <w:kern w:val="0"/>
                      <w:sz w:val="16"/>
                      <w:szCs w:val="24"/>
                    </w:rPr>
                    <w:t>英寸宽屏</w:t>
                  </w:r>
                  <w:r w:rsidRPr="00F107D6">
                    <w:rPr>
                      <w:rFonts w:ascii="仿宋" w:eastAsia="仿宋" w:hAnsi="仿宋" w:cs="仿宋"/>
                      <w:color w:val="000000"/>
                      <w:kern w:val="0"/>
                      <w:sz w:val="16"/>
                      <w:szCs w:val="24"/>
                    </w:rPr>
                    <w:t>LED(VGA+DVI)</w:t>
                  </w:r>
                  <w:r w:rsidRPr="00F107D6">
                    <w:rPr>
                      <w:rFonts w:ascii="仿宋" w:eastAsia="仿宋" w:hAnsi="仿宋" w:cs="仿宋" w:hint="eastAsia"/>
                      <w:color w:val="000000"/>
                      <w:kern w:val="0"/>
                      <w:sz w:val="16"/>
                      <w:szCs w:val="24"/>
                    </w:rPr>
                    <w:t>，一级能效，亮度≥</w:t>
                  </w:r>
                  <w:r w:rsidRPr="00F107D6">
                    <w:rPr>
                      <w:rFonts w:ascii="仿宋" w:eastAsia="仿宋" w:hAnsi="仿宋" w:cs="仿宋"/>
                      <w:color w:val="000000"/>
                      <w:kern w:val="0"/>
                      <w:sz w:val="16"/>
                      <w:szCs w:val="24"/>
                    </w:rPr>
                    <w:t>250 cd/m2</w:t>
                  </w:r>
                  <w:r w:rsidRPr="00F107D6">
                    <w:rPr>
                      <w:rFonts w:ascii="仿宋" w:eastAsia="仿宋" w:hAnsi="仿宋" w:cs="仿宋" w:hint="eastAsia"/>
                      <w:color w:val="000000"/>
                      <w:kern w:val="0"/>
                      <w:sz w:val="16"/>
                      <w:szCs w:val="24"/>
                    </w:rPr>
                    <w:t>，对比度≥</w:t>
                  </w:r>
                  <w:r w:rsidRPr="00F107D6">
                    <w:rPr>
                      <w:rFonts w:ascii="仿宋" w:eastAsia="仿宋" w:hAnsi="仿宋" w:cs="仿宋"/>
                      <w:color w:val="000000"/>
                      <w:kern w:val="0"/>
                      <w:sz w:val="16"/>
                      <w:szCs w:val="24"/>
                    </w:rPr>
                    <w:t>1000:1</w:t>
                  </w:r>
                  <w:r w:rsidRPr="00F107D6">
                    <w:rPr>
                      <w:rFonts w:ascii="仿宋" w:eastAsia="仿宋" w:hAnsi="仿宋" w:cs="仿宋" w:hint="eastAsia"/>
                      <w:color w:val="000000"/>
                      <w:kern w:val="0"/>
                      <w:sz w:val="16"/>
                      <w:szCs w:val="24"/>
                    </w:rPr>
                    <w:t>，分辨率≥</w:t>
                  </w:r>
                  <w:r w:rsidRPr="00F107D6">
                    <w:rPr>
                      <w:rFonts w:ascii="仿宋" w:eastAsia="仿宋" w:hAnsi="仿宋" w:cs="仿宋"/>
                      <w:color w:val="000000"/>
                      <w:kern w:val="0"/>
                      <w:sz w:val="16"/>
                      <w:szCs w:val="24"/>
                    </w:rPr>
                    <w:t>1920×1080</w:t>
                  </w:r>
                  <w:r w:rsidRPr="00F107D6">
                    <w:rPr>
                      <w:rFonts w:ascii="仿宋" w:eastAsia="仿宋" w:hAnsi="仿宋" w:cs="仿宋" w:hint="eastAsia"/>
                      <w:color w:val="000000"/>
                      <w:kern w:val="0"/>
                      <w:sz w:val="16"/>
                      <w:szCs w:val="24"/>
                    </w:rPr>
                    <w:t>；可视角度：</w:t>
                  </w:r>
                  <w:r w:rsidRPr="00F107D6">
                    <w:rPr>
                      <w:rFonts w:ascii="仿宋" w:eastAsia="仿宋" w:hAnsi="仿宋" w:cs="仿宋"/>
                      <w:color w:val="000000"/>
                      <w:kern w:val="0"/>
                      <w:sz w:val="16"/>
                      <w:szCs w:val="24"/>
                    </w:rPr>
                    <w:t>170°(H),160°(V)</w:t>
                  </w:r>
                  <w:r w:rsidRPr="00F107D6">
                    <w:rPr>
                      <w:rFonts w:ascii="仿宋" w:eastAsia="仿宋" w:hAnsi="仿宋" w:cs="仿宋" w:hint="eastAsia"/>
                      <w:color w:val="000000"/>
                      <w:kern w:val="0"/>
                      <w:sz w:val="16"/>
                      <w:szCs w:val="24"/>
                    </w:rPr>
                    <w:t>，通过</w:t>
                  </w:r>
                  <w:r w:rsidRPr="00F107D6">
                    <w:rPr>
                      <w:rFonts w:ascii="仿宋" w:eastAsia="仿宋" w:hAnsi="仿宋" w:cs="仿宋"/>
                      <w:color w:val="000000"/>
                      <w:kern w:val="0"/>
                      <w:sz w:val="16"/>
                      <w:szCs w:val="24"/>
                    </w:rPr>
                    <w:t>EnergyStar</w:t>
                  </w:r>
                  <w:r w:rsidRPr="00F107D6">
                    <w:rPr>
                      <w:rFonts w:ascii="仿宋" w:eastAsia="仿宋" w:hAnsi="仿宋" w:cs="仿宋" w:hint="eastAsia"/>
                      <w:color w:val="000000"/>
                      <w:kern w:val="0"/>
                      <w:sz w:val="16"/>
                      <w:szCs w:val="24"/>
                    </w:rPr>
                    <w:t>，</w:t>
                  </w:r>
                  <w:r w:rsidRPr="00F107D6">
                    <w:rPr>
                      <w:rFonts w:ascii="仿宋" w:eastAsia="仿宋" w:hAnsi="仿宋" w:cs="仿宋"/>
                      <w:color w:val="000000"/>
                      <w:kern w:val="0"/>
                      <w:sz w:val="16"/>
                      <w:szCs w:val="24"/>
                    </w:rPr>
                    <w:t>TCO6.0</w:t>
                  </w:r>
                  <w:r w:rsidRPr="00F107D6">
                    <w:rPr>
                      <w:rFonts w:ascii="仿宋" w:eastAsia="仿宋" w:hAnsi="仿宋" w:cs="仿宋" w:hint="eastAsia"/>
                      <w:color w:val="000000"/>
                      <w:kern w:val="0"/>
                      <w:sz w:val="16"/>
                      <w:szCs w:val="24"/>
                    </w:rPr>
                    <w:t>，</w:t>
                  </w:r>
                  <w:r w:rsidRPr="00F107D6">
                    <w:rPr>
                      <w:rFonts w:ascii="仿宋" w:eastAsia="仿宋" w:hAnsi="仿宋" w:cs="仿宋"/>
                      <w:color w:val="000000"/>
                      <w:kern w:val="0"/>
                      <w:sz w:val="16"/>
                      <w:szCs w:val="24"/>
                    </w:rPr>
                    <w:t xml:space="preserve"> EPEAT GOLD</w:t>
                  </w:r>
                  <w:r w:rsidRPr="00F107D6">
                    <w:rPr>
                      <w:rFonts w:ascii="仿宋" w:eastAsia="仿宋" w:hAnsi="仿宋" w:cs="仿宋" w:hint="eastAsia"/>
                      <w:color w:val="000000"/>
                      <w:kern w:val="0"/>
                      <w:sz w:val="16"/>
                      <w:szCs w:val="24"/>
                    </w:rPr>
                    <w:t>认证</w:t>
                  </w:r>
                </w:p>
              </w:tc>
              <w:tc>
                <w:tcPr>
                  <w:tcW w:w="426" w:type="dxa"/>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center"/>
                    <w:rPr>
                      <w:rFonts w:ascii="仿宋" w:eastAsia="仿宋" w:hAnsi="仿宋" w:cs="仿宋"/>
                      <w:color w:val="000000"/>
                      <w:kern w:val="0"/>
                      <w:sz w:val="16"/>
                      <w:szCs w:val="24"/>
                    </w:rPr>
                  </w:pPr>
                  <w:r w:rsidRPr="00F107D6">
                    <w:rPr>
                      <w:rFonts w:ascii="仿宋" w:eastAsia="仿宋" w:hAnsi="仿宋" w:cs="仿宋"/>
                      <w:color w:val="000000"/>
                      <w:kern w:val="0"/>
                      <w:sz w:val="16"/>
                      <w:szCs w:val="24"/>
                    </w:rPr>
                    <w:t>套</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center"/>
                    <w:rPr>
                      <w:rFonts w:ascii="仿宋" w:eastAsia="仿宋" w:hAnsi="仿宋" w:cs="仿宋"/>
                      <w:color w:val="000000"/>
                      <w:kern w:val="0"/>
                      <w:sz w:val="16"/>
                      <w:szCs w:val="24"/>
                    </w:rPr>
                  </w:pPr>
                  <w:r w:rsidRPr="00F107D6">
                    <w:rPr>
                      <w:rFonts w:ascii="仿宋" w:eastAsia="仿宋" w:hAnsi="仿宋" w:cs="仿宋"/>
                      <w:color w:val="000000"/>
                      <w:kern w:val="0"/>
                      <w:sz w:val="16"/>
                      <w:szCs w:val="24"/>
                    </w:rPr>
                    <w:t>100</w:t>
                  </w:r>
                </w:p>
              </w:tc>
            </w:tr>
            <w:tr w:rsidR="00BA0D78" w:rsidTr="00EF70DB">
              <w:trPr>
                <w:trHeight w:val="330"/>
              </w:trPr>
              <w:tc>
                <w:tcPr>
                  <w:tcW w:w="810" w:type="dxa"/>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center"/>
                    <w:rPr>
                      <w:rFonts w:ascii="仿宋" w:eastAsia="仿宋" w:hAnsi="仿宋" w:cs="仿宋"/>
                      <w:color w:val="000000"/>
                      <w:kern w:val="0"/>
                      <w:sz w:val="16"/>
                      <w:szCs w:val="24"/>
                    </w:rPr>
                  </w:pPr>
                  <w:r w:rsidRPr="00F107D6">
                    <w:rPr>
                      <w:rFonts w:ascii="仿宋" w:eastAsia="仿宋" w:hAnsi="仿宋" w:cs="仿宋"/>
                      <w:color w:val="000000"/>
                      <w:kern w:val="0"/>
                      <w:sz w:val="16"/>
                      <w:szCs w:val="24"/>
                    </w:rPr>
                    <w:t>5</w:t>
                  </w:r>
                </w:p>
              </w:tc>
              <w:tc>
                <w:tcPr>
                  <w:tcW w:w="886" w:type="dxa"/>
                  <w:gridSpan w:val="2"/>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left"/>
                    <w:rPr>
                      <w:rFonts w:ascii="仿宋" w:eastAsia="仿宋" w:hAnsi="仿宋" w:cs="仿宋"/>
                      <w:color w:val="000000"/>
                      <w:kern w:val="0"/>
                      <w:sz w:val="16"/>
                      <w:szCs w:val="24"/>
                    </w:rPr>
                  </w:pPr>
                  <w:r w:rsidRPr="00F107D6">
                    <w:rPr>
                      <w:rFonts w:ascii="仿宋" w:eastAsia="仿宋" w:hAnsi="仿宋" w:cs="仿宋"/>
                      <w:color w:val="000000"/>
                      <w:kern w:val="0"/>
                      <w:sz w:val="16"/>
                      <w:szCs w:val="24"/>
                    </w:rPr>
                    <w:t>多媒体教学软件</w:t>
                  </w:r>
                </w:p>
              </w:tc>
              <w:tc>
                <w:tcPr>
                  <w:tcW w:w="5670" w:type="dxa"/>
                  <w:gridSpan w:val="7"/>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left"/>
                    <w:rPr>
                      <w:rFonts w:ascii="仿宋" w:eastAsia="仿宋" w:hAnsi="仿宋" w:cs="仿宋"/>
                      <w:color w:val="000000"/>
                      <w:kern w:val="0"/>
                      <w:sz w:val="16"/>
                      <w:szCs w:val="24"/>
                    </w:rPr>
                  </w:pPr>
                  <w:r w:rsidRPr="00F107D6">
                    <w:rPr>
                      <w:rFonts w:ascii="仿宋" w:eastAsia="仿宋" w:hAnsi="仿宋" w:cs="仿宋" w:hint="eastAsia"/>
                      <w:color w:val="000000"/>
                      <w:kern w:val="0"/>
                      <w:sz w:val="16"/>
                      <w:szCs w:val="24"/>
                    </w:rPr>
                    <w:t>支持屏幕广播、电子教鞭、学生演示、分组教学、屏幕录制</w:t>
                  </w:r>
                  <w:r w:rsidRPr="00F107D6">
                    <w:rPr>
                      <w:rFonts w:ascii="仿宋" w:eastAsia="仿宋" w:hAnsi="仿宋" w:cs="仿宋"/>
                      <w:color w:val="000000"/>
                      <w:kern w:val="0"/>
                      <w:sz w:val="16"/>
                      <w:szCs w:val="24"/>
                    </w:rPr>
                    <w:t>/</w:t>
                  </w:r>
                  <w:r w:rsidRPr="00F107D6">
                    <w:rPr>
                      <w:rFonts w:ascii="仿宋" w:eastAsia="仿宋" w:hAnsi="仿宋" w:cs="仿宋" w:hint="eastAsia"/>
                      <w:color w:val="000000"/>
                      <w:kern w:val="0"/>
                      <w:sz w:val="16"/>
                      <w:szCs w:val="24"/>
                    </w:rPr>
                    <w:t>回放、投影广播</w:t>
                  </w:r>
                  <w:r w:rsidRPr="00F107D6">
                    <w:rPr>
                      <w:rFonts w:ascii="仿宋" w:eastAsia="仿宋" w:hAnsi="仿宋" w:cs="仿宋"/>
                      <w:color w:val="000000"/>
                      <w:kern w:val="0"/>
                      <w:sz w:val="16"/>
                      <w:szCs w:val="24"/>
                    </w:rPr>
                    <w:t>/</w:t>
                  </w:r>
                  <w:r w:rsidRPr="00F107D6">
                    <w:rPr>
                      <w:rFonts w:ascii="仿宋" w:eastAsia="仿宋" w:hAnsi="仿宋" w:cs="仿宋" w:hint="eastAsia"/>
                      <w:color w:val="000000"/>
                      <w:kern w:val="0"/>
                      <w:sz w:val="16"/>
                      <w:szCs w:val="24"/>
                    </w:rPr>
                    <w:t>录制、语音教学、网络复读、虚拟</w:t>
                  </w:r>
                  <w:r w:rsidRPr="00F107D6">
                    <w:rPr>
                      <w:rFonts w:ascii="仿宋" w:eastAsia="仿宋" w:hAnsi="仿宋" w:cs="仿宋"/>
                      <w:color w:val="000000"/>
                      <w:kern w:val="0"/>
                      <w:sz w:val="16"/>
                      <w:szCs w:val="24"/>
                    </w:rPr>
                    <w:t>Internet</w:t>
                  </w:r>
                  <w:r w:rsidRPr="00F107D6">
                    <w:rPr>
                      <w:rFonts w:ascii="仿宋" w:eastAsia="仿宋" w:hAnsi="仿宋" w:cs="仿宋" w:hint="eastAsia"/>
                      <w:color w:val="000000"/>
                      <w:kern w:val="0"/>
                      <w:sz w:val="16"/>
                      <w:szCs w:val="24"/>
                    </w:rPr>
                    <w:t>、视频点播、电子举手、电子签到等；</w:t>
                  </w:r>
                </w:p>
              </w:tc>
              <w:tc>
                <w:tcPr>
                  <w:tcW w:w="426" w:type="dxa"/>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center"/>
                    <w:rPr>
                      <w:rFonts w:ascii="仿宋" w:eastAsia="仿宋" w:hAnsi="仿宋" w:cs="仿宋"/>
                      <w:color w:val="000000"/>
                      <w:kern w:val="0"/>
                      <w:sz w:val="16"/>
                      <w:szCs w:val="24"/>
                    </w:rPr>
                  </w:pPr>
                  <w:r w:rsidRPr="00F107D6">
                    <w:rPr>
                      <w:rFonts w:ascii="仿宋" w:eastAsia="仿宋" w:hAnsi="仿宋" w:cs="仿宋"/>
                      <w:color w:val="000000"/>
                      <w:kern w:val="0"/>
                      <w:sz w:val="16"/>
                      <w:szCs w:val="24"/>
                    </w:rPr>
                    <w:t>套</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center"/>
                    <w:rPr>
                      <w:rFonts w:ascii="仿宋" w:eastAsia="仿宋" w:hAnsi="仿宋" w:cs="仿宋"/>
                      <w:color w:val="000000"/>
                      <w:kern w:val="0"/>
                      <w:sz w:val="16"/>
                      <w:szCs w:val="24"/>
                    </w:rPr>
                  </w:pPr>
                  <w:r w:rsidRPr="00F107D6">
                    <w:rPr>
                      <w:rFonts w:ascii="仿宋" w:eastAsia="仿宋" w:hAnsi="仿宋" w:cs="仿宋"/>
                      <w:color w:val="000000"/>
                      <w:kern w:val="0"/>
                      <w:sz w:val="16"/>
                      <w:szCs w:val="24"/>
                    </w:rPr>
                    <w:t>1</w:t>
                  </w:r>
                </w:p>
              </w:tc>
            </w:tr>
            <w:tr w:rsidR="00BA0D78" w:rsidTr="00EF70DB">
              <w:trPr>
                <w:trHeight w:val="330"/>
              </w:trPr>
              <w:tc>
                <w:tcPr>
                  <w:tcW w:w="810" w:type="dxa"/>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center"/>
                    <w:rPr>
                      <w:rFonts w:ascii="仿宋" w:eastAsia="仿宋" w:hAnsi="仿宋" w:cs="仿宋"/>
                      <w:color w:val="000000"/>
                      <w:kern w:val="0"/>
                      <w:sz w:val="16"/>
                      <w:szCs w:val="24"/>
                    </w:rPr>
                  </w:pPr>
                  <w:r w:rsidRPr="00F107D6">
                    <w:rPr>
                      <w:rFonts w:ascii="仿宋" w:eastAsia="仿宋" w:hAnsi="仿宋" w:cs="仿宋"/>
                      <w:color w:val="000000"/>
                      <w:kern w:val="0"/>
                      <w:sz w:val="16"/>
                      <w:szCs w:val="24"/>
                    </w:rPr>
                    <w:t>6</w:t>
                  </w:r>
                </w:p>
              </w:tc>
              <w:tc>
                <w:tcPr>
                  <w:tcW w:w="886" w:type="dxa"/>
                  <w:gridSpan w:val="2"/>
                  <w:tcBorders>
                    <w:top w:val="single" w:sz="4" w:space="0" w:color="000000"/>
                    <w:left w:val="single" w:sz="4" w:space="0" w:color="000000"/>
                    <w:bottom w:val="single" w:sz="4" w:space="0" w:color="000000"/>
                    <w:right w:val="single" w:sz="4" w:space="0" w:color="000000"/>
                  </w:tcBorders>
                  <w:vAlign w:val="center"/>
                </w:tcPr>
                <w:p w:rsidR="00BA0D78" w:rsidRPr="00F107D6" w:rsidRDefault="00107FD4" w:rsidP="006B08B1">
                  <w:pPr>
                    <w:widowControl/>
                    <w:spacing w:afterLines="50" w:line="440" w:lineRule="exact"/>
                    <w:jc w:val="left"/>
                    <w:rPr>
                      <w:rFonts w:ascii="仿宋" w:eastAsia="仿宋" w:hAnsi="仿宋" w:cs="仿宋"/>
                      <w:color w:val="000000"/>
                      <w:kern w:val="0"/>
                      <w:sz w:val="16"/>
                      <w:szCs w:val="24"/>
                    </w:rPr>
                  </w:pPr>
                  <w:r>
                    <w:rPr>
                      <w:rFonts w:ascii="仿宋" w:eastAsia="仿宋" w:hAnsi="仿宋" w:cs="仿宋" w:hint="eastAsia"/>
                      <w:color w:val="000000"/>
                      <w:kern w:val="0"/>
                      <w:sz w:val="16"/>
                      <w:szCs w:val="24"/>
                    </w:rPr>
                    <w:t>经济</w:t>
                  </w:r>
                  <w:r w:rsidR="00BA0D78" w:rsidRPr="00F107D6">
                    <w:rPr>
                      <w:rFonts w:ascii="仿宋" w:eastAsia="仿宋" w:hAnsi="仿宋" w:cs="仿宋"/>
                      <w:color w:val="000000"/>
                      <w:kern w:val="0"/>
                      <w:sz w:val="16"/>
                      <w:szCs w:val="24"/>
                    </w:rPr>
                    <w:t>数据分析教学平台软件</w:t>
                  </w:r>
                </w:p>
              </w:tc>
              <w:tc>
                <w:tcPr>
                  <w:tcW w:w="5670" w:type="dxa"/>
                  <w:gridSpan w:val="7"/>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left"/>
                    <w:rPr>
                      <w:rFonts w:ascii="仿宋" w:eastAsia="仿宋" w:hAnsi="仿宋" w:cs="仿宋"/>
                      <w:color w:val="000000"/>
                      <w:kern w:val="0"/>
                      <w:sz w:val="16"/>
                      <w:szCs w:val="24"/>
                    </w:rPr>
                  </w:pPr>
                  <w:r w:rsidRPr="00F107D6">
                    <w:rPr>
                      <w:rFonts w:ascii="仿宋" w:eastAsia="仿宋" w:hAnsi="仿宋" w:cs="仿宋"/>
                      <w:color w:val="000000"/>
                      <w:kern w:val="0"/>
                      <w:sz w:val="16"/>
                      <w:szCs w:val="24"/>
                    </w:rPr>
                    <w:t>1</w:t>
                  </w:r>
                  <w:r w:rsidRPr="00F107D6">
                    <w:rPr>
                      <w:rFonts w:ascii="仿宋" w:eastAsia="仿宋" w:hAnsi="仿宋" w:cs="仿宋" w:hint="eastAsia"/>
                      <w:color w:val="000000"/>
                      <w:kern w:val="0"/>
                      <w:sz w:val="16"/>
                      <w:szCs w:val="24"/>
                    </w:rPr>
                    <w:t>、保险综合业务技能国赛平台</w:t>
                  </w:r>
                  <w:r w:rsidRPr="00F107D6">
                    <w:rPr>
                      <w:rFonts w:ascii="仿宋" w:eastAsia="仿宋" w:hAnsi="仿宋" w:cs="仿宋"/>
                      <w:color w:val="000000"/>
                      <w:kern w:val="0"/>
                      <w:sz w:val="16"/>
                      <w:szCs w:val="24"/>
                    </w:rPr>
                    <w:t xml:space="preserve">      2</w:t>
                  </w:r>
                  <w:r w:rsidRPr="00F107D6">
                    <w:rPr>
                      <w:rFonts w:ascii="仿宋" w:eastAsia="仿宋" w:hAnsi="仿宋" w:cs="仿宋" w:hint="eastAsia"/>
                      <w:color w:val="000000"/>
                      <w:kern w:val="0"/>
                      <w:sz w:val="16"/>
                      <w:szCs w:val="24"/>
                    </w:rPr>
                    <w:t>、</w:t>
                  </w:r>
                  <w:r w:rsidR="00107FD4">
                    <w:rPr>
                      <w:rFonts w:ascii="仿宋" w:eastAsia="仿宋" w:hAnsi="仿宋" w:cs="仿宋" w:hint="eastAsia"/>
                      <w:color w:val="000000"/>
                      <w:kern w:val="0"/>
                      <w:sz w:val="16"/>
                      <w:szCs w:val="24"/>
                    </w:rPr>
                    <w:t>经济</w:t>
                  </w:r>
                  <w:r w:rsidRPr="00F107D6">
                    <w:rPr>
                      <w:rFonts w:ascii="仿宋" w:eastAsia="仿宋" w:hAnsi="仿宋" w:cs="仿宋" w:hint="eastAsia"/>
                      <w:color w:val="000000"/>
                      <w:kern w:val="0"/>
                      <w:sz w:val="16"/>
                      <w:szCs w:val="24"/>
                    </w:rPr>
                    <w:t>投资实战软件平台</w:t>
                  </w:r>
                  <w:r w:rsidRPr="00F107D6">
                    <w:rPr>
                      <w:rFonts w:ascii="仿宋" w:eastAsia="仿宋" w:hAnsi="仿宋" w:cs="仿宋"/>
                      <w:color w:val="000000"/>
                      <w:kern w:val="0"/>
                      <w:sz w:val="16"/>
                      <w:szCs w:val="24"/>
                    </w:rPr>
                    <w:t xml:space="preserve">             3</w:t>
                  </w:r>
                  <w:r w:rsidRPr="00F107D6">
                    <w:rPr>
                      <w:rFonts w:ascii="仿宋" w:eastAsia="仿宋" w:hAnsi="仿宋" w:cs="仿宋" w:hint="eastAsia"/>
                      <w:color w:val="000000"/>
                      <w:kern w:val="0"/>
                      <w:sz w:val="16"/>
                      <w:szCs w:val="24"/>
                    </w:rPr>
                    <w:t>、投资理财规划国赛平台</w:t>
                  </w:r>
                  <w:r w:rsidRPr="00F107D6">
                    <w:rPr>
                      <w:rFonts w:ascii="仿宋" w:eastAsia="仿宋" w:hAnsi="仿宋" w:cs="仿宋"/>
                      <w:color w:val="000000"/>
                      <w:kern w:val="0"/>
                      <w:sz w:val="16"/>
                      <w:szCs w:val="24"/>
                    </w:rPr>
                    <w:t xml:space="preserve">             4</w:t>
                  </w:r>
                  <w:r w:rsidRPr="00F107D6">
                    <w:rPr>
                      <w:rFonts w:ascii="仿宋" w:eastAsia="仿宋" w:hAnsi="仿宋" w:cs="仿宋" w:hint="eastAsia"/>
                      <w:color w:val="000000"/>
                      <w:kern w:val="0"/>
                      <w:sz w:val="16"/>
                      <w:szCs w:val="24"/>
                    </w:rPr>
                    <w:t>、银行综合业务技能国赛平台</w:t>
                  </w:r>
                  <w:r w:rsidRPr="00F107D6">
                    <w:rPr>
                      <w:rFonts w:ascii="仿宋" w:eastAsia="仿宋" w:hAnsi="仿宋" w:cs="仿宋"/>
                      <w:color w:val="000000"/>
                      <w:kern w:val="0"/>
                      <w:sz w:val="16"/>
                      <w:szCs w:val="24"/>
                    </w:rPr>
                    <w:t xml:space="preserve">    5</w:t>
                  </w:r>
                  <w:r w:rsidR="00107FD4">
                    <w:rPr>
                      <w:rFonts w:ascii="仿宋" w:eastAsia="仿宋" w:hAnsi="仿宋" w:cs="仿宋" w:hint="eastAsia"/>
                      <w:color w:val="000000"/>
                      <w:kern w:val="0"/>
                      <w:sz w:val="16"/>
                      <w:szCs w:val="24"/>
                    </w:rPr>
                    <w:t>、量化经济</w:t>
                  </w:r>
                  <w:r w:rsidRPr="00F107D6">
                    <w:rPr>
                      <w:rFonts w:ascii="仿宋" w:eastAsia="仿宋" w:hAnsi="仿宋" w:cs="仿宋" w:hint="eastAsia"/>
                      <w:color w:val="000000"/>
                      <w:kern w:val="0"/>
                      <w:sz w:val="16"/>
                      <w:szCs w:val="24"/>
                    </w:rPr>
                    <w:t>实训平台</w:t>
                  </w:r>
                </w:p>
              </w:tc>
              <w:tc>
                <w:tcPr>
                  <w:tcW w:w="426" w:type="dxa"/>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center"/>
                    <w:rPr>
                      <w:rFonts w:ascii="仿宋" w:eastAsia="仿宋" w:hAnsi="仿宋" w:cs="仿宋"/>
                      <w:color w:val="000000"/>
                      <w:kern w:val="0"/>
                      <w:sz w:val="16"/>
                      <w:szCs w:val="24"/>
                    </w:rPr>
                  </w:pPr>
                  <w:r w:rsidRPr="00F107D6">
                    <w:rPr>
                      <w:rFonts w:ascii="仿宋" w:eastAsia="仿宋" w:hAnsi="仿宋" w:cs="仿宋"/>
                      <w:color w:val="000000"/>
                      <w:kern w:val="0"/>
                      <w:sz w:val="16"/>
                      <w:szCs w:val="24"/>
                    </w:rPr>
                    <w:t>套</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center"/>
                    <w:rPr>
                      <w:rFonts w:ascii="仿宋" w:eastAsia="仿宋" w:hAnsi="仿宋" w:cs="仿宋"/>
                      <w:color w:val="000000"/>
                      <w:kern w:val="0"/>
                      <w:sz w:val="16"/>
                      <w:szCs w:val="24"/>
                    </w:rPr>
                  </w:pPr>
                  <w:r w:rsidRPr="00F107D6">
                    <w:rPr>
                      <w:rFonts w:ascii="仿宋" w:eastAsia="仿宋" w:hAnsi="仿宋" w:cs="仿宋"/>
                      <w:color w:val="000000"/>
                      <w:kern w:val="0"/>
                      <w:sz w:val="16"/>
                      <w:szCs w:val="24"/>
                    </w:rPr>
                    <w:t>1</w:t>
                  </w:r>
                </w:p>
              </w:tc>
            </w:tr>
            <w:tr w:rsidR="00BA0D78" w:rsidTr="00EF70DB">
              <w:trPr>
                <w:trHeight w:val="330"/>
              </w:trPr>
              <w:tc>
                <w:tcPr>
                  <w:tcW w:w="810" w:type="dxa"/>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center"/>
                    <w:rPr>
                      <w:rFonts w:ascii="仿宋" w:eastAsia="仿宋" w:hAnsi="仿宋" w:cs="仿宋"/>
                      <w:color w:val="000000"/>
                      <w:kern w:val="0"/>
                      <w:sz w:val="16"/>
                      <w:szCs w:val="24"/>
                    </w:rPr>
                  </w:pPr>
                  <w:r w:rsidRPr="00F107D6">
                    <w:rPr>
                      <w:rFonts w:ascii="仿宋" w:eastAsia="仿宋" w:hAnsi="仿宋" w:cs="仿宋"/>
                      <w:color w:val="000000"/>
                      <w:kern w:val="0"/>
                      <w:sz w:val="16"/>
                      <w:szCs w:val="24"/>
                    </w:rPr>
                    <w:t>7</w:t>
                  </w:r>
                </w:p>
              </w:tc>
              <w:tc>
                <w:tcPr>
                  <w:tcW w:w="886" w:type="dxa"/>
                  <w:gridSpan w:val="2"/>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left"/>
                    <w:rPr>
                      <w:rFonts w:ascii="仿宋" w:eastAsia="仿宋" w:hAnsi="仿宋" w:cs="仿宋"/>
                      <w:color w:val="000000"/>
                      <w:kern w:val="0"/>
                      <w:sz w:val="16"/>
                      <w:szCs w:val="24"/>
                    </w:rPr>
                  </w:pPr>
                  <w:r w:rsidRPr="00F107D6">
                    <w:rPr>
                      <w:rFonts w:ascii="仿宋" w:eastAsia="仿宋" w:hAnsi="仿宋" w:cs="仿宋"/>
                      <w:color w:val="000000"/>
                      <w:kern w:val="0"/>
                      <w:sz w:val="16"/>
                      <w:szCs w:val="24"/>
                    </w:rPr>
                    <w:t>教师机</w:t>
                  </w:r>
                </w:p>
              </w:tc>
              <w:tc>
                <w:tcPr>
                  <w:tcW w:w="5670" w:type="dxa"/>
                  <w:gridSpan w:val="7"/>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left"/>
                    <w:rPr>
                      <w:rFonts w:ascii="仿宋" w:eastAsia="仿宋" w:hAnsi="仿宋" w:cs="仿宋"/>
                      <w:color w:val="000000"/>
                      <w:kern w:val="0"/>
                      <w:sz w:val="16"/>
                      <w:szCs w:val="24"/>
                    </w:rPr>
                  </w:pPr>
                  <w:r w:rsidRPr="00F107D6">
                    <w:rPr>
                      <w:rFonts w:ascii="仿宋" w:eastAsia="仿宋" w:hAnsi="仿宋" w:cs="仿宋"/>
                      <w:color w:val="000000"/>
                      <w:kern w:val="0"/>
                      <w:sz w:val="16"/>
                      <w:szCs w:val="24"/>
                    </w:rPr>
                    <w:t xml:space="preserve">intel </w:t>
                  </w:r>
                  <w:r w:rsidRPr="00F107D6">
                    <w:rPr>
                      <w:rFonts w:ascii="仿宋" w:eastAsia="仿宋" w:hAnsi="仿宋" w:cs="仿宋" w:hint="eastAsia"/>
                      <w:color w:val="000000"/>
                      <w:kern w:val="0"/>
                      <w:sz w:val="16"/>
                      <w:szCs w:val="24"/>
                    </w:rPr>
                    <w:t>六代处理器</w:t>
                  </w:r>
                  <w:r w:rsidRPr="00F107D6">
                    <w:rPr>
                      <w:rFonts w:ascii="仿宋" w:eastAsia="仿宋" w:hAnsi="仿宋" w:cs="仿宋"/>
                      <w:color w:val="000000"/>
                      <w:kern w:val="0"/>
                      <w:sz w:val="16"/>
                      <w:szCs w:val="24"/>
                    </w:rPr>
                    <w:t>I7/8G</w:t>
                  </w:r>
                  <w:r w:rsidRPr="00F107D6">
                    <w:rPr>
                      <w:rFonts w:ascii="仿宋" w:eastAsia="仿宋" w:hAnsi="仿宋" w:cs="仿宋" w:hint="eastAsia"/>
                      <w:color w:val="000000"/>
                      <w:kern w:val="0"/>
                      <w:sz w:val="16"/>
                      <w:szCs w:val="24"/>
                    </w:rPr>
                    <w:t>内存</w:t>
                  </w:r>
                  <w:r w:rsidRPr="00F107D6">
                    <w:rPr>
                      <w:rFonts w:ascii="仿宋" w:eastAsia="仿宋" w:hAnsi="仿宋" w:cs="仿宋"/>
                      <w:color w:val="000000"/>
                      <w:kern w:val="0"/>
                      <w:sz w:val="16"/>
                      <w:szCs w:val="24"/>
                    </w:rPr>
                    <w:t>/256SSD+1T/DVDRW/2G</w:t>
                  </w:r>
                  <w:r w:rsidRPr="00F107D6">
                    <w:rPr>
                      <w:rFonts w:ascii="仿宋" w:eastAsia="仿宋" w:hAnsi="仿宋" w:cs="仿宋" w:hint="eastAsia"/>
                      <w:color w:val="000000"/>
                      <w:kern w:val="0"/>
                      <w:sz w:val="16"/>
                      <w:szCs w:val="24"/>
                    </w:rPr>
                    <w:t>独立显卡</w:t>
                  </w:r>
                  <w:r w:rsidRPr="00F107D6">
                    <w:rPr>
                      <w:rFonts w:ascii="仿宋" w:eastAsia="仿宋" w:hAnsi="仿宋" w:cs="仿宋"/>
                      <w:color w:val="000000"/>
                      <w:kern w:val="0"/>
                      <w:sz w:val="16"/>
                      <w:szCs w:val="24"/>
                    </w:rPr>
                    <w:t>/24”LED</w:t>
                  </w:r>
                </w:p>
              </w:tc>
              <w:tc>
                <w:tcPr>
                  <w:tcW w:w="426" w:type="dxa"/>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center"/>
                    <w:rPr>
                      <w:rFonts w:ascii="仿宋" w:eastAsia="仿宋" w:hAnsi="仿宋" w:cs="仿宋"/>
                      <w:color w:val="000000"/>
                      <w:kern w:val="0"/>
                      <w:sz w:val="16"/>
                      <w:szCs w:val="24"/>
                    </w:rPr>
                  </w:pPr>
                  <w:r w:rsidRPr="00F107D6">
                    <w:rPr>
                      <w:rFonts w:ascii="仿宋" w:eastAsia="仿宋" w:hAnsi="仿宋" w:cs="仿宋"/>
                      <w:color w:val="000000"/>
                      <w:kern w:val="0"/>
                      <w:sz w:val="16"/>
                      <w:szCs w:val="24"/>
                    </w:rPr>
                    <w:t>台</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center"/>
                    <w:rPr>
                      <w:rFonts w:ascii="仿宋" w:eastAsia="仿宋" w:hAnsi="仿宋" w:cs="仿宋"/>
                      <w:color w:val="000000"/>
                      <w:kern w:val="0"/>
                      <w:sz w:val="16"/>
                      <w:szCs w:val="24"/>
                    </w:rPr>
                  </w:pPr>
                  <w:r w:rsidRPr="00F107D6">
                    <w:rPr>
                      <w:rFonts w:ascii="仿宋" w:eastAsia="仿宋" w:hAnsi="仿宋" w:cs="仿宋"/>
                      <w:color w:val="000000"/>
                      <w:kern w:val="0"/>
                      <w:sz w:val="16"/>
                      <w:szCs w:val="24"/>
                    </w:rPr>
                    <w:t>1</w:t>
                  </w:r>
                </w:p>
              </w:tc>
            </w:tr>
            <w:tr w:rsidR="00BA0D78" w:rsidTr="00EF70DB">
              <w:trPr>
                <w:trHeight w:val="330"/>
              </w:trPr>
              <w:tc>
                <w:tcPr>
                  <w:tcW w:w="810" w:type="dxa"/>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center"/>
                    <w:rPr>
                      <w:rFonts w:ascii="仿宋" w:eastAsia="仿宋" w:hAnsi="仿宋" w:cs="仿宋"/>
                      <w:color w:val="000000"/>
                      <w:kern w:val="0"/>
                      <w:sz w:val="16"/>
                      <w:szCs w:val="24"/>
                    </w:rPr>
                  </w:pPr>
                  <w:r w:rsidRPr="00F107D6">
                    <w:rPr>
                      <w:rFonts w:ascii="仿宋" w:eastAsia="仿宋" w:hAnsi="仿宋" w:cs="仿宋"/>
                      <w:color w:val="000000"/>
                      <w:kern w:val="0"/>
                      <w:sz w:val="16"/>
                      <w:szCs w:val="24"/>
                    </w:rPr>
                    <w:t>8</w:t>
                  </w:r>
                </w:p>
              </w:tc>
              <w:tc>
                <w:tcPr>
                  <w:tcW w:w="886" w:type="dxa"/>
                  <w:gridSpan w:val="2"/>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left"/>
                    <w:rPr>
                      <w:rFonts w:ascii="仿宋" w:eastAsia="仿宋" w:hAnsi="仿宋" w:cs="仿宋"/>
                      <w:color w:val="000000"/>
                      <w:kern w:val="0"/>
                      <w:sz w:val="16"/>
                      <w:szCs w:val="24"/>
                    </w:rPr>
                  </w:pPr>
                  <w:r w:rsidRPr="00F107D6">
                    <w:rPr>
                      <w:rFonts w:ascii="仿宋" w:eastAsia="仿宋" w:hAnsi="仿宋" w:cs="仿宋"/>
                      <w:color w:val="000000"/>
                      <w:kern w:val="0"/>
                      <w:sz w:val="16"/>
                      <w:szCs w:val="24"/>
                    </w:rPr>
                    <w:t>交换机</w:t>
                  </w:r>
                </w:p>
              </w:tc>
              <w:tc>
                <w:tcPr>
                  <w:tcW w:w="5670" w:type="dxa"/>
                  <w:gridSpan w:val="7"/>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left"/>
                    <w:rPr>
                      <w:rFonts w:ascii="仿宋" w:eastAsia="仿宋" w:hAnsi="仿宋" w:cs="仿宋"/>
                      <w:color w:val="000000"/>
                      <w:kern w:val="0"/>
                      <w:sz w:val="16"/>
                      <w:szCs w:val="24"/>
                    </w:rPr>
                  </w:pPr>
                  <w:r w:rsidRPr="00F107D6">
                    <w:rPr>
                      <w:rFonts w:ascii="仿宋" w:eastAsia="仿宋" w:hAnsi="仿宋" w:cs="仿宋"/>
                      <w:color w:val="000000"/>
                      <w:kern w:val="0"/>
                      <w:sz w:val="16"/>
                      <w:szCs w:val="24"/>
                    </w:rPr>
                    <w:t>48</w:t>
                  </w:r>
                  <w:r w:rsidRPr="00F107D6">
                    <w:rPr>
                      <w:rFonts w:ascii="仿宋" w:eastAsia="仿宋" w:hAnsi="仿宋" w:cs="仿宋" w:hint="eastAsia"/>
                      <w:color w:val="000000"/>
                      <w:kern w:val="0"/>
                      <w:sz w:val="16"/>
                      <w:szCs w:val="24"/>
                    </w:rPr>
                    <w:t>口</w:t>
                  </w:r>
                  <w:r w:rsidRPr="00F107D6">
                    <w:rPr>
                      <w:rFonts w:ascii="仿宋" w:eastAsia="仿宋" w:hAnsi="仿宋" w:cs="仿宋"/>
                      <w:color w:val="000000"/>
                      <w:kern w:val="0"/>
                      <w:sz w:val="16"/>
                      <w:szCs w:val="24"/>
                    </w:rPr>
                    <w:t>1000M</w:t>
                  </w:r>
                </w:p>
              </w:tc>
              <w:tc>
                <w:tcPr>
                  <w:tcW w:w="426" w:type="dxa"/>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center"/>
                    <w:rPr>
                      <w:rFonts w:ascii="仿宋" w:eastAsia="仿宋" w:hAnsi="仿宋" w:cs="仿宋"/>
                      <w:color w:val="000000"/>
                      <w:kern w:val="0"/>
                      <w:sz w:val="16"/>
                      <w:szCs w:val="24"/>
                    </w:rPr>
                  </w:pPr>
                  <w:r w:rsidRPr="00F107D6">
                    <w:rPr>
                      <w:rFonts w:ascii="仿宋" w:eastAsia="仿宋" w:hAnsi="仿宋" w:cs="仿宋"/>
                      <w:color w:val="000000"/>
                      <w:kern w:val="0"/>
                      <w:sz w:val="16"/>
                      <w:szCs w:val="24"/>
                    </w:rPr>
                    <w:t>台</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center"/>
                    <w:rPr>
                      <w:rFonts w:ascii="仿宋" w:eastAsia="仿宋" w:hAnsi="仿宋" w:cs="仿宋"/>
                      <w:color w:val="000000"/>
                      <w:kern w:val="0"/>
                      <w:sz w:val="16"/>
                      <w:szCs w:val="24"/>
                    </w:rPr>
                  </w:pPr>
                  <w:r w:rsidRPr="00F107D6">
                    <w:rPr>
                      <w:rFonts w:ascii="仿宋" w:eastAsia="仿宋" w:hAnsi="仿宋" w:cs="仿宋"/>
                      <w:color w:val="000000"/>
                      <w:kern w:val="0"/>
                      <w:sz w:val="16"/>
                      <w:szCs w:val="24"/>
                    </w:rPr>
                    <w:t>3</w:t>
                  </w:r>
                </w:p>
              </w:tc>
            </w:tr>
            <w:tr w:rsidR="00BA0D78" w:rsidTr="00EF70DB">
              <w:trPr>
                <w:trHeight w:val="330"/>
              </w:trPr>
              <w:tc>
                <w:tcPr>
                  <w:tcW w:w="810" w:type="dxa"/>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center"/>
                    <w:rPr>
                      <w:rFonts w:ascii="仿宋" w:eastAsia="仿宋" w:hAnsi="仿宋" w:cs="仿宋"/>
                      <w:color w:val="000000"/>
                      <w:kern w:val="0"/>
                      <w:sz w:val="16"/>
                      <w:szCs w:val="24"/>
                    </w:rPr>
                  </w:pPr>
                  <w:r w:rsidRPr="00F107D6">
                    <w:rPr>
                      <w:rFonts w:ascii="仿宋" w:eastAsia="仿宋" w:hAnsi="仿宋" w:cs="仿宋"/>
                      <w:color w:val="000000"/>
                      <w:kern w:val="0"/>
                      <w:sz w:val="16"/>
                      <w:szCs w:val="24"/>
                    </w:rPr>
                    <w:t>9</w:t>
                  </w:r>
                </w:p>
              </w:tc>
              <w:tc>
                <w:tcPr>
                  <w:tcW w:w="886" w:type="dxa"/>
                  <w:gridSpan w:val="2"/>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left"/>
                    <w:rPr>
                      <w:rFonts w:ascii="仿宋" w:eastAsia="仿宋" w:hAnsi="仿宋" w:cs="仿宋"/>
                      <w:color w:val="000000"/>
                      <w:kern w:val="0"/>
                      <w:sz w:val="16"/>
                      <w:szCs w:val="24"/>
                    </w:rPr>
                  </w:pPr>
                  <w:r w:rsidRPr="00F107D6">
                    <w:rPr>
                      <w:rFonts w:ascii="仿宋" w:eastAsia="仿宋" w:hAnsi="仿宋" w:cs="仿宋"/>
                      <w:color w:val="000000"/>
                      <w:kern w:val="0"/>
                      <w:sz w:val="16"/>
                      <w:szCs w:val="24"/>
                    </w:rPr>
                    <w:t>网络机柜</w:t>
                  </w:r>
                </w:p>
              </w:tc>
              <w:tc>
                <w:tcPr>
                  <w:tcW w:w="5670" w:type="dxa"/>
                  <w:gridSpan w:val="7"/>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left"/>
                    <w:rPr>
                      <w:rFonts w:ascii="仿宋" w:eastAsia="仿宋" w:hAnsi="仿宋" w:cs="仿宋"/>
                      <w:color w:val="000000"/>
                      <w:kern w:val="0"/>
                      <w:sz w:val="16"/>
                      <w:szCs w:val="24"/>
                    </w:rPr>
                  </w:pPr>
                  <w:r w:rsidRPr="00F107D6">
                    <w:rPr>
                      <w:rFonts w:ascii="仿宋" w:eastAsia="仿宋" w:hAnsi="仿宋" w:cs="仿宋"/>
                      <w:color w:val="000000"/>
                      <w:kern w:val="0"/>
                      <w:sz w:val="16"/>
                      <w:szCs w:val="24"/>
                    </w:rPr>
                    <w:t>42U</w:t>
                  </w:r>
                  <w:r w:rsidRPr="00F107D6">
                    <w:rPr>
                      <w:rFonts w:ascii="仿宋" w:eastAsia="仿宋" w:hAnsi="仿宋" w:cs="仿宋" w:hint="eastAsia"/>
                      <w:color w:val="000000"/>
                      <w:kern w:val="0"/>
                      <w:sz w:val="16"/>
                      <w:szCs w:val="24"/>
                    </w:rPr>
                    <w:t>标准网络机柜</w:t>
                  </w:r>
                </w:p>
              </w:tc>
              <w:tc>
                <w:tcPr>
                  <w:tcW w:w="426" w:type="dxa"/>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center"/>
                    <w:rPr>
                      <w:rFonts w:ascii="仿宋" w:eastAsia="仿宋" w:hAnsi="仿宋" w:cs="仿宋"/>
                      <w:color w:val="000000"/>
                      <w:kern w:val="0"/>
                      <w:sz w:val="16"/>
                      <w:szCs w:val="24"/>
                    </w:rPr>
                  </w:pPr>
                  <w:r w:rsidRPr="00F107D6">
                    <w:rPr>
                      <w:rFonts w:ascii="仿宋" w:eastAsia="仿宋" w:hAnsi="仿宋" w:cs="仿宋"/>
                      <w:color w:val="000000"/>
                      <w:kern w:val="0"/>
                      <w:sz w:val="16"/>
                      <w:szCs w:val="24"/>
                    </w:rPr>
                    <w:t>台</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center"/>
                    <w:rPr>
                      <w:rFonts w:ascii="仿宋" w:eastAsia="仿宋" w:hAnsi="仿宋" w:cs="仿宋"/>
                      <w:color w:val="000000"/>
                      <w:kern w:val="0"/>
                      <w:sz w:val="16"/>
                      <w:szCs w:val="24"/>
                    </w:rPr>
                  </w:pPr>
                  <w:r w:rsidRPr="00F107D6">
                    <w:rPr>
                      <w:rFonts w:ascii="仿宋" w:eastAsia="仿宋" w:hAnsi="仿宋" w:cs="仿宋"/>
                      <w:color w:val="000000"/>
                      <w:kern w:val="0"/>
                      <w:sz w:val="16"/>
                      <w:szCs w:val="24"/>
                    </w:rPr>
                    <w:t>1</w:t>
                  </w:r>
                </w:p>
              </w:tc>
            </w:tr>
            <w:tr w:rsidR="00BA0D78" w:rsidTr="00EF70DB">
              <w:trPr>
                <w:trHeight w:val="330"/>
              </w:trPr>
              <w:tc>
                <w:tcPr>
                  <w:tcW w:w="810" w:type="dxa"/>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center"/>
                    <w:rPr>
                      <w:rFonts w:ascii="仿宋" w:eastAsia="仿宋" w:hAnsi="仿宋" w:cs="仿宋"/>
                      <w:color w:val="000000"/>
                      <w:kern w:val="0"/>
                      <w:sz w:val="16"/>
                      <w:szCs w:val="24"/>
                    </w:rPr>
                  </w:pPr>
                  <w:r w:rsidRPr="00F107D6">
                    <w:rPr>
                      <w:rFonts w:ascii="仿宋" w:eastAsia="仿宋" w:hAnsi="仿宋" w:cs="仿宋"/>
                      <w:color w:val="000000"/>
                      <w:kern w:val="0"/>
                      <w:sz w:val="16"/>
                      <w:szCs w:val="24"/>
                    </w:rPr>
                    <w:lastRenderedPageBreak/>
                    <w:t>10</w:t>
                  </w:r>
                </w:p>
              </w:tc>
              <w:tc>
                <w:tcPr>
                  <w:tcW w:w="886" w:type="dxa"/>
                  <w:gridSpan w:val="2"/>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left"/>
                    <w:rPr>
                      <w:rFonts w:ascii="仿宋" w:eastAsia="仿宋" w:hAnsi="仿宋" w:cs="仿宋"/>
                      <w:color w:val="000000"/>
                      <w:kern w:val="0"/>
                      <w:sz w:val="16"/>
                      <w:szCs w:val="24"/>
                    </w:rPr>
                  </w:pPr>
                  <w:r w:rsidRPr="00F107D6">
                    <w:rPr>
                      <w:rFonts w:ascii="仿宋" w:eastAsia="仿宋" w:hAnsi="仿宋" w:cs="仿宋"/>
                      <w:color w:val="000000"/>
                      <w:kern w:val="0"/>
                      <w:sz w:val="16"/>
                      <w:szCs w:val="24"/>
                    </w:rPr>
                    <w:t>投影机(含投影幕)</w:t>
                  </w:r>
                </w:p>
              </w:tc>
              <w:tc>
                <w:tcPr>
                  <w:tcW w:w="5670" w:type="dxa"/>
                  <w:gridSpan w:val="7"/>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left"/>
                    <w:rPr>
                      <w:rFonts w:ascii="仿宋" w:eastAsia="仿宋" w:hAnsi="仿宋" w:cs="仿宋"/>
                      <w:color w:val="000000"/>
                      <w:kern w:val="0"/>
                      <w:sz w:val="16"/>
                      <w:szCs w:val="24"/>
                    </w:rPr>
                  </w:pPr>
                  <w:r w:rsidRPr="00F107D6">
                    <w:rPr>
                      <w:rFonts w:ascii="仿宋" w:eastAsia="仿宋" w:hAnsi="仿宋" w:cs="仿宋" w:hint="eastAsia"/>
                      <w:color w:val="000000"/>
                      <w:kern w:val="0"/>
                      <w:sz w:val="16"/>
                      <w:szCs w:val="24"/>
                    </w:rPr>
                    <w:t>≥</w:t>
                  </w:r>
                  <w:r w:rsidRPr="00F107D6">
                    <w:rPr>
                      <w:rFonts w:ascii="仿宋" w:eastAsia="仿宋" w:hAnsi="仿宋" w:cs="仿宋"/>
                      <w:color w:val="000000"/>
                      <w:kern w:val="0"/>
                      <w:sz w:val="16"/>
                      <w:szCs w:val="24"/>
                    </w:rPr>
                    <w:t>5000</w:t>
                  </w:r>
                  <w:r w:rsidRPr="00F107D6">
                    <w:rPr>
                      <w:rFonts w:ascii="仿宋" w:eastAsia="仿宋" w:hAnsi="仿宋" w:cs="仿宋" w:hint="eastAsia"/>
                      <w:color w:val="000000"/>
                      <w:kern w:val="0"/>
                      <w:sz w:val="16"/>
                      <w:szCs w:val="24"/>
                    </w:rPr>
                    <w:t>流明，分辨率</w:t>
                  </w:r>
                  <w:r w:rsidRPr="00F107D6">
                    <w:rPr>
                      <w:rFonts w:ascii="仿宋" w:eastAsia="仿宋" w:hAnsi="仿宋" w:cs="仿宋"/>
                      <w:color w:val="000000"/>
                      <w:kern w:val="0"/>
                      <w:sz w:val="16"/>
                      <w:szCs w:val="24"/>
                    </w:rPr>
                    <w:t>: Full HD (1920 x 1080)</w:t>
                  </w:r>
                  <w:r w:rsidRPr="00F107D6">
                    <w:rPr>
                      <w:rFonts w:ascii="仿宋" w:eastAsia="仿宋" w:hAnsi="仿宋" w:cs="仿宋"/>
                      <w:color w:val="000000"/>
                      <w:kern w:val="0"/>
                      <w:sz w:val="16"/>
                      <w:szCs w:val="24"/>
                    </w:rPr>
                    <w:br/>
                  </w:r>
                  <w:r w:rsidRPr="00F107D6">
                    <w:rPr>
                      <w:rFonts w:ascii="仿宋" w:eastAsia="仿宋" w:hAnsi="仿宋" w:cs="仿宋" w:hint="eastAsia"/>
                      <w:color w:val="000000"/>
                      <w:kern w:val="0"/>
                      <w:sz w:val="16"/>
                      <w:szCs w:val="24"/>
                    </w:rPr>
                    <w:t>长</w:t>
                  </w:r>
                  <w:r w:rsidRPr="00F107D6">
                    <w:rPr>
                      <w:rFonts w:ascii="仿宋" w:eastAsia="仿宋" w:hAnsi="仿宋" w:cs="仿宋"/>
                      <w:color w:val="000000"/>
                      <w:kern w:val="0"/>
                      <w:sz w:val="16"/>
                      <w:szCs w:val="24"/>
                    </w:rPr>
                    <w:t>3</w:t>
                  </w:r>
                  <w:r w:rsidRPr="00F107D6">
                    <w:rPr>
                      <w:rFonts w:ascii="仿宋" w:eastAsia="仿宋" w:hAnsi="仿宋" w:cs="仿宋" w:hint="eastAsia"/>
                      <w:color w:val="000000"/>
                      <w:kern w:val="0"/>
                      <w:sz w:val="16"/>
                      <w:szCs w:val="24"/>
                    </w:rPr>
                    <w:t>米，宽</w:t>
                  </w:r>
                  <w:r w:rsidRPr="00F107D6">
                    <w:rPr>
                      <w:rFonts w:ascii="仿宋" w:eastAsia="仿宋" w:hAnsi="仿宋" w:cs="仿宋"/>
                      <w:color w:val="000000"/>
                      <w:kern w:val="0"/>
                      <w:sz w:val="16"/>
                      <w:szCs w:val="24"/>
                    </w:rPr>
                    <w:t>2.2</w:t>
                  </w:r>
                  <w:r w:rsidRPr="00F107D6">
                    <w:rPr>
                      <w:rFonts w:ascii="仿宋" w:eastAsia="仿宋" w:hAnsi="仿宋" w:cs="仿宋" w:hint="eastAsia"/>
                      <w:color w:val="000000"/>
                      <w:kern w:val="0"/>
                      <w:sz w:val="16"/>
                      <w:szCs w:val="24"/>
                    </w:rPr>
                    <w:t>米，幕布比例</w:t>
                  </w:r>
                  <w:r w:rsidRPr="00F107D6">
                    <w:rPr>
                      <w:rFonts w:ascii="仿宋" w:eastAsia="仿宋" w:hAnsi="仿宋" w:cs="仿宋"/>
                      <w:color w:val="000000"/>
                      <w:kern w:val="0"/>
                      <w:sz w:val="16"/>
                      <w:szCs w:val="24"/>
                    </w:rPr>
                    <w:t>4:3</w:t>
                  </w:r>
                  <w:r w:rsidRPr="00F107D6">
                    <w:rPr>
                      <w:rFonts w:ascii="仿宋" w:eastAsia="仿宋" w:hAnsi="仿宋" w:cs="仿宋" w:hint="eastAsia"/>
                      <w:color w:val="000000"/>
                      <w:kern w:val="0"/>
                      <w:sz w:val="16"/>
                      <w:szCs w:val="24"/>
                    </w:rPr>
                    <w:t>、电动升降</w:t>
                  </w:r>
                </w:p>
              </w:tc>
              <w:tc>
                <w:tcPr>
                  <w:tcW w:w="426" w:type="dxa"/>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center"/>
                    <w:rPr>
                      <w:rFonts w:ascii="仿宋" w:eastAsia="仿宋" w:hAnsi="仿宋" w:cs="仿宋"/>
                      <w:color w:val="000000"/>
                      <w:kern w:val="0"/>
                      <w:sz w:val="16"/>
                      <w:szCs w:val="24"/>
                    </w:rPr>
                  </w:pPr>
                  <w:r w:rsidRPr="00F107D6">
                    <w:rPr>
                      <w:rFonts w:ascii="仿宋" w:eastAsia="仿宋" w:hAnsi="仿宋" w:cs="仿宋"/>
                      <w:color w:val="000000"/>
                      <w:kern w:val="0"/>
                      <w:sz w:val="16"/>
                      <w:szCs w:val="24"/>
                    </w:rPr>
                    <w:t>套</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center"/>
                    <w:rPr>
                      <w:rFonts w:ascii="仿宋" w:eastAsia="仿宋" w:hAnsi="仿宋" w:cs="仿宋"/>
                      <w:color w:val="000000"/>
                      <w:kern w:val="0"/>
                      <w:sz w:val="16"/>
                      <w:szCs w:val="24"/>
                    </w:rPr>
                  </w:pPr>
                  <w:r w:rsidRPr="00F107D6">
                    <w:rPr>
                      <w:rFonts w:ascii="仿宋" w:eastAsia="仿宋" w:hAnsi="仿宋" w:cs="仿宋"/>
                      <w:color w:val="000000"/>
                      <w:kern w:val="0"/>
                      <w:sz w:val="16"/>
                      <w:szCs w:val="24"/>
                    </w:rPr>
                    <w:t>1</w:t>
                  </w:r>
                </w:p>
              </w:tc>
            </w:tr>
            <w:tr w:rsidR="00BA0D78" w:rsidTr="00EF70DB">
              <w:trPr>
                <w:trHeight w:val="330"/>
              </w:trPr>
              <w:tc>
                <w:tcPr>
                  <w:tcW w:w="810" w:type="dxa"/>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center"/>
                    <w:rPr>
                      <w:rFonts w:ascii="仿宋" w:eastAsia="仿宋" w:hAnsi="仿宋" w:cs="仿宋"/>
                      <w:color w:val="000000"/>
                      <w:kern w:val="0"/>
                      <w:sz w:val="16"/>
                      <w:szCs w:val="24"/>
                    </w:rPr>
                  </w:pPr>
                  <w:r w:rsidRPr="00F107D6">
                    <w:rPr>
                      <w:rFonts w:ascii="仿宋" w:eastAsia="仿宋" w:hAnsi="仿宋" w:cs="仿宋"/>
                      <w:color w:val="000000"/>
                      <w:kern w:val="0"/>
                      <w:sz w:val="16"/>
                      <w:szCs w:val="24"/>
                    </w:rPr>
                    <w:t>11</w:t>
                  </w:r>
                </w:p>
              </w:tc>
              <w:tc>
                <w:tcPr>
                  <w:tcW w:w="886" w:type="dxa"/>
                  <w:gridSpan w:val="2"/>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left"/>
                    <w:rPr>
                      <w:rFonts w:ascii="仿宋" w:eastAsia="仿宋" w:hAnsi="仿宋" w:cs="仿宋"/>
                      <w:color w:val="000000"/>
                      <w:kern w:val="0"/>
                      <w:sz w:val="16"/>
                      <w:szCs w:val="24"/>
                    </w:rPr>
                  </w:pPr>
                  <w:r w:rsidRPr="00F107D6">
                    <w:rPr>
                      <w:rFonts w:ascii="仿宋" w:eastAsia="仿宋" w:hAnsi="仿宋" w:cs="仿宋"/>
                      <w:color w:val="000000"/>
                      <w:kern w:val="0"/>
                      <w:sz w:val="16"/>
                      <w:szCs w:val="24"/>
                    </w:rPr>
                    <w:t>液晶书写屏（含插拔式电脑模块）</w:t>
                  </w:r>
                </w:p>
              </w:tc>
              <w:tc>
                <w:tcPr>
                  <w:tcW w:w="5670" w:type="dxa"/>
                  <w:gridSpan w:val="7"/>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left"/>
                    <w:rPr>
                      <w:rFonts w:ascii="仿宋" w:eastAsia="仿宋" w:hAnsi="仿宋" w:cs="仿宋"/>
                      <w:color w:val="000000"/>
                      <w:kern w:val="0"/>
                      <w:sz w:val="16"/>
                      <w:szCs w:val="24"/>
                    </w:rPr>
                  </w:pPr>
                  <w:r w:rsidRPr="00F107D6">
                    <w:rPr>
                      <w:rFonts w:ascii="仿宋" w:eastAsia="仿宋" w:hAnsi="仿宋" w:cs="仿宋" w:hint="eastAsia"/>
                      <w:color w:val="000000"/>
                      <w:kern w:val="0"/>
                      <w:sz w:val="16"/>
                      <w:szCs w:val="24"/>
                    </w:rPr>
                    <w:t>尺寸</w:t>
                  </w:r>
                  <w:r w:rsidRPr="00F107D6">
                    <w:rPr>
                      <w:rFonts w:ascii="仿宋" w:eastAsia="仿宋" w:hAnsi="仿宋" w:cs="仿宋"/>
                      <w:color w:val="000000"/>
                      <w:kern w:val="0"/>
                      <w:sz w:val="16"/>
                      <w:szCs w:val="24"/>
                    </w:rPr>
                    <w:t>:</w:t>
                  </w:r>
                  <w:r w:rsidRPr="00F107D6">
                    <w:rPr>
                      <w:rFonts w:ascii="仿宋" w:eastAsia="仿宋" w:hAnsi="仿宋" w:cs="仿宋" w:hint="eastAsia"/>
                      <w:color w:val="000000"/>
                      <w:kern w:val="0"/>
                      <w:sz w:val="16"/>
                      <w:szCs w:val="24"/>
                    </w:rPr>
                    <w:t>≥</w:t>
                  </w:r>
                  <w:r w:rsidRPr="00F107D6">
                    <w:rPr>
                      <w:rFonts w:ascii="仿宋" w:eastAsia="仿宋" w:hAnsi="仿宋" w:cs="仿宋"/>
                      <w:color w:val="000000"/>
                      <w:kern w:val="0"/>
                      <w:sz w:val="16"/>
                      <w:szCs w:val="24"/>
                    </w:rPr>
                    <w:t>80</w:t>
                  </w:r>
                  <w:r w:rsidRPr="00F107D6">
                    <w:rPr>
                      <w:rFonts w:ascii="仿宋" w:eastAsia="仿宋" w:hAnsi="仿宋" w:cs="仿宋" w:hint="eastAsia"/>
                      <w:color w:val="000000"/>
                      <w:kern w:val="0"/>
                      <w:sz w:val="16"/>
                      <w:szCs w:val="24"/>
                    </w:rPr>
                    <w:t>英寸</w:t>
                  </w:r>
                  <w:r w:rsidRPr="00F107D6">
                    <w:rPr>
                      <w:rFonts w:ascii="仿宋" w:eastAsia="仿宋" w:hAnsi="仿宋" w:cs="仿宋"/>
                      <w:color w:val="000000"/>
                      <w:kern w:val="0"/>
                      <w:sz w:val="16"/>
                      <w:szCs w:val="24"/>
                    </w:rPr>
                    <w:t>,</w:t>
                  </w:r>
                  <w:r w:rsidRPr="00F107D6">
                    <w:rPr>
                      <w:rFonts w:ascii="仿宋" w:eastAsia="仿宋" w:hAnsi="仿宋" w:cs="仿宋" w:hint="eastAsia"/>
                      <w:color w:val="000000"/>
                      <w:kern w:val="0"/>
                      <w:sz w:val="16"/>
                      <w:szCs w:val="24"/>
                    </w:rPr>
                    <w:t>采用</w:t>
                  </w:r>
                  <w:r w:rsidRPr="00F107D6">
                    <w:rPr>
                      <w:rFonts w:ascii="仿宋" w:eastAsia="仿宋" w:hAnsi="仿宋" w:cs="仿宋"/>
                      <w:color w:val="000000"/>
                      <w:kern w:val="0"/>
                      <w:sz w:val="16"/>
                      <w:szCs w:val="24"/>
                    </w:rPr>
                    <w:t>LED</w:t>
                  </w:r>
                  <w:r w:rsidRPr="00F107D6">
                    <w:rPr>
                      <w:rFonts w:ascii="仿宋" w:eastAsia="仿宋" w:hAnsi="仿宋" w:cs="仿宋" w:hint="eastAsia"/>
                      <w:color w:val="000000"/>
                      <w:kern w:val="0"/>
                      <w:sz w:val="16"/>
                      <w:szCs w:val="24"/>
                    </w:rPr>
                    <w:t>背光</w:t>
                  </w:r>
                  <w:r w:rsidRPr="00F107D6">
                    <w:rPr>
                      <w:rFonts w:ascii="仿宋" w:eastAsia="仿宋" w:hAnsi="仿宋" w:cs="仿宋"/>
                      <w:color w:val="000000"/>
                      <w:kern w:val="0"/>
                      <w:sz w:val="16"/>
                      <w:szCs w:val="24"/>
                    </w:rPr>
                    <w:t>,</w:t>
                  </w:r>
                  <w:r w:rsidRPr="00F107D6">
                    <w:rPr>
                      <w:rFonts w:ascii="仿宋" w:eastAsia="仿宋" w:hAnsi="仿宋" w:cs="仿宋" w:hint="eastAsia"/>
                      <w:color w:val="000000"/>
                      <w:kern w:val="0"/>
                      <w:sz w:val="16"/>
                      <w:szCs w:val="24"/>
                    </w:rPr>
                    <w:t>液晶</w:t>
                  </w:r>
                  <w:r w:rsidRPr="00F107D6">
                    <w:rPr>
                      <w:rFonts w:ascii="仿宋" w:eastAsia="仿宋" w:hAnsi="仿宋" w:cs="仿宋"/>
                      <w:color w:val="000000"/>
                      <w:kern w:val="0"/>
                      <w:sz w:val="16"/>
                      <w:szCs w:val="24"/>
                    </w:rPr>
                    <w:t>A</w:t>
                  </w:r>
                  <w:r w:rsidRPr="00F107D6">
                    <w:rPr>
                      <w:rFonts w:ascii="仿宋" w:eastAsia="仿宋" w:hAnsi="仿宋" w:cs="仿宋" w:hint="eastAsia"/>
                      <w:color w:val="000000"/>
                      <w:kern w:val="0"/>
                      <w:sz w:val="16"/>
                      <w:szCs w:val="24"/>
                    </w:rPr>
                    <w:t>规屏</w:t>
                  </w:r>
                  <w:r w:rsidRPr="00F107D6">
                    <w:rPr>
                      <w:rFonts w:ascii="仿宋" w:eastAsia="仿宋" w:hAnsi="仿宋" w:cs="仿宋"/>
                      <w:color w:val="000000"/>
                      <w:kern w:val="0"/>
                      <w:sz w:val="16"/>
                      <w:szCs w:val="24"/>
                    </w:rPr>
                    <w:t xml:space="preserve">; </w:t>
                  </w:r>
                  <w:r w:rsidRPr="00F107D6">
                    <w:rPr>
                      <w:rFonts w:ascii="仿宋" w:eastAsia="仿宋" w:hAnsi="仿宋" w:cs="仿宋" w:hint="eastAsia"/>
                      <w:color w:val="000000"/>
                      <w:kern w:val="0"/>
                      <w:sz w:val="16"/>
                      <w:szCs w:val="24"/>
                    </w:rPr>
                    <w:t>屏幕物理分辨率</w:t>
                  </w:r>
                  <w:r w:rsidRPr="00F107D6">
                    <w:rPr>
                      <w:rFonts w:ascii="仿宋" w:eastAsia="仿宋" w:hAnsi="仿宋" w:cs="仿宋"/>
                      <w:color w:val="000000"/>
                      <w:kern w:val="0"/>
                      <w:sz w:val="16"/>
                      <w:szCs w:val="24"/>
                    </w:rPr>
                    <w:t>:</w:t>
                  </w:r>
                  <w:r w:rsidRPr="00F107D6">
                    <w:rPr>
                      <w:rFonts w:ascii="仿宋" w:eastAsia="仿宋" w:hAnsi="仿宋" w:cs="仿宋" w:hint="eastAsia"/>
                      <w:color w:val="000000"/>
                      <w:kern w:val="0"/>
                      <w:sz w:val="16"/>
                      <w:szCs w:val="24"/>
                    </w:rPr>
                    <w:t>≥</w:t>
                  </w:r>
                  <w:r w:rsidRPr="00F107D6">
                    <w:rPr>
                      <w:rFonts w:ascii="仿宋" w:eastAsia="仿宋" w:hAnsi="仿宋" w:cs="仿宋"/>
                      <w:color w:val="000000"/>
                      <w:kern w:val="0"/>
                      <w:sz w:val="16"/>
                      <w:szCs w:val="24"/>
                    </w:rPr>
                    <w:t xml:space="preserve">1920*1080; </w:t>
                  </w:r>
                  <w:r w:rsidRPr="00F107D6">
                    <w:rPr>
                      <w:rFonts w:ascii="仿宋" w:eastAsia="仿宋" w:hAnsi="仿宋" w:cs="仿宋" w:hint="eastAsia"/>
                      <w:color w:val="000000"/>
                      <w:kern w:val="0"/>
                      <w:sz w:val="16"/>
                      <w:szCs w:val="24"/>
                    </w:rPr>
                    <w:t>外壳采用金属材质</w:t>
                  </w:r>
                  <w:r w:rsidRPr="00F107D6">
                    <w:rPr>
                      <w:rFonts w:ascii="仿宋" w:eastAsia="仿宋" w:hAnsi="仿宋" w:cs="仿宋"/>
                      <w:color w:val="000000"/>
                      <w:kern w:val="0"/>
                      <w:sz w:val="16"/>
                      <w:szCs w:val="24"/>
                    </w:rPr>
                    <w:t xml:space="preserve">; </w:t>
                  </w:r>
                  <w:r w:rsidRPr="00F107D6">
                    <w:rPr>
                      <w:rFonts w:ascii="仿宋" w:eastAsia="仿宋" w:hAnsi="仿宋" w:cs="仿宋" w:hint="eastAsia"/>
                      <w:color w:val="000000"/>
                      <w:kern w:val="0"/>
                      <w:sz w:val="16"/>
                      <w:szCs w:val="24"/>
                    </w:rPr>
                    <w:t>处理器性能</w:t>
                  </w:r>
                  <w:r w:rsidRPr="00F107D6">
                    <w:rPr>
                      <w:rFonts w:ascii="仿宋" w:eastAsia="仿宋" w:hAnsi="仿宋" w:cs="仿宋"/>
                      <w:color w:val="000000"/>
                      <w:kern w:val="0"/>
                      <w:sz w:val="16"/>
                      <w:szCs w:val="24"/>
                    </w:rPr>
                    <w:t>:</w:t>
                  </w:r>
                  <w:r w:rsidRPr="00F107D6">
                    <w:rPr>
                      <w:rFonts w:ascii="仿宋" w:eastAsia="仿宋" w:hAnsi="仿宋" w:cs="仿宋" w:hint="eastAsia"/>
                      <w:color w:val="000000"/>
                      <w:kern w:val="0"/>
                      <w:sz w:val="16"/>
                      <w:szCs w:val="24"/>
                    </w:rPr>
                    <w:t>采用</w:t>
                  </w:r>
                  <w:r w:rsidRPr="00F107D6">
                    <w:rPr>
                      <w:rFonts w:ascii="仿宋" w:eastAsia="仿宋" w:hAnsi="仿宋" w:cs="仿宋"/>
                      <w:color w:val="000000"/>
                      <w:kern w:val="0"/>
                      <w:sz w:val="16"/>
                      <w:szCs w:val="24"/>
                    </w:rPr>
                    <w:t>Intel</w:t>
                  </w:r>
                  <w:r w:rsidRPr="00F107D6">
                    <w:rPr>
                      <w:rFonts w:ascii="仿宋" w:eastAsia="仿宋" w:hAnsi="仿宋" w:cs="仿宋" w:hint="eastAsia"/>
                      <w:color w:val="000000"/>
                      <w:kern w:val="0"/>
                      <w:sz w:val="16"/>
                      <w:szCs w:val="24"/>
                    </w:rPr>
                    <w:t>第</w:t>
                  </w:r>
                  <w:r w:rsidRPr="00F107D6">
                    <w:rPr>
                      <w:rFonts w:ascii="仿宋" w:eastAsia="仿宋" w:hAnsi="仿宋" w:cs="仿宋"/>
                      <w:color w:val="000000"/>
                      <w:kern w:val="0"/>
                      <w:sz w:val="16"/>
                      <w:szCs w:val="24"/>
                    </w:rPr>
                    <w:t>6</w:t>
                  </w:r>
                  <w:r w:rsidRPr="00F107D6">
                    <w:rPr>
                      <w:rFonts w:ascii="仿宋" w:eastAsia="仿宋" w:hAnsi="仿宋" w:cs="仿宋" w:hint="eastAsia"/>
                      <w:color w:val="000000"/>
                      <w:kern w:val="0"/>
                      <w:sz w:val="16"/>
                      <w:szCs w:val="24"/>
                    </w:rPr>
                    <w:t>代酷睿</w:t>
                  </w:r>
                  <w:r w:rsidRPr="00F107D6">
                    <w:rPr>
                      <w:rFonts w:ascii="仿宋" w:eastAsia="仿宋" w:hAnsi="仿宋" w:cs="仿宋"/>
                      <w:color w:val="000000"/>
                      <w:kern w:val="0"/>
                      <w:sz w:val="16"/>
                      <w:szCs w:val="24"/>
                    </w:rPr>
                    <w:t>Skylake</w:t>
                  </w:r>
                  <w:r w:rsidRPr="00F107D6">
                    <w:rPr>
                      <w:rFonts w:ascii="仿宋" w:eastAsia="仿宋" w:hAnsi="仿宋" w:cs="仿宋" w:hint="eastAsia"/>
                      <w:color w:val="000000"/>
                      <w:kern w:val="0"/>
                      <w:sz w:val="16"/>
                      <w:szCs w:val="24"/>
                    </w:rPr>
                    <w:t>平台</w:t>
                  </w:r>
                  <w:r w:rsidRPr="00F107D6">
                    <w:rPr>
                      <w:rFonts w:ascii="仿宋" w:eastAsia="仿宋" w:hAnsi="仿宋" w:cs="仿宋"/>
                      <w:color w:val="000000"/>
                      <w:kern w:val="0"/>
                      <w:sz w:val="16"/>
                      <w:szCs w:val="24"/>
                    </w:rPr>
                    <w:t>I5</w:t>
                  </w:r>
                  <w:r w:rsidRPr="00F107D6">
                    <w:rPr>
                      <w:rFonts w:ascii="仿宋" w:eastAsia="仿宋" w:hAnsi="仿宋" w:cs="仿宋" w:hint="eastAsia"/>
                      <w:color w:val="000000"/>
                      <w:kern w:val="0"/>
                      <w:sz w:val="16"/>
                      <w:szCs w:val="24"/>
                    </w:rPr>
                    <w:t>处理器</w:t>
                  </w:r>
                  <w:r w:rsidRPr="00F107D6">
                    <w:rPr>
                      <w:rFonts w:ascii="仿宋" w:eastAsia="仿宋" w:hAnsi="仿宋" w:cs="仿宋"/>
                      <w:color w:val="000000"/>
                      <w:kern w:val="0"/>
                      <w:sz w:val="16"/>
                      <w:szCs w:val="24"/>
                    </w:rPr>
                    <w:t xml:space="preserve">; </w:t>
                  </w:r>
                  <w:r w:rsidRPr="00F107D6">
                    <w:rPr>
                      <w:rFonts w:ascii="仿宋" w:eastAsia="仿宋" w:hAnsi="仿宋" w:cs="仿宋" w:hint="eastAsia"/>
                      <w:color w:val="000000"/>
                      <w:kern w:val="0"/>
                      <w:sz w:val="16"/>
                      <w:szCs w:val="24"/>
                    </w:rPr>
                    <w:t>采用</w:t>
                  </w:r>
                  <w:r w:rsidRPr="00F107D6">
                    <w:rPr>
                      <w:rFonts w:ascii="仿宋" w:eastAsia="仿宋" w:hAnsi="仿宋" w:cs="仿宋"/>
                      <w:color w:val="000000"/>
                      <w:kern w:val="0"/>
                      <w:sz w:val="16"/>
                      <w:szCs w:val="24"/>
                    </w:rPr>
                    <w:t>H110</w:t>
                  </w:r>
                  <w:r w:rsidRPr="00F107D6">
                    <w:rPr>
                      <w:rFonts w:ascii="仿宋" w:eastAsia="仿宋" w:hAnsi="仿宋" w:cs="仿宋" w:hint="eastAsia"/>
                      <w:color w:val="000000"/>
                      <w:kern w:val="0"/>
                      <w:sz w:val="16"/>
                      <w:szCs w:val="24"/>
                    </w:rPr>
                    <w:t>芯片组，支持无盘启动、网络唤醒、上电开机、看门狗等功能；</w:t>
                  </w:r>
                  <w:r w:rsidRPr="00F107D6">
                    <w:rPr>
                      <w:rFonts w:ascii="仿宋" w:eastAsia="仿宋" w:hAnsi="仿宋" w:cs="仿宋"/>
                      <w:color w:val="000000"/>
                      <w:kern w:val="0"/>
                      <w:sz w:val="16"/>
                      <w:szCs w:val="24"/>
                    </w:rPr>
                    <w:t>4G DDR3</w:t>
                  </w:r>
                  <w:r w:rsidRPr="00F107D6">
                    <w:rPr>
                      <w:rFonts w:ascii="仿宋" w:eastAsia="仿宋" w:hAnsi="仿宋" w:cs="仿宋" w:hint="eastAsia"/>
                      <w:color w:val="000000"/>
                      <w:kern w:val="0"/>
                      <w:sz w:val="16"/>
                      <w:szCs w:val="24"/>
                    </w:rPr>
                    <w:t>笔记本内存</w:t>
                  </w:r>
                  <w:r w:rsidRPr="00F107D6">
                    <w:rPr>
                      <w:rFonts w:ascii="仿宋" w:eastAsia="仿宋" w:hAnsi="仿宋" w:cs="仿宋"/>
                      <w:color w:val="000000"/>
                      <w:kern w:val="0"/>
                      <w:sz w:val="16"/>
                      <w:szCs w:val="24"/>
                    </w:rPr>
                    <w:t>;</w:t>
                  </w:r>
                </w:p>
              </w:tc>
              <w:tc>
                <w:tcPr>
                  <w:tcW w:w="426" w:type="dxa"/>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center"/>
                    <w:rPr>
                      <w:rFonts w:ascii="仿宋" w:eastAsia="仿宋" w:hAnsi="仿宋" w:cs="仿宋"/>
                      <w:color w:val="000000"/>
                      <w:kern w:val="0"/>
                      <w:sz w:val="16"/>
                      <w:szCs w:val="24"/>
                    </w:rPr>
                  </w:pPr>
                  <w:r w:rsidRPr="00F107D6">
                    <w:rPr>
                      <w:rFonts w:ascii="仿宋" w:eastAsia="仿宋" w:hAnsi="仿宋" w:cs="仿宋"/>
                      <w:color w:val="000000"/>
                      <w:kern w:val="0"/>
                      <w:sz w:val="16"/>
                      <w:szCs w:val="24"/>
                    </w:rPr>
                    <w:t>套</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center"/>
                    <w:rPr>
                      <w:rFonts w:ascii="仿宋" w:eastAsia="仿宋" w:hAnsi="仿宋" w:cs="仿宋"/>
                      <w:color w:val="000000"/>
                      <w:kern w:val="0"/>
                      <w:sz w:val="16"/>
                      <w:szCs w:val="24"/>
                    </w:rPr>
                  </w:pPr>
                  <w:r w:rsidRPr="00F107D6">
                    <w:rPr>
                      <w:rFonts w:ascii="仿宋" w:eastAsia="仿宋" w:hAnsi="仿宋" w:cs="仿宋"/>
                      <w:color w:val="000000"/>
                      <w:kern w:val="0"/>
                      <w:sz w:val="16"/>
                      <w:szCs w:val="24"/>
                    </w:rPr>
                    <w:t>1</w:t>
                  </w:r>
                </w:p>
              </w:tc>
            </w:tr>
            <w:tr w:rsidR="00BA0D78" w:rsidTr="00EF70DB">
              <w:trPr>
                <w:trHeight w:val="330"/>
              </w:trPr>
              <w:tc>
                <w:tcPr>
                  <w:tcW w:w="810" w:type="dxa"/>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center"/>
                    <w:rPr>
                      <w:rFonts w:ascii="仿宋" w:eastAsia="仿宋" w:hAnsi="仿宋" w:cs="仿宋"/>
                      <w:color w:val="000000"/>
                      <w:kern w:val="0"/>
                      <w:sz w:val="16"/>
                      <w:szCs w:val="24"/>
                    </w:rPr>
                  </w:pPr>
                  <w:r w:rsidRPr="00F107D6">
                    <w:rPr>
                      <w:rFonts w:ascii="仿宋" w:eastAsia="仿宋" w:hAnsi="仿宋" w:cs="仿宋"/>
                      <w:color w:val="000000"/>
                      <w:kern w:val="0"/>
                      <w:sz w:val="16"/>
                      <w:szCs w:val="24"/>
                    </w:rPr>
                    <w:t>12</w:t>
                  </w:r>
                </w:p>
              </w:tc>
              <w:tc>
                <w:tcPr>
                  <w:tcW w:w="886" w:type="dxa"/>
                  <w:gridSpan w:val="2"/>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left"/>
                    <w:rPr>
                      <w:rFonts w:ascii="仿宋" w:eastAsia="仿宋" w:hAnsi="仿宋" w:cs="仿宋"/>
                      <w:color w:val="000000"/>
                      <w:kern w:val="0"/>
                      <w:sz w:val="16"/>
                      <w:szCs w:val="24"/>
                    </w:rPr>
                  </w:pPr>
                  <w:r w:rsidRPr="00F107D6">
                    <w:rPr>
                      <w:rFonts w:ascii="仿宋" w:eastAsia="仿宋" w:hAnsi="仿宋" w:cs="仿宋"/>
                      <w:color w:val="000000"/>
                      <w:kern w:val="0"/>
                      <w:sz w:val="16"/>
                      <w:szCs w:val="24"/>
                    </w:rPr>
                    <w:t>扩音设备</w:t>
                  </w:r>
                </w:p>
              </w:tc>
              <w:tc>
                <w:tcPr>
                  <w:tcW w:w="5670" w:type="dxa"/>
                  <w:gridSpan w:val="7"/>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left"/>
                    <w:rPr>
                      <w:rFonts w:ascii="仿宋" w:eastAsia="仿宋" w:hAnsi="仿宋" w:cs="仿宋"/>
                      <w:color w:val="000000"/>
                      <w:kern w:val="0"/>
                      <w:sz w:val="16"/>
                      <w:szCs w:val="24"/>
                    </w:rPr>
                  </w:pPr>
                  <w:r w:rsidRPr="00F107D6">
                    <w:rPr>
                      <w:rFonts w:ascii="仿宋" w:eastAsia="仿宋" w:hAnsi="仿宋" w:cs="仿宋" w:hint="eastAsia"/>
                      <w:color w:val="000000"/>
                      <w:kern w:val="0"/>
                      <w:sz w:val="16"/>
                      <w:szCs w:val="24"/>
                    </w:rPr>
                    <w:t>含调音台、麦克、音响按装及布线</w:t>
                  </w:r>
                </w:p>
              </w:tc>
              <w:tc>
                <w:tcPr>
                  <w:tcW w:w="426" w:type="dxa"/>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center"/>
                    <w:rPr>
                      <w:rFonts w:ascii="仿宋" w:eastAsia="仿宋" w:hAnsi="仿宋" w:cs="仿宋"/>
                      <w:color w:val="000000"/>
                      <w:kern w:val="0"/>
                      <w:sz w:val="16"/>
                      <w:szCs w:val="24"/>
                    </w:rPr>
                  </w:pPr>
                  <w:r w:rsidRPr="00F107D6">
                    <w:rPr>
                      <w:rFonts w:ascii="仿宋" w:eastAsia="仿宋" w:hAnsi="仿宋" w:cs="仿宋"/>
                      <w:color w:val="000000"/>
                      <w:kern w:val="0"/>
                      <w:sz w:val="16"/>
                      <w:szCs w:val="24"/>
                    </w:rPr>
                    <w:t>套</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center"/>
                    <w:rPr>
                      <w:rFonts w:ascii="仿宋" w:eastAsia="仿宋" w:hAnsi="仿宋" w:cs="仿宋"/>
                      <w:color w:val="000000"/>
                      <w:kern w:val="0"/>
                      <w:sz w:val="16"/>
                      <w:szCs w:val="24"/>
                    </w:rPr>
                  </w:pPr>
                  <w:r w:rsidRPr="00F107D6">
                    <w:rPr>
                      <w:rFonts w:ascii="仿宋" w:eastAsia="仿宋" w:hAnsi="仿宋" w:cs="仿宋"/>
                      <w:color w:val="000000"/>
                      <w:kern w:val="0"/>
                      <w:sz w:val="16"/>
                      <w:szCs w:val="24"/>
                    </w:rPr>
                    <w:t>1</w:t>
                  </w:r>
                </w:p>
              </w:tc>
            </w:tr>
            <w:tr w:rsidR="00BA0D78" w:rsidTr="00EF70DB">
              <w:trPr>
                <w:trHeight w:val="330"/>
              </w:trPr>
              <w:tc>
                <w:tcPr>
                  <w:tcW w:w="810" w:type="dxa"/>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center"/>
                    <w:rPr>
                      <w:rFonts w:ascii="仿宋" w:eastAsia="仿宋" w:hAnsi="仿宋" w:cs="仿宋"/>
                      <w:color w:val="000000"/>
                      <w:kern w:val="0"/>
                      <w:sz w:val="16"/>
                      <w:szCs w:val="24"/>
                    </w:rPr>
                  </w:pPr>
                  <w:r w:rsidRPr="00F107D6">
                    <w:rPr>
                      <w:rFonts w:ascii="仿宋" w:eastAsia="仿宋" w:hAnsi="仿宋" w:cs="仿宋"/>
                      <w:color w:val="000000"/>
                      <w:kern w:val="0"/>
                      <w:sz w:val="16"/>
                      <w:szCs w:val="24"/>
                    </w:rPr>
                    <w:t>13</w:t>
                  </w:r>
                </w:p>
              </w:tc>
              <w:tc>
                <w:tcPr>
                  <w:tcW w:w="886" w:type="dxa"/>
                  <w:gridSpan w:val="2"/>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left"/>
                    <w:rPr>
                      <w:rFonts w:ascii="仿宋" w:eastAsia="仿宋" w:hAnsi="仿宋" w:cs="仿宋"/>
                      <w:color w:val="000000"/>
                      <w:kern w:val="0"/>
                      <w:sz w:val="16"/>
                      <w:szCs w:val="24"/>
                    </w:rPr>
                  </w:pPr>
                  <w:r w:rsidRPr="00F107D6">
                    <w:rPr>
                      <w:rFonts w:ascii="仿宋" w:eastAsia="仿宋" w:hAnsi="仿宋" w:cs="仿宋"/>
                      <w:color w:val="000000"/>
                      <w:kern w:val="0"/>
                      <w:sz w:val="16"/>
                      <w:szCs w:val="24"/>
                    </w:rPr>
                    <w:t>推拉式复合黑板</w:t>
                  </w:r>
                </w:p>
              </w:tc>
              <w:tc>
                <w:tcPr>
                  <w:tcW w:w="5670" w:type="dxa"/>
                  <w:gridSpan w:val="7"/>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left"/>
                    <w:rPr>
                      <w:rFonts w:ascii="仿宋" w:eastAsia="仿宋" w:hAnsi="仿宋" w:cs="仿宋"/>
                      <w:color w:val="000000"/>
                      <w:kern w:val="0"/>
                      <w:sz w:val="16"/>
                      <w:szCs w:val="24"/>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center"/>
                    <w:rPr>
                      <w:rFonts w:ascii="仿宋" w:eastAsia="仿宋" w:hAnsi="仿宋" w:cs="仿宋"/>
                      <w:color w:val="000000"/>
                      <w:kern w:val="0"/>
                      <w:sz w:val="16"/>
                      <w:szCs w:val="24"/>
                    </w:rPr>
                  </w:pPr>
                  <w:r w:rsidRPr="00F107D6">
                    <w:rPr>
                      <w:rFonts w:ascii="仿宋" w:eastAsia="仿宋" w:hAnsi="仿宋" w:cs="仿宋"/>
                      <w:color w:val="000000"/>
                      <w:kern w:val="0"/>
                      <w:sz w:val="16"/>
                      <w:szCs w:val="24"/>
                    </w:rPr>
                    <w:t>套</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center"/>
                    <w:rPr>
                      <w:rFonts w:ascii="仿宋" w:eastAsia="仿宋" w:hAnsi="仿宋" w:cs="仿宋"/>
                      <w:color w:val="000000"/>
                      <w:kern w:val="0"/>
                      <w:sz w:val="16"/>
                      <w:szCs w:val="24"/>
                    </w:rPr>
                  </w:pPr>
                  <w:r w:rsidRPr="00F107D6">
                    <w:rPr>
                      <w:rFonts w:ascii="仿宋" w:eastAsia="仿宋" w:hAnsi="仿宋" w:cs="仿宋"/>
                      <w:color w:val="000000"/>
                      <w:kern w:val="0"/>
                      <w:sz w:val="16"/>
                      <w:szCs w:val="24"/>
                    </w:rPr>
                    <w:t>1</w:t>
                  </w:r>
                </w:p>
              </w:tc>
            </w:tr>
            <w:tr w:rsidR="00BA0D78" w:rsidTr="00EF70DB">
              <w:trPr>
                <w:trHeight w:val="330"/>
              </w:trPr>
              <w:tc>
                <w:tcPr>
                  <w:tcW w:w="810" w:type="dxa"/>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center"/>
                    <w:rPr>
                      <w:rFonts w:ascii="仿宋" w:eastAsia="仿宋" w:hAnsi="仿宋" w:cs="仿宋"/>
                      <w:color w:val="000000"/>
                      <w:kern w:val="0"/>
                      <w:sz w:val="16"/>
                      <w:szCs w:val="24"/>
                    </w:rPr>
                  </w:pPr>
                  <w:r w:rsidRPr="00F107D6">
                    <w:rPr>
                      <w:rFonts w:ascii="仿宋" w:eastAsia="仿宋" w:hAnsi="仿宋" w:cs="仿宋"/>
                      <w:color w:val="000000"/>
                      <w:kern w:val="0"/>
                      <w:sz w:val="16"/>
                      <w:szCs w:val="24"/>
                    </w:rPr>
                    <w:t>14</w:t>
                  </w:r>
                </w:p>
              </w:tc>
              <w:tc>
                <w:tcPr>
                  <w:tcW w:w="886" w:type="dxa"/>
                  <w:gridSpan w:val="2"/>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left"/>
                    <w:rPr>
                      <w:rFonts w:ascii="仿宋" w:eastAsia="仿宋" w:hAnsi="仿宋" w:cs="仿宋"/>
                      <w:color w:val="000000"/>
                      <w:kern w:val="0"/>
                      <w:sz w:val="16"/>
                      <w:szCs w:val="24"/>
                    </w:rPr>
                  </w:pPr>
                  <w:r w:rsidRPr="00F107D6">
                    <w:rPr>
                      <w:rFonts w:ascii="仿宋" w:eastAsia="仿宋" w:hAnsi="仿宋" w:cs="仿宋" w:hint="eastAsia"/>
                      <w:color w:val="000000"/>
                      <w:kern w:val="0"/>
                      <w:sz w:val="16"/>
                      <w:szCs w:val="24"/>
                    </w:rPr>
                    <w:t>教学一体机</w:t>
                  </w:r>
                </w:p>
              </w:tc>
              <w:tc>
                <w:tcPr>
                  <w:tcW w:w="5670" w:type="dxa"/>
                  <w:gridSpan w:val="7"/>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left"/>
                    <w:rPr>
                      <w:rFonts w:ascii="仿宋" w:eastAsia="仿宋" w:hAnsi="仿宋" w:cs="仿宋"/>
                      <w:color w:val="000000"/>
                      <w:kern w:val="0"/>
                      <w:sz w:val="16"/>
                      <w:szCs w:val="24"/>
                    </w:rPr>
                  </w:pPr>
                  <w:r w:rsidRPr="00F107D6">
                    <w:rPr>
                      <w:rFonts w:ascii="仿宋" w:eastAsia="仿宋" w:hAnsi="仿宋" w:cs="仿宋" w:hint="eastAsia"/>
                      <w:color w:val="000000"/>
                      <w:kern w:val="0"/>
                      <w:sz w:val="16"/>
                      <w:szCs w:val="24"/>
                    </w:rPr>
                    <w:t>黑板一体安装</w:t>
                  </w:r>
                  <w:r w:rsidRPr="00F107D6">
                    <w:rPr>
                      <w:rFonts w:ascii="仿宋" w:eastAsia="仿宋" w:hAnsi="仿宋" w:cs="仿宋"/>
                      <w:color w:val="000000"/>
                      <w:kern w:val="0"/>
                      <w:sz w:val="16"/>
                      <w:szCs w:val="24"/>
                    </w:rPr>
                    <w:t>\</w:t>
                  </w:r>
                  <w:r w:rsidRPr="00F107D6">
                    <w:rPr>
                      <w:rFonts w:ascii="仿宋" w:eastAsia="仿宋" w:hAnsi="仿宋" w:cs="仿宋" w:hint="eastAsia"/>
                      <w:color w:val="000000"/>
                      <w:kern w:val="0"/>
                      <w:sz w:val="16"/>
                      <w:szCs w:val="24"/>
                    </w:rPr>
                    <w:t>电脑配置</w:t>
                  </w:r>
                  <w:r w:rsidRPr="00F107D6">
                    <w:rPr>
                      <w:rFonts w:ascii="仿宋" w:eastAsia="仿宋" w:hAnsi="仿宋" w:cs="仿宋"/>
                      <w:color w:val="000000"/>
                      <w:kern w:val="0"/>
                      <w:sz w:val="16"/>
                      <w:szCs w:val="24"/>
                    </w:rPr>
                    <w:t>CPU:I3</w:t>
                  </w:r>
                  <w:r w:rsidRPr="00F107D6">
                    <w:rPr>
                      <w:rFonts w:ascii="仿宋" w:eastAsia="仿宋" w:hAnsi="仿宋" w:cs="仿宋" w:hint="eastAsia"/>
                      <w:color w:val="000000"/>
                      <w:kern w:val="0"/>
                      <w:sz w:val="16"/>
                      <w:szCs w:val="24"/>
                    </w:rPr>
                    <w:t>、内存</w:t>
                  </w:r>
                  <w:r w:rsidRPr="00F107D6">
                    <w:rPr>
                      <w:rFonts w:ascii="仿宋" w:eastAsia="仿宋" w:hAnsi="仿宋" w:cs="仿宋"/>
                      <w:color w:val="000000"/>
                      <w:kern w:val="0"/>
                      <w:sz w:val="16"/>
                      <w:szCs w:val="24"/>
                    </w:rPr>
                    <w:t>:4G</w:t>
                  </w:r>
                  <w:r w:rsidRPr="00F107D6">
                    <w:rPr>
                      <w:rFonts w:ascii="仿宋" w:eastAsia="仿宋" w:hAnsi="仿宋" w:cs="仿宋" w:hint="eastAsia"/>
                      <w:color w:val="000000"/>
                      <w:kern w:val="0"/>
                      <w:sz w:val="16"/>
                      <w:szCs w:val="24"/>
                    </w:rPr>
                    <w:t>、硬盘</w:t>
                  </w:r>
                  <w:r w:rsidRPr="00F107D6">
                    <w:rPr>
                      <w:rFonts w:ascii="仿宋" w:eastAsia="仿宋" w:hAnsi="仿宋" w:cs="仿宋"/>
                      <w:color w:val="000000"/>
                      <w:kern w:val="0"/>
                      <w:sz w:val="16"/>
                      <w:szCs w:val="24"/>
                    </w:rPr>
                    <w:t>:500G</w:t>
                  </w:r>
                  <w:r w:rsidRPr="00F107D6">
                    <w:rPr>
                      <w:rFonts w:ascii="仿宋" w:eastAsia="仿宋" w:hAnsi="仿宋" w:cs="仿宋" w:hint="eastAsia"/>
                      <w:color w:val="000000"/>
                      <w:kern w:val="0"/>
                      <w:sz w:val="16"/>
                      <w:szCs w:val="24"/>
                    </w:rPr>
                    <w:t>，支持丰富软件功能、内置实物展台等设备</w:t>
                  </w:r>
                </w:p>
              </w:tc>
              <w:tc>
                <w:tcPr>
                  <w:tcW w:w="426" w:type="dxa"/>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center"/>
                    <w:rPr>
                      <w:rFonts w:ascii="仿宋" w:eastAsia="仿宋" w:hAnsi="仿宋" w:cs="仿宋"/>
                      <w:color w:val="000000"/>
                      <w:kern w:val="0"/>
                      <w:sz w:val="16"/>
                      <w:szCs w:val="24"/>
                    </w:rPr>
                  </w:pPr>
                  <w:r w:rsidRPr="00F107D6">
                    <w:rPr>
                      <w:rFonts w:ascii="仿宋" w:eastAsia="仿宋" w:hAnsi="仿宋" w:cs="仿宋"/>
                      <w:color w:val="000000"/>
                      <w:kern w:val="0"/>
                      <w:sz w:val="16"/>
                      <w:szCs w:val="24"/>
                    </w:rPr>
                    <w:t>台</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center"/>
                    <w:rPr>
                      <w:rFonts w:ascii="仿宋" w:eastAsia="仿宋" w:hAnsi="仿宋" w:cs="仿宋"/>
                      <w:color w:val="000000"/>
                      <w:kern w:val="0"/>
                      <w:sz w:val="16"/>
                      <w:szCs w:val="24"/>
                    </w:rPr>
                  </w:pPr>
                  <w:r w:rsidRPr="00F107D6">
                    <w:rPr>
                      <w:rFonts w:ascii="仿宋" w:eastAsia="仿宋" w:hAnsi="仿宋" w:cs="仿宋"/>
                      <w:color w:val="000000"/>
                      <w:kern w:val="0"/>
                      <w:sz w:val="16"/>
                      <w:szCs w:val="24"/>
                    </w:rPr>
                    <w:t>1</w:t>
                  </w:r>
                </w:p>
              </w:tc>
            </w:tr>
            <w:tr w:rsidR="00BA0D78" w:rsidTr="00EF70DB">
              <w:trPr>
                <w:trHeight w:val="826"/>
              </w:trPr>
              <w:tc>
                <w:tcPr>
                  <w:tcW w:w="810" w:type="dxa"/>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center"/>
                    <w:rPr>
                      <w:rFonts w:ascii="仿宋" w:eastAsia="仿宋" w:hAnsi="仿宋" w:cs="仿宋"/>
                      <w:color w:val="000000"/>
                      <w:kern w:val="0"/>
                      <w:sz w:val="16"/>
                      <w:szCs w:val="24"/>
                    </w:rPr>
                  </w:pPr>
                  <w:r w:rsidRPr="00F107D6">
                    <w:rPr>
                      <w:rFonts w:ascii="仿宋" w:eastAsia="仿宋" w:hAnsi="仿宋" w:cs="仿宋"/>
                      <w:color w:val="000000"/>
                      <w:kern w:val="0"/>
                      <w:sz w:val="16"/>
                      <w:szCs w:val="24"/>
                    </w:rPr>
                    <w:t>15</w:t>
                  </w:r>
                </w:p>
              </w:tc>
              <w:tc>
                <w:tcPr>
                  <w:tcW w:w="886" w:type="dxa"/>
                  <w:gridSpan w:val="2"/>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left"/>
                    <w:rPr>
                      <w:rFonts w:ascii="仿宋" w:eastAsia="仿宋" w:hAnsi="仿宋" w:cs="仿宋"/>
                      <w:color w:val="000000"/>
                      <w:kern w:val="0"/>
                      <w:sz w:val="16"/>
                      <w:szCs w:val="24"/>
                    </w:rPr>
                  </w:pPr>
                  <w:r w:rsidRPr="00F107D6">
                    <w:rPr>
                      <w:rFonts w:ascii="仿宋" w:eastAsia="仿宋" w:hAnsi="仿宋" w:cs="仿宋" w:hint="eastAsia"/>
                      <w:color w:val="000000"/>
                      <w:kern w:val="0"/>
                      <w:sz w:val="16"/>
                      <w:szCs w:val="24"/>
                    </w:rPr>
                    <w:t>中控台</w:t>
                  </w:r>
                </w:p>
              </w:tc>
              <w:tc>
                <w:tcPr>
                  <w:tcW w:w="5670" w:type="dxa"/>
                  <w:gridSpan w:val="7"/>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center"/>
                    <w:rPr>
                      <w:rFonts w:ascii="仿宋" w:eastAsia="仿宋" w:hAnsi="仿宋" w:cs="仿宋"/>
                      <w:color w:val="000000"/>
                      <w:kern w:val="0"/>
                      <w:sz w:val="16"/>
                      <w:szCs w:val="24"/>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center"/>
                    <w:rPr>
                      <w:rFonts w:ascii="仿宋" w:eastAsia="仿宋" w:hAnsi="仿宋" w:cs="仿宋"/>
                      <w:color w:val="000000"/>
                      <w:kern w:val="0"/>
                      <w:sz w:val="16"/>
                      <w:szCs w:val="24"/>
                    </w:rPr>
                  </w:pPr>
                  <w:r w:rsidRPr="00F107D6">
                    <w:rPr>
                      <w:rFonts w:ascii="仿宋" w:eastAsia="仿宋" w:hAnsi="仿宋" w:cs="仿宋"/>
                      <w:color w:val="000000"/>
                      <w:kern w:val="0"/>
                      <w:sz w:val="16"/>
                      <w:szCs w:val="24"/>
                    </w:rPr>
                    <w:t>台</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center"/>
                    <w:rPr>
                      <w:rFonts w:ascii="仿宋" w:eastAsia="仿宋" w:hAnsi="仿宋" w:cs="仿宋"/>
                      <w:color w:val="000000"/>
                      <w:kern w:val="0"/>
                      <w:sz w:val="16"/>
                      <w:szCs w:val="24"/>
                    </w:rPr>
                  </w:pPr>
                  <w:r w:rsidRPr="00F107D6">
                    <w:rPr>
                      <w:rFonts w:ascii="仿宋" w:eastAsia="仿宋" w:hAnsi="仿宋" w:cs="仿宋"/>
                      <w:color w:val="000000"/>
                      <w:kern w:val="0"/>
                      <w:sz w:val="16"/>
                      <w:szCs w:val="24"/>
                    </w:rPr>
                    <w:t>1</w:t>
                  </w:r>
                </w:p>
              </w:tc>
            </w:tr>
            <w:tr w:rsidR="00BA0D78" w:rsidTr="00EF70DB">
              <w:trPr>
                <w:trHeight w:val="308"/>
              </w:trPr>
              <w:tc>
                <w:tcPr>
                  <w:tcW w:w="810" w:type="dxa"/>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center"/>
                    <w:rPr>
                      <w:rFonts w:ascii="仿宋" w:eastAsia="仿宋" w:hAnsi="仿宋" w:cs="仿宋"/>
                      <w:color w:val="000000"/>
                      <w:kern w:val="0"/>
                      <w:sz w:val="16"/>
                      <w:szCs w:val="24"/>
                    </w:rPr>
                  </w:pPr>
                  <w:r w:rsidRPr="00F107D6">
                    <w:rPr>
                      <w:rFonts w:ascii="仿宋" w:eastAsia="仿宋" w:hAnsi="仿宋" w:cs="仿宋"/>
                      <w:color w:val="000000"/>
                      <w:kern w:val="0"/>
                      <w:sz w:val="16"/>
                      <w:szCs w:val="24"/>
                    </w:rPr>
                    <w:t>16</w:t>
                  </w:r>
                </w:p>
              </w:tc>
              <w:tc>
                <w:tcPr>
                  <w:tcW w:w="886" w:type="dxa"/>
                  <w:gridSpan w:val="2"/>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left"/>
                    <w:rPr>
                      <w:rFonts w:ascii="仿宋" w:eastAsia="仿宋" w:hAnsi="仿宋" w:cs="仿宋"/>
                      <w:color w:val="000000"/>
                      <w:kern w:val="0"/>
                      <w:sz w:val="16"/>
                      <w:szCs w:val="24"/>
                    </w:rPr>
                  </w:pPr>
                  <w:r w:rsidRPr="00F107D6">
                    <w:rPr>
                      <w:rFonts w:ascii="仿宋" w:eastAsia="仿宋" w:hAnsi="仿宋" w:cs="仿宋" w:hint="eastAsia"/>
                      <w:color w:val="000000"/>
                      <w:kern w:val="0"/>
                      <w:sz w:val="16"/>
                      <w:szCs w:val="24"/>
                    </w:rPr>
                    <w:t>学生桌椅</w:t>
                  </w:r>
                </w:p>
              </w:tc>
              <w:tc>
                <w:tcPr>
                  <w:tcW w:w="5670" w:type="dxa"/>
                  <w:gridSpan w:val="7"/>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center"/>
                    <w:rPr>
                      <w:rFonts w:ascii="仿宋" w:eastAsia="仿宋" w:hAnsi="仿宋" w:cs="仿宋"/>
                      <w:color w:val="000000"/>
                      <w:kern w:val="0"/>
                      <w:sz w:val="16"/>
                      <w:szCs w:val="24"/>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center"/>
                    <w:rPr>
                      <w:rFonts w:ascii="仿宋" w:eastAsia="仿宋" w:hAnsi="仿宋" w:cs="仿宋"/>
                      <w:color w:val="000000"/>
                      <w:kern w:val="0"/>
                      <w:sz w:val="16"/>
                      <w:szCs w:val="24"/>
                    </w:rPr>
                  </w:pPr>
                  <w:r w:rsidRPr="00F107D6">
                    <w:rPr>
                      <w:rFonts w:ascii="仿宋" w:eastAsia="仿宋" w:hAnsi="仿宋" w:cs="仿宋"/>
                      <w:color w:val="000000"/>
                      <w:kern w:val="0"/>
                      <w:sz w:val="16"/>
                      <w:szCs w:val="24"/>
                    </w:rPr>
                    <w:t>套</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center"/>
                    <w:rPr>
                      <w:rFonts w:ascii="仿宋" w:eastAsia="仿宋" w:hAnsi="仿宋" w:cs="仿宋"/>
                      <w:color w:val="000000"/>
                      <w:kern w:val="0"/>
                      <w:sz w:val="16"/>
                      <w:szCs w:val="24"/>
                    </w:rPr>
                  </w:pPr>
                  <w:r w:rsidRPr="00F107D6">
                    <w:rPr>
                      <w:rFonts w:ascii="仿宋" w:eastAsia="仿宋" w:hAnsi="仿宋" w:cs="仿宋"/>
                      <w:color w:val="000000"/>
                      <w:kern w:val="0"/>
                      <w:sz w:val="16"/>
                      <w:szCs w:val="24"/>
                    </w:rPr>
                    <w:t>100</w:t>
                  </w:r>
                </w:p>
              </w:tc>
            </w:tr>
            <w:tr w:rsidR="00BA0D78" w:rsidTr="00EF70DB">
              <w:trPr>
                <w:trHeight w:val="330"/>
              </w:trPr>
              <w:tc>
                <w:tcPr>
                  <w:tcW w:w="810" w:type="dxa"/>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center"/>
                    <w:rPr>
                      <w:rFonts w:ascii="仿宋" w:eastAsia="仿宋" w:hAnsi="仿宋" w:cs="仿宋"/>
                      <w:color w:val="000000"/>
                      <w:kern w:val="0"/>
                      <w:sz w:val="16"/>
                      <w:szCs w:val="24"/>
                    </w:rPr>
                  </w:pPr>
                  <w:r w:rsidRPr="00F107D6">
                    <w:rPr>
                      <w:rFonts w:ascii="仿宋" w:eastAsia="仿宋" w:hAnsi="仿宋" w:cs="仿宋"/>
                      <w:color w:val="000000"/>
                      <w:kern w:val="0"/>
                      <w:sz w:val="16"/>
                      <w:szCs w:val="24"/>
                    </w:rPr>
                    <w:t>17</w:t>
                  </w:r>
                </w:p>
              </w:tc>
              <w:tc>
                <w:tcPr>
                  <w:tcW w:w="886" w:type="dxa"/>
                  <w:gridSpan w:val="2"/>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left"/>
                    <w:rPr>
                      <w:rFonts w:ascii="仿宋" w:eastAsia="仿宋" w:hAnsi="仿宋" w:cs="仿宋"/>
                      <w:color w:val="000000"/>
                      <w:kern w:val="0"/>
                      <w:sz w:val="16"/>
                      <w:szCs w:val="24"/>
                    </w:rPr>
                  </w:pPr>
                  <w:r w:rsidRPr="00F107D6">
                    <w:rPr>
                      <w:rFonts w:ascii="仿宋" w:eastAsia="仿宋" w:hAnsi="仿宋" w:cs="仿宋" w:hint="eastAsia"/>
                      <w:color w:val="000000"/>
                      <w:kern w:val="0"/>
                      <w:sz w:val="16"/>
                      <w:szCs w:val="24"/>
                    </w:rPr>
                    <w:t>多媒体讲台</w:t>
                  </w:r>
                </w:p>
              </w:tc>
              <w:tc>
                <w:tcPr>
                  <w:tcW w:w="5670" w:type="dxa"/>
                  <w:gridSpan w:val="7"/>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left"/>
                    <w:rPr>
                      <w:rFonts w:ascii="仿宋" w:eastAsia="仿宋" w:hAnsi="仿宋" w:cs="仿宋"/>
                      <w:color w:val="000000"/>
                      <w:kern w:val="0"/>
                      <w:sz w:val="16"/>
                      <w:szCs w:val="24"/>
                    </w:rPr>
                  </w:pPr>
                  <w:r w:rsidRPr="00F107D6">
                    <w:rPr>
                      <w:rFonts w:ascii="仿宋" w:eastAsia="仿宋" w:hAnsi="仿宋" w:cs="仿宋" w:hint="eastAsia"/>
                      <w:color w:val="000000"/>
                      <w:kern w:val="0"/>
                      <w:sz w:val="16"/>
                      <w:szCs w:val="24"/>
                    </w:rPr>
                    <w:t>多功能电子讲台，钢制多媒体讲台</w:t>
                  </w:r>
                </w:p>
              </w:tc>
              <w:tc>
                <w:tcPr>
                  <w:tcW w:w="426" w:type="dxa"/>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center"/>
                    <w:rPr>
                      <w:rFonts w:ascii="仿宋" w:eastAsia="仿宋" w:hAnsi="仿宋" w:cs="仿宋"/>
                      <w:color w:val="000000"/>
                      <w:kern w:val="0"/>
                      <w:sz w:val="16"/>
                      <w:szCs w:val="24"/>
                    </w:rPr>
                  </w:pPr>
                  <w:r w:rsidRPr="00F107D6">
                    <w:rPr>
                      <w:rFonts w:ascii="仿宋" w:eastAsia="仿宋" w:hAnsi="仿宋" w:cs="仿宋"/>
                      <w:color w:val="000000"/>
                      <w:kern w:val="0"/>
                      <w:sz w:val="16"/>
                      <w:szCs w:val="24"/>
                    </w:rPr>
                    <w:t>张</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center"/>
                    <w:rPr>
                      <w:rFonts w:ascii="仿宋" w:eastAsia="仿宋" w:hAnsi="仿宋" w:cs="仿宋"/>
                      <w:color w:val="000000"/>
                      <w:kern w:val="0"/>
                      <w:sz w:val="16"/>
                      <w:szCs w:val="24"/>
                    </w:rPr>
                  </w:pPr>
                  <w:r w:rsidRPr="00F107D6">
                    <w:rPr>
                      <w:rFonts w:ascii="仿宋" w:eastAsia="仿宋" w:hAnsi="仿宋" w:cs="仿宋"/>
                      <w:color w:val="000000"/>
                      <w:kern w:val="0"/>
                      <w:sz w:val="16"/>
                      <w:szCs w:val="24"/>
                    </w:rPr>
                    <w:t>1</w:t>
                  </w:r>
                </w:p>
              </w:tc>
            </w:tr>
            <w:tr w:rsidR="00BA0D78" w:rsidTr="00EF70DB">
              <w:trPr>
                <w:trHeight w:val="45"/>
              </w:trPr>
              <w:tc>
                <w:tcPr>
                  <w:tcW w:w="810" w:type="dxa"/>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center"/>
                    <w:rPr>
                      <w:rFonts w:ascii="仿宋" w:eastAsia="仿宋" w:hAnsi="仿宋" w:cs="仿宋"/>
                      <w:color w:val="000000"/>
                      <w:kern w:val="0"/>
                      <w:sz w:val="16"/>
                      <w:szCs w:val="24"/>
                    </w:rPr>
                  </w:pPr>
                  <w:r w:rsidRPr="00F107D6">
                    <w:rPr>
                      <w:rFonts w:ascii="仿宋" w:eastAsia="仿宋" w:hAnsi="仿宋" w:cs="仿宋"/>
                      <w:color w:val="000000"/>
                      <w:kern w:val="0"/>
                      <w:sz w:val="16"/>
                      <w:szCs w:val="24"/>
                    </w:rPr>
                    <w:t>18</w:t>
                  </w:r>
                </w:p>
              </w:tc>
              <w:tc>
                <w:tcPr>
                  <w:tcW w:w="886" w:type="dxa"/>
                  <w:gridSpan w:val="2"/>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left"/>
                    <w:rPr>
                      <w:rFonts w:ascii="仿宋" w:eastAsia="仿宋" w:hAnsi="仿宋" w:cs="仿宋"/>
                      <w:color w:val="000000"/>
                      <w:kern w:val="0"/>
                      <w:sz w:val="16"/>
                      <w:szCs w:val="24"/>
                    </w:rPr>
                  </w:pPr>
                  <w:r w:rsidRPr="00F107D6">
                    <w:rPr>
                      <w:rFonts w:ascii="仿宋" w:eastAsia="仿宋" w:hAnsi="仿宋" w:cs="仿宋" w:hint="eastAsia"/>
                      <w:color w:val="000000"/>
                      <w:kern w:val="0"/>
                      <w:sz w:val="16"/>
                      <w:szCs w:val="24"/>
                    </w:rPr>
                    <w:t>教室设计装潢</w:t>
                  </w:r>
                </w:p>
              </w:tc>
              <w:tc>
                <w:tcPr>
                  <w:tcW w:w="5670" w:type="dxa"/>
                  <w:gridSpan w:val="7"/>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left"/>
                    <w:rPr>
                      <w:rFonts w:ascii="仿宋" w:eastAsia="仿宋" w:hAnsi="仿宋" w:cs="仿宋"/>
                      <w:color w:val="000000"/>
                      <w:kern w:val="0"/>
                      <w:sz w:val="16"/>
                      <w:szCs w:val="24"/>
                    </w:rPr>
                  </w:pPr>
                  <w:r w:rsidRPr="00F107D6">
                    <w:rPr>
                      <w:rFonts w:ascii="仿宋" w:eastAsia="仿宋" w:hAnsi="仿宋" w:cs="仿宋" w:hint="eastAsia"/>
                      <w:color w:val="000000"/>
                      <w:kern w:val="0"/>
                      <w:sz w:val="16"/>
                      <w:szCs w:val="24"/>
                    </w:rPr>
                    <w:t>布局装修重新部署，包括天花吊顶、墙面刷新、地面地板、地面布线、机房建设工程</w:t>
                  </w:r>
                </w:p>
              </w:tc>
              <w:tc>
                <w:tcPr>
                  <w:tcW w:w="426" w:type="dxa"/>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center"/>
                    <w:rPr>
                      <w:rFonts w:ascii="仿宋" w:eastAsia="仿宋" w:hAnsi="仿宋" w:cs="仿宋"/>
                      <w:color w:val="000000"/>
                      <w:kern w:val="0"/>
                      <w:sz w:val="16"/>
                      <w:szCs w:val="24"/>
                    </w:rPr>
                  </w:pPr>
                  <w:r w:rsidRPr="00F107D6">
                    <w:rPr>
                      <w:rFonts w:ascii="仿宋" w:eastAsia="仿宋" w:hAnsi="仿宋" w:cs="仿宋"/>
                      <w:color w:val="000000"/>
                      <w:kern w:val="0"/>
                      <w:sz w:val="16"/>
                      <w:szCs w:val="24"/>
                    </w:rPr>
                    <w:t>套</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BA0D78" w:rsidRPr="00F107D6" w:rsidRDefault="00BA0D78" w:rsidP="006B08B1">
                  <w:pPr>
                    <w:widowControl/>
                    <w:spacing w:afterLines="50" w:line="440" w:lineRule="exact"/>
                    <w:jc w:val="center"/>
                    <w:rPr>
                      <w:rFonts w:ascii="仿宋" w:eastAsia="仿宋" w:hAnsi="仿宋" w:cs="仿宋"/>
                      <w:color w:val="000000"/>
                      <w:kern w:val="0"/>
                      <w:sz w:val="16"/>
                      <w:szCs w:val="24"/>
                    </w:rPr>
                  </w:pPr>
                  <w:r w:rsidRPr="00F107D6">
                    <w:rPr>
                      <w:rFonts w:ascii="仿宋" w:eastAsia="仿宋" w:hAnsi="仿宋" w:cs="仿宋"/>
                      <w:color w:val="000000"/>
                      <w:kern w:val="0"/>
                      <w:sz w:val="16"/>
                      <w:szCs w:val="24"/>
                    </w:rPr>
                    <w:t>1</w:t>
                  </w:r>
                </w:p>
              </w:tc>
            </w:tr>
            <w:tr w:rsidR="00BA0D78" w:rsidTr="00EF70DB">
              <w:trPr>
                <w:gridAfter w:val="1"/>
                <w:wAfter w:w="23" w:type="dxa"/>
                <w:trHeight w:val="55"/>
              </w:trPr>
              <w:tc>
                <w:tcPr>
                  <w:tcW w:w="1690" w:type="dxa"/>
                  <w:gridSpan w:val="2"/>
                  <w:vAlign w:val="center"/>
                </w:tcPr>
                <w:p w:rsidR="00BA0D78" w:rsidRDefault="00BA0D78" w:rsidP="00BA0D78">
                  <w:pPr>
                    <w:widowControl/>
                    <w:jc w:val="center"/>
                    <w:textAlignment w:val="center"/>
                    <w:rPr>
                      <w:rFonts w:ascii="宋体" w:hAnsi="宋体" w:cs="宋体"/>
                      <w:color w:val="000000"/>
                      <w:sz w:val="24"/>
                      <w:szCs w:val="24"/>
                    </w:rPr>
                  </w:pPr>
                </w:p>
              </w:tc>
              <w:tc>
                <w:tcPr>
                  <w:tcW w:w="2297" w:type="dxa"/>
                  <w:gridSpan w:val="2"/>
                  <w:vAlign w:val="center"/>
                </w:tcPr>
                <w:p w:rsidR="00BA0D78" w:rsidRDefault="00BA0D78" w:rsidP="00BA0D78">
                  <w:pPr>
                    <w:jc w:val="center"/>
                    <w:rPr>
                      <w:rFonts w:ascii="宋体" w:hAnsi="宋体" w:cs="宋体"/>
                      <w:color w:val="000000"/>
                      <w:sz w:val="24"/>
                      <w:szCs w:val="24"/>
                    </w:rPr>
                  </w:pPr>
                </w:p>
              </w:tc>
              <w:tc>
                <w:tcPr>
                  <w:tcW w:w="314" w:type="dxa"/>
                  <w:vAlign w:val="center"/>
                </w:tcPr>
                <w:p w:rsidR="00BA0D78" w:rsidRDefault="00BA0D78" w:rsidP="00BA0D78">
                  <w:pPr>
                    <w:jc w:val="center"/>
                    <w:rPr>
                      <w:rFonts w:ascii="宋体" w:hAnsi="宋体" w:cs="宋体"/>
                      <w:color w:val="000000"/>
                      <w:sz w:val="24"/>
                      <w:szCs w:val="24"/>
                    </w:rPr>
                  </w:pPr>
                </w:p>
              </w:tc>
              <w:tc>
                <w:tcPr>
                  <w:tcW w:w="504" w:type="dxa"/>
                  <w:vAlign w:val="center"/>
                </w:tcPr>
                <w:p w:rsidR="00BA0D78" w:rsidRDefault="00BA0D78" w:rsidP="00BA0D78">
                  <w:pPr>
                    <w:jc w:val="center"/>
                    <w:rPr>
                      <w:rFonts w:ascii="宋体" w:hAnsi="宋体" w:cs="宋体"/>
                      <w:color w:val="000000"/>
                      <w:sz w:val="24"/>
                      <w:szCs w:val="24"/>
                    </w:rPr>
                  </w:pPr>
                </w:p>
              </w:tc>
              <w:tc>
                <w:tcPr>
                  <w:tcW w:w="501" w:type="dxa"/>
                  <w:vAlign w:val="center"/>
                </w:tcPr>
                <w:p w:rsidR="00BA0D78" w:rsidRDefault="00BA0D78" w:rsidP="00BA0D78">
                  <w:pPr>
                    <w:jc w:val="center"/>
                    <w:rPr>
                      <w:rFonts w:ascii="宋体" w:hAnsi="宋体" w:cs="宋体"/>
                      <w:color w:val="000000"/>
                      <w:sz w:val="24"/>
                      <w:szCs w:val="24"/>
                    </w:rPr>
                  </w:pPr>
                </w:p>
              </w:tc>
              <w:tc>
                <w:tcPr>
                  <w:tcW w:w="637" w:type="dxa"/>
                  <w:vAlign w:val="center"/>
                </w:tcPr>
                <w:p w:rsidR="00BA0D78" w:rsidRDefault="00BA0D78" w:rsidP="00BA0D78">
                  <w:pPr>
                    <w:jc w:val="center"/>
                    <w:rPr>
                      <w:rFonts w:ascii="宋体" w:hAnsi="宋体" w:cs="宋体"/>
                      <w:color w:val="000000"/>
                      <w:sz w:val="24"/>
                      <w:szCs w:val="24"/>
                    </w:rPr>
                  </w:pPr>
                </w:p>
              </w:tc>
              <w:tc>
                <w:tcPr>
                  <w:tcW w:w="1235" w:type="dxa"/>
                  <w:vAlign w:val="center"/>
                </w:tcPr>
                <w:p w:rsidR="00BA0D78" w:rsidRDefault="00BA0D78" w:rsidP="00BA0D78">
                  <w:pPr>
                    <w:jc w:val="center"/>
                    <w:rPr>
                      <w:rFonts w:ascii="宋体" w:hAnsi="宋体" w:cs="宋体"/>
                      <w:color w:val="000000"/>
                      <w:sz w:val="24"/>
                      <w:szCs w:val="24"/>
                    </w:rPr>
                  </w:pPr>
                </w:p>
              </w:tc>
              <w:tc>
                <w:tcPr>
                  <w:tcW w:w="1158" w:type="dxa"/>
                  <w:gridSpan w:val="3"/>
                  <w:vAlign w:val="center"/>
                </w:tcPr>
                <w:p w:rsidR="00BA0D78" w:rsidRDefault="00BA0D78" w:rsidP="00BA0D78">
                  <w:pPr>
                    <w:jc w:val="center"/>
                    <w:rPr>
                      <w:rFonts w:ascii="宋体" w:hAnsi="宋体" w:cs="宋体"/>
                      <w:color w:val="000000"/>
                      <w:sz w:val="24"/>
                      <w:szCs w:val="24"/>
                    </w:rPr>
                  </w:pPr>
                </w:p>
              </w:tc>
            </w:tr>
          </w:tbl>
          <w:p w:rsidR="00255EC5" w:rsidRDefault="00255EC5">
            <w:pPr>
              <w:spacing w:line="288" w:lineRule="auto"/>
              <w:jc w:val="left"/>
              <w:rPr>
                <w:rFonts w:ascii="黑体" w:eastAsia="黑体" w:hAnsi="黑体"/>
                <w:color w:val="000000"/>
                <w:sz w:val="24"/>
                <w:szCs w:val="24"/>
              </w:rPr>
            </w:pPr>
          </w:p>
        </w:tc>
      </w:tr>
      <w:tr w:rsidR="00255EC5" w:rsidTr="00BA0D78">
        <w:trPr>
          <w:trHeight w:val="1128"/>
          <w:jc w:val="center"/>
        </w:trPr>
        <w:tc>
          <w:tcPr>
            <w:tcW w:w="8809" w:type="dxa"/>
          </w:tcPr>
          <w:p w:rsidR="00255EC5" w:rsidRDefault="00255EC5">
            <w:pPr>
              <w:spacing w:line="288" w:lineRule="auto"/>
              <w:jc w:val="left"/>
              <w:rPr>
                <w:rFonts w:ascii="黑体" w:eastAsia="黑体" w:hAnsi="黑体"/>
                <w:color w:val="000000"/>
                <w:sz w:val="24"/>
                <w:szCs w:val="24"/>
              </w:rPr>
            </w:pPr>
            <w:r>
              <w:rPr>
                <w:rFonts w:ascii="黑体" w:eastAsia="黑体" w:hAnsi="黑体" w:hint="eastAsia"/>
                <w:color w:val="000000"/>
                <w:sz w:val="24"/>
                <w:szCs w:val="24"/>
              </w:rPr>
              <w:lastRenderedPageBreak/>
              <w:t>2-</w:t>
            </w:r>
            <w:r>
              <w:rPr>
                <w:rFonts w:ascii="黑体" w:eastAsia="黑体" w:hAnsi="黑体"/>
                <w:color w:val="000000"/>
                <w:sz w:val="24"/>
                <w:szCs w:val="24"/>
              </w:rPr>
              <w:t>7</w:t>
            </w:r>
            <w:r>
              <w:rPr>
                <w:rFonts w:ascii="黑体" w:eastAsia="黑体" w:hAnsi="黑体" w:hint="eastAsia"/>
                <w:color w:val="000000"/>
                <w:sz w:val="24"/>
                <w:szCs w:val="24"/>
              </w:rPr>
              <w:t xml:space="preserve"> 实验教学方法</w:t>
            </w:r>
            <w:r>
              <w:rPr>
                <w:rFonts w:ascii="Times New Roman" w:eastAsia="仿宋_GB2312" w:hAnsi="Times New Roman" w:hint="eastAsia"/>
                <w:color w:val="000000"/>
                <w:sz w:val="24"/>
                <w:szCs w:val="24"/>
              </w:rPr>
              <w:t>（举例说明采用的教学方法的使用目的、实施过程与实施效果）</w:t>
            </w:r>
          </w:p>
          <w:p w:rsidR="00F95200" w:rsidRPr="004150AF" w:rsidRDefault="00F95200" w:rsidP="00F95200">
            <w:pPr>
              <w:spacing w:line="440" w:lineRule="exact"/>
              <w:ind w:firstLineChars="200" w:firstLine="482"/>
              <w:rPr>
                <w:rFonts w:ascii="仿宋" w:eastAsia="仿宋" w:hAnsi="仿宋" w:cs="仿宋"/>
                <w:b/>
                <w:color w:val="000000"/>
                <w:kern w:val="0"/>
                <w:sz w:val="24"/>
                <w:szCs w:val="24"/>
              </w:rPr>
            </w:pPr>
            <w:r w:rsidRPr="004150AF">
              <w:rPr>
                <w:rFonts w:ascii="仿宋" w:eastAsia="仿宋" w:hAnsi="仿宋" w:cs="仿宋" w:hint="eastAsia"/>
                <w:b/>
                <w:color w:val="000000"/>
                <w:kern w:val="0"/>
                <w:sz w:val="24"/>
                <w:szCs w:val="24"/>
              </w:rPr>
              <w:t>一、教学方法及</w:t>
            </w:r>
            <w:r>
              <w:rPr>
                <w:rFonts w:ascii="仿宋" w:eastAsia="仿宋" w:hAnsi="仿宋" w:cs="仿宋" w:hint="eastAsia"/>
                <w:b/>
                <w:color w:val="000000"/>
                <w:kern w:val="0"/>
                <w:sz w:val="24"/>
                <w:szCs w:val="24"/>
              </w:rPr>
              <w:t>使用</w:t>
            </w:r>
            <w:r w:rsidRPr="004150AF">
              <w:rPr>
                <w:rFonts w:ascii="仿宋" w:eastAsia="仿宋" w:hAnsi="仿宋" w:cs="仿宋" w:hint="eastAsia"/>
                <w:b/>
                <w:color w:val="000000"/>
                <w:kern w:val="0"/>
                <w:sz w:val="24"/>
                <w:szCs w:val="24"/>
              </w:rPr>
              <w:t>目的</w:t>
            </w:r>
          </w:p>
          <w:p w:rsidR="00F95200" w:rsidRDefault="00F95200" w:rsidP="00F95200">
            <w:pPr>
              <w:spacing w:line="440" w:lineRule="exact"/>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本实验教学过程以提升学生开展经济行业分析能力为主线，始终以学生为中心，运用多种教学方法和手段，践行SCL（Student-</w:t>
            </w:r>
            <w:r>
              <w:rPr>
                <w:rFonts w:ascii="仿宋" w:eastAsia="仿宋" w:hAnsi="仿宋" w:cs="仿宋"/>
                <w:color w:val="000000"/>
                <w:kern w:val="0"/>
                <w:sz w:val="24"/>
                <w:szCs w:val="24"/>
              </w:rPr>
              <w:t>Centered</w:t>
            </w:r>
            <w:r>
              <w:rPr>
                <w:rFonts w:ascii="仿宋" w:eastAsia="仿宋" w:hAnsi="仿宋" w:cs="仿宋" w:hint="eastAsia"/>
                <w:color w:val="000000"/>
                <w:kern w:val="0"/>
                <w:sz w:val="24"/>
                <w:szCs w:val="24"/>
              </w:rPr>
              <w:t xml:space="preserve"> Learning，以学生为中心）教学法，学生“边做边学，边学边做，做中学，学中做”。具体做法如下：</w:t>
            </w:r>
          </w:p>
          <w:p w:rsidR="00F95200" w:rsidRPr="00512090" w:rsidRDefault="00F95200" w:rsidP="00F95200">
            <w:pPr>
              <w:spacing w:line="440" w:lineRule="exact"/>
              <w:ind w:firstLineChars="200" w:firstLine="482"/>
              <w:rPr>
                <w:rFonts w:ascii="仿宋" w:eastAsia="仿宋" w:hAnsi="仿宋" w:cs="仿宋"/>
                <w:b/>
                <w:color w:val="000000"/>
                <w:kern w:val="0"/>
                <w:sz w:val="24"/>
                <w:szCs w:val="24"/>
              </w:rPr>
            </w:pPr>
            <w:r w:rsidRPr="00512090">
              <w:rPr>
                <w:rFonts w:ascii="仿宋" w:eastAsia="仿宋" w:hAnsi="仿宋" w:cs="仿宋" w:hint="eastAsia"/>
                <w:b/>
                <w:color w:val="000000"/>
                <w:kern w:val="0"/>
                <w:sz w:val="24"/>
                <w:szCs w:val="24"/>
              </w:rPr>
              <w:t>1. SCL (Student-Centred Learning，以学生为中心)教学法</w:t>
            </w:r>
          </w:p>
          <w:p w:rsidR="00F95200" w:rsidRDefault="00F95200" w:rsidP="00F95200">
            <w:pPr>
              <w:spacing w:line="440" w:lineRule="exact"/>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由“教”为主转为“学”为主，是高等教育人才培养方式改革的重要方面。教与学重心转换，有三方面内涵：其一，角色转换，由以教师为中心转为以学生为中心；其二，教学方式转换，由以教师主导教学过程转为由学生自我主导教学过程；其三，教学资源与技术转换，由充实教师授课资源转变为加强学生自主学习资源、</w:t>
            </w:r>
            <w:r>
              <w:rPr>
                <w:rFonts w:ascii="仿宋" w:eastAsia="仿宋" w:hAnsi="仿宋" w:cs="仿宋" w:hint="eastAsia"/>
                <w:color w:val="000000"/>
                <w:kern w:val="0"/>
                <w:sz w:val="24"/>
                <w:szCs w:val="24"/>
              </w:rPr>
              <w:lastRenderedPageBreak/>
              <w:t>平台与技术的建设。</w:t>
            </w:r>
          </w:p>
          <w:p w:rsidR="00F95200" w:rsidRDefault="00F95200" w:rsidP="00F95200">
            <w:pPr>
              <w:spacing w:line="440" w:lineRule="exact"/>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以学生为中心，以能力提升为目标，使学生学习的积极性与主动性大大加强，锻炼并培养学生的创新能力、实践能力和在不确定性环境下的市场应变能力。</w:t>
            </w:r>
          </w:p>
          <w:p w:rsidR="00F95200" w:rsidRPr="00512090" w:rsidRDefault="00F95200" w:rsidP="00F95200">
            <w:pPr>
              <w:spacing w:line="440" w:lineRule="exact"/>
              <w:ind w:firstLineChars="200" w:firstLine="482"/>
              <w:rPr>
                <w:rFonts w:ascii="仿宋" w:eastAsia="仿宋" w:hAnsi="仿宋" w:cs="仿宋"/>
                <w:b/>
                <w:color w:val="000000"/>
                <w:kern w:val="0"/>
                <w:sz w:val="24"/>
                <w:szCs w:val="24"/>
              </w:rPr>
            </w:pPr>
            <w:r w:rsidRPr="00512090">
              <w:rPr>
                <w:rFonts w:ascii="仿宋" w:eastAsia="仿宋" w:hAnsi="仿宋" w:cs="仿宋" w:hint="eastAsia"/>
                <w:b/>
                <w:color w:val="000000"/>
                <w:kern w:val="0"/>
                <w:sz w:val="24"/>
                <w:szCs w:val="24"/>
              </w:rPr>
              <w:t>2. 传统讲授方式和角色扮演相结合</w:t>
            </w:r>
          </w:p>
          <w:p w:rsidR="00F95200" w:rsidRDefault="00F95200" w:rsidP="003D0293">
            <w:pPr>
              <w:spacing w:line="440" w:lineRule="exact"/>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注重传统课堂与在平台上角色扮演相结合的教学方式。传统课堂依然依托知识教授与学生提问，为学生建立坚实的知识储备和严密的思维体系，使学生具备良好的上机实训前提。</w:t>
            </w:r>
            <w:r w:rsidR="003D0293" w:rsidRPr="00466043">
              <w:rPr>
                <w:rFonts w:ascii="仿宋" w:eastAsia="仿宋" w:hAnsi="仿宋" w:cs="仿宋" w:hint="eastAsia"/>
                <w:color w:val="000000"/>
                <w:kern w:val="0"/>
                <w:sz w:val="24"/>
              </w:rPr>
              <w:t>模拟实验是在传统课堂教学数据统计采集与分析、原始数据库整理、资源分配与运用、数据统计核算、数学模型构建、应用型理论分析等基础上对大数据进行打包处理、对模型进行机器化运算、进行合理评估、优化、得到可视化结果的过程</w:t>
            </w:r>
            <w:r w:rsidR="003D0293">
              <w:rPr>
                <w:rFonts w:ascii="仿宋" w:eastAsia="仿宋" w:hAnsi="仿宋" w:cs="仿宋" w:hint="eastAsia"/>
                <w:color w:val="000000"/>
                <w:kern w:val="0"/>
                <w:sz w:val="24"/>
              </w:rPr>
              <w:t>，学生在授课过程中便可形象、深刻的了解经济大数据运行在每一个行业中的微妙变化，结合创新思维和团队合作分析经济大数据对不同行业的不同影响，是对传统教学的延伸与拓展。</w:t>
            </w:r>
            <w:r>
              <w:rPr>
                <w:rFonts w:ascii="仿宋" w:eastAsia="仿宋" w:hAnsi="仿宋" w:cs="仿宋" w:hint="eastAsia"/>
                <w:color w:val="000000"/>
                <w:kern w:val="0"/>
                <w:sz w:val="24"/>
                <w:szCs w:val="24"/>
              </w:rPr>
              <w:t>学生在学习与实践相结合的过程中完善自我的知识体系和实践能力水平的双重提升。</w:t>
            </w:r>
          </w:p>
          <w:p w:rsidR="00F95200" w:rsidRPr="00512090" w:rsidRDefault="00F95200" w:rsidP="00F95200">
            <w:pPr>
              <w:spacing w:line="440" w:lineRule="exact"/>
              <w:ind w:firstLineChars="200" w:firstLine="482"/>
              <w:rPr>
                <w:rFonts w:ascii="仿宋" w:eastAsia="仿宋" w:hAnsi="仿宋" w:cs="仿宋"/>
                <w:b/>
                <w:color w:val="000000"/>
                <w:kern w:val="0"/>
                <w:sz w:val="24"/>
                <w:szCs w:val="24"/>
              </w:rPr>
            </w:pPr>
            <w:r w:rsidRPr="00512090">
              <w:rPr>
                <w:rFonts w:ascii="仿宋" w:eastAsia="仿宋" w:hAnsi="仿宋" w:cs="仿宋" w:hint="eastAsia"/>
                <w:b/>
                <w:color w:val="000000"/>
                <w:kern w:val="0"/>
                <w:sz w:val="24"/>
                <w:szCs w:val="24"/>
              </w:rPr>
              <w:t>3. 虚拟仿真教学法</w:t>
            </w:r>
          </w:p>
          <w:p w:rsidR="003D0293" w:rsidRDefault="003D0293" w:rsidP="003D0293">
            <w:pPr>
              <w:spacing w:line="440" w:lineRule="exact"/>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（1）经济大数据实验室具备管理复杂性挑战。经济大数据</w:t>
            </w:r>
            <w:r>
              <w:rPr>
                <w:rFonts w:ascii="仿宋" w:eastAsia="仿宋" w:hAnsi="仿宋" w:cs="仿宋"/>
                <w:color w:val="000000"/>
                <w:kern w:val="0"/>
                <w:sz w:val="24"/>
                <w:szCs w:val="24"/>
              </w:rPr>
              <w:t>实验室教学</w:t>
            </w:r>
            <w:r w:rsidRPr="003D0293">
              <w:rPr>
                <w:rFonts w:ascii="仿宋" w:eastAsia="仿宋" w:hAnsi="仿宋" w:cs="仿宋"/>
                <w:color w:val="000000"/>
                <w:kern w:val="0"/>
                <w:sz w:val="24"/>
                <w:szCs w:val="24"/>
              </w:rPr>
              <w:t>中为不断追求大数据实验的广度、深度以及精确性，对于数据的收集将呈现超大规模趋势，传统的数据管理方法、硬件基础架构的管理方法等很难支撑大数据实验室不断发展的要求</w:t>
            </w:r>
            <w:r>
              <w:rPr>
                <w:rFonts w:ascii="仿宋" w:eastAsia="仿宋" w:hAnsi="仿宋" w:cs="仿宋"/>
                <w:color w:val="000000"/>
                <w:kern w:val="0"/>
                <w:sz w:val="24"/>
                <w:szCs w:val="24"/>
              </w:rPr>
              <w:t>；</w:t>
            </w:r>
          </w:p>
          <w:p w:rsidR="003D0293" w:rsidRDefault="003D0293" w:rsidP="003D0293">
            <w:pPr>
              <w:spacing w:line="440" w:lineRule="exact"/>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（2）经济大数据实验室能够应付系统化挑战。经济</w:t>
            </w:r>
            <w:r w:rsidRPr="003D0293">
              <w:rPr>
                <w:rFonts w:ascii="仿宋" w:eastAsia="仿宋" w:hAnsi="仿宋" w:cs="仿宋"/>
                <w:color w:val="000000"/>
                <w:kern w:val="0"/>
                <w:sz w:val="24"/>
                <w:szCs w:val="24"/>
              </w:rPr>
              <w:t>大数据实验室虽同时支撑实践教学与科研平台，但在建设初衷仍是以教学实训为应用核心，传统</w:t>
            </w:r>
            <w:r>
              <w:rPr>
                <w:rFonts w:ascii="仿宋" w:eastAsia="仿宋" w:hAnsi="仿宋" w:cs="仿宋" w:hint="eastAsia"/>
                <w:color w:val="000000"/>
                <w:kern w:val="0"/>
                <w:sz w:val="24"/>
                <w:szCs w:val="24"/>
              </w:rPr>
              <w:t>教学</w:t>
            </w:r>
            <w:r w:rsidRPr="003D0293">
              <w:rPr>
                <w:rFonts w:ascii="仿宋" w:eastAsia="仿宋" w:hAnsi="仿宋" w:cs="仿宋"/>
                <w:color w:val="000000"/>
                <w:kern w:val="0"/>
                <w:sz w:val="24"/>
                <w:szCs w:val="24"/>
              </w:rPr>
              <w:t>为适应大规模的学生同时授课</w:t>
            </w:r>
            <w:r>
              <w:rPr>
                <w:rFonts w:ascii="仿宋" w:eastAsia="仿宋" w:hAnsi="仿宋" w:cs="仿宋"/>
                <w:color w:val="000000"/>
                <w:kern w:val="0"/>
                <w:sz w:val="24"/>
                <w:szCs w:val="24"/>
              </w:rPr>
              <w:t>，</w:t>
            </w:r>
            <w:r w:rsidRPr="003D0293">
              <w:rPr>
                <w:rFonts w:ascii="仿宋" w:eastAsia="仿宋" w:hAnsi="仿宋" w:cs="仿宋"/>
                <w:color w:val="000000"/>
                <w:kern w:val="0"/>
                <w:sz w:val="24"/>
                <w:szCs w:val="24"/>
              </w:rPr>
              <w:t>在授课、实验内容上缺乏流程规划，如何系统化规划实验过程，将直接</w:t>
            </w:r>
            <w:r>
              <w:rPr>
                <w:rFonts w:ascii="仿宋" w:eastAsia="仿宋" w:hAnsi="仿宋" w:cs="仿宋" w:hint="eastAsia"/>
                <w:color w:val="000000"/>
                <w:kern w:val="0"/>
                <w:sz w:val="24"/>
                <w:szCs w:val="24"/>
              </w:rPr>
              <w:t>影响</w:t>
            </w:r>
            <w:r w:rsidRPr="003D0293">
              <w:rPr>
                <w:rFonts w:ascii="仿宋" w:eastAsia="仿宋" w:hAnsi="仿宋" w:cs="仿宋"/>
                <w:color w:val="000000"/>
                <w:kern w:val="0"/>
                <w:sz w:val="24"/>
                <w:szCs w:val="24"/>
              </w:rPr>
              <w:t>授课效果</w:t>
            </w:r>
            <w:r>
              <w:rPr>
                <w:rFonts w:ascii="仿宋" w:eastAsia="仿宋" w:hAnsi="仿宋" w:cs="仿宋"/>
                <w:color w:val="000000"/>
                <w:kern w:val="0"/>
                <w:sz w:val="24"/>
                <w:szCs w:val="24"/>
              </w:rPr>
              <w:t>；</w:t>
            </w:r>
          </w:p>
          <w:p w:rsidR="003D0293" w:rsidRDefault="003D0293" w:rsidP="003D0293">
            <w:pPr>
              <w:spacing w:line="440" w:lineRule="exact"/>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（3）经济大数据实验室依靠强大的数据挑战。经济</w:t>
            </w:r>
            <w:r w:rsidRPr="003D0293">
              <w:rPr>
                <w:rFonts w:ascii="仿宋" w:eastAsia="仿宋" w:hAnsi="仿宋" w:cs="仿宋"/>
                <w:color w:val="000000"/>
                <w:kern w:val="0"/>
                <w:sz w:val="24"/>
                <w:szCs w:val="24"/>
              </w:rPr>
              <w:t>大数据实验</w:t>
            </w:r>
            <w:r>
              <w:rPr>
                <w:rFonts w:ascii="仿宋" w:eastAsia="仿宋" w:hAnsi="仿宋" w:cs="仿宋" w:hint="eastAsia"/>
                <w:color w:val="000000"/>
                <w:kern w:val="0"/>
                <w:sz w:val="24"/>
                <w:szCs w:val="24"/>
              </w:rPr>
              <w:t>室</w:t>
            </w:r>
            <w:r w:rsidRPr="003D0293">
              <w:rPr>
                <w:rFonts w:ascii="仿宋" w:eastAsia="仿宋" w:hAnsi="仿宋" w:cs="仿宋"/>
                <w:color w:val="000000"/>
                <w:kern w:val="0"/>
                <w:sz w:val="24"/>
                <w:szCs w:val="24"/>
              </w:rPr>
              <w:t>在进行多维度数据分析中涉及领域广泛，</w:t>
            </w:r>
            <w:r>
              <w:rPr>
                <w:rFonts w:ascii="仿宋" w:eastAsia="仿宋" w:hAnsi="仿宋" w:cs="仿宋" w:hint="eastAsia"/>
                <w:color w:val="000000"/>
                <w:kern w:val="0"/>
                <w:sz w:val="24"/>
                <w:szCs w:val="24"/>
              </w:rPr>
              <w:t>需要强大的</w:t>
            </w:r>
            <w:r w:rsidRPr="003D0293">
              <w:rPr>
                <w:rFonts w:ascii="仿宋" w:eastAsia="仿宋" w:hAnsi="仿宋" w:cs="仿宋"/>
                <w:color w:val="000000"/>
                <w:kern w:val="0"/>
                <w:sz w:val="24"/>
                <w:szCs w:val="24"/>
              </w:rPr>
              <w:t>实体数据支撑，</w:t>
            </w:r>
            <w:r>
              <w:rPr>
                <w:rFonts w:ascii="仿宋" w:eastAsia="仿宋" w:hAnsi="仿宋" w:cs="仿宋" w:hint="eastAsia"/>
                <w:color w:val="000000"/>
                <w:kern w:val="0"/>
                <w:sz w:val="24"/>
                <w:szCs w:val="24"/>
              </w:rPr>
              <w:t>才能</w:t>
            </w:r>
            <w:r w:rsidRPr="003D0293">
              <w:rPr>
                <w:rFonts w:ascii="仿宋" w:eastAsia="仿宋" w:hAnsi="仿宋" w:cs="仿宋"/>
                <w:color w:val="000000"/>
                <w:kern w:val="0"/>
                <w:sz w:val="24"/>
                <w:szCs w:val="24"/>
              </w:rPr>
              <w:t>培养出贴近企事业发展的</w:t>
            </w:r>
            <w:r w:rsidR="004424E6">
              <w:rPr>
                <w:rFonts w:ascii="仿宋" w:eastAsia="仿宋" w:hAnsi="仿宋" w:cs="仿宋" w:hint="eastAsia"/>
                <w:color w:val="000000"/>
                <w:kern w:val="0"/>
                <w:sz w:val="24"/>
                <w:szCs w:val="24"/>
              </w:rPr>
              <w:t>经济</w:t>
            </w:r>
            <w:r w:rsidRPr="003D0293">
              <w:rPr>
                <w:rFonts w:ascii="仿宋" w:eastAsia="仿宋" w:hAnsi="仿宋" w:cs="仿宋"/>
                <w:color w:val="000000"/>
                <w:kern w:val="0"/>
                <w:sz w:val="24"/>
                <w:szCs w:val="24"/>
              </w:rPr>
              <w:t>大数据</w:t>
            </w:r>
            <w:r w:rsidR="004424E6">
              <w:rPr>
                <w:rFonts w:ascii="仿宋" w:eastAsia="仿宋" w:hAnsi="仿宋" w:cs="仿宋" w:hint="eastAsia"/>
                <w:color w:val="000000"/>
                <w:kern w:val="0"/>
                <w:sz w:val="24"/>
                <w:szCs w:val="24"/>
              </w:rPr>
              <w:t>型</w:t>
            </w:r>
            <w:r w:rsidRPr="003D0293">
              <w:rPr>
                <w:rFonts w:ascii="仿宋" w:eastAsia="仿宋" w:hAnsi="仿宋" w:cs="仿宋"/>
                <w:color w:val="000000"/>
                <w:kern w:val="0"/>
                <w:sz w:val="24"/>
                <w:szCs w:val="24"/>
              </w:rPr>
              <w:t>人才。</w:t>
            </w:r>
          </w:p>
          <w:p w:rsidR="00F95200" w:rsidRPr="00512090" w:rsidRDefault="00F95200" w:rsidP="003D0293">
            <w:pPr>
              <w:spacing w:line="440" w:lineRule="exact"/>
              <w:ind w:firstLineChars="200" w:firstLine="482"/>
              <w:rPr>
                <w:rFonts w:ascii="仿宋" w:eastAsia="仿宋" w:hAnsi="仿宋" w:cs="仿宋"/>
                <w:b/>
                <w:color w:val="000000"/>
                <w:kern w:val="0"/>
                <w:sz w:val="24"/>
                <w:szCs w:val="24"/>
              </w:rPr>
            </w:pPr>
            <w:r w:rsidRPr="00512090">
              <w:rPr>
                <w:rFonts w:ascii="仿宋" w:eastAsia="仿宋" w:hAnsi="仿宋" w:cs="仿宋" w:hint="eastAsia"/>
                <w:b/>
                <w:color w:val="000000"/>
                <w:kern w:val="0"/>
                <w:sz w:val="24"/>
                <w:szCs w:val="24"/>
              </w:rPr>
              <w:t>4. 辅助教学法</w:t>
            </w:r>
          </w:p>
          <w:p w:rsidR="003D0293" w:rsidRPr="003D0293" w:rsidRDefault="003D0293" w:rsidP="003D0293">
            <w:pPr>
              <w:spacing w:line="440" w:lineRule="exact"/>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经济</w:t>
            </w:r>
            <w:r>
              <w:rPr>
                <w:rFonts w:ascii="仿宋" w:eastAsia="仿宋" w:hAnsi="仿宋" w:cs="仿宋"/>
                <w:color w:val="000000"/>
                <w:kern w:val="0"/>
                <w:sz w:val="24"/>
                <w:szCs w:val="24"/>
              </w:rPr>
              <w:t>大数据实验</w:t>
            </w:r>
            <w:r>
              <w:rPr>
                <w:rFonts w:ascii="仿宋" w:eastAsia="仿宋" w:hAnsi="仿宋" w:cs="仿宋" w:hint="eastAsia"/>
                <w:color w:val="000000"/>
                <w:kern w:val="0"/>
                <w:sz w:val="24"/>
                <w:szCs w:val="24"/>
              </w:rPr>
              <w:t>教学</w:t>
            </w:r>
            <w:r w:rsidRPr="003D0293">
              <w:rPr>
                <w:rFonts w:ascii="仿宋" w:eastAsia="仿宋" w:hAnsi="仿宋" w:cs="仿宋"/>
                <w:color w:val="000000"/>
                <w:kern w:val="0"/>
                <w:sz w:val="24"/>
                <w:szCs w:val="24"/>
              </w:rPr>
              <w:t>将使教师和学生领略大数据技术的魅力和广阔前景，使学生掌握主流的大数据存储、管理、分析处理技术，了解大数据平台架构和建设，分享成功的大数据应用项目实施经验，学习大数据应用项目方案咨询服务。</w:t>
            </w:r>
          </w:p>
          <w:p w:rsidR="00F95200" w:rsidRDefault="00F95200" w:rsidP="00F95200">
            <w:pPr>
              <w:spacing w:line="440" w:lineRule="exact"/>
              <w:ind w:firstLineChars="200" w:firstLine="480"/>
              <w:rPr>
                <w:rFonts w:ascii="仿宋" w:eastAsia="仿宋" w:hAnsi="仿宋" w:cs="仿宋"/>
                <w:color w:val="000000"/>
                <w:kern w:val="0"/>
                <w:sz w:val="24"/>
                <w:szCs w:val="24"/>
              </w:rPr>
            </w:pPr>
            <w:r w:rsidRPr="008B0536">
              <w:rPr>
                <w:rFonts w:ascii="仿宋" w:eastAsia="仿宋" w:hAnsi="仿宋" w:cs="仿宋" w:hint="eastAsia"/>
                <w:color w:val="000000"/>
                <w:kern w:val="0"/>
                <w:sz w:val="24"/>
                <w:szCs w:val="24"/>
              </w:rPr>
              <w:t>通过教学互动功能，使学生学习变被动为主动，互相提问互相学习，解决课堂师生、生生沟通困难的问题。</w:t>
            </w:r>
          </w:p>
          <w:p w:rsidR="00F95200" w:rsidRPr="00512090" w:rsidRDefault="00F95200" w:rsidP="00F95200">
            <w:pPr>
              <w:spacing w:line="440" w:lineRule="exact"/>
              <w:ind w:firstLineChars="200" w:firstLine="482"/>
              <w:rPr>
                <w:rFonts w:ascii="仿宋" w:eastAsia="仿宋" w:hAnsi="仿宋" w:cs="仿宋"/>
                <w:b/>
                <w:color w:val="000000"/>
                <w:kern w:val="0"/>
                <w:sz w:val="24"/>
                <w:szCs w:val="24"/>
              </w:rPr>
            </w:pPr>
            <w:r w:rsidRPr="00512090">
              <w:rPr>
                <w:rFonts w:ascii="仿宋" w:eastAsia="仿宋" w:hAnsi="仿宋" w:cs="仿宋"/>
                <w:b/>
                <w:color w:val="000000"/>
                <w:kern w:val="0"/>
                <w:sz w:val="24"/>
                <w:szCs w:val="24"/>
              </w:rPr>
              <w:lastRenderedPageBreak/>
              <w:t>5</w:t>
            </w:r>
            <w:r w:rsidRPr="00512090">
              <w:rPr>
                <w:rFonts w:ascii="仿宋" w:eastAsia="仿宋" w:hAnsi="仿宋" w:cs="仿宋" w:hint="eastAsia"/>
                <w:b/>
                <w:color w:val="000000"/>
                <w:kern w:val="0"/>
                <w:sz w:val="24"/>
                <w:szCs w:val="24"/>
              </w:rPr>
              <w:t>.开展多种形式校园技能大赛</w:t>
            </w:r>
          </w:p>
          <w:p w:rsidR="00F95200" w:rsidRDefault="00F95200" w:rsidP="00F95200">
            <w:pPr>
              <w:spacing w:line="460" w:lineRule="exact"/>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推动实验实践能力培养从课程教学走向第二课堂，我校实验教学改</w:t>
            </w:r>
            <w:r w:rsidR="00362CAA">
              <w:rPr>
                <w:rFonts w:ascii="仿宋" w:eastAsia="仿宋" w:hAnsi="仿宋" w:cs="仿宋" w:hint="eastAsia"/>
                <w:color w:val="000000"/>
                <w:kern w:val="0"/>
                <w:sz w:val="24"/>
                <w:szCs w:val="24"/>
              </w:rPr>
              <w:t>革工作的重要一环。实验课堂教学领进门，二课堂自我训练不断修行，</w:t>
            </w:r>
            <w:r>
              <w:rPr>
                <w:rFonts w:ascii="仿宋" w:eastAsia="仿宋" w:hAnsi="仿宋" w:cs="仿宋" w:hint="eastAsia"/>
                <w:color w:val="000000"/>
                <w:kern w:val="0"/>
                <w:sz w:val="24"/>
                <w:szCs w:val="24"/>
              </w:rPr>
              <w:t>多种形式的</w:t>
            </w:r>
            <w:r w:rsidR="00362CAA">
              <w:rPr>
                <w:rFonts w:ascii="仿宋" w:eastAsia="仿宋" w:hAnsi="仿宋" w:cs="仿宋" w:hint="eastAsia"/>
                <w:color w:val="000000"/>
                <w:kern w:val="0"/>
                <w:sz w:val="24"/>
                <w:szCs w:val="24"/>
              </w:rPr>
              <w:t>与经济</w:t>
            </w:r>
            <w:r>
              <w:rPr>
                <w:rFonts w:ascii="仿宋" w:eastAsia="仿宋" w:hAnsi="仿宋" w:cs="仿宋" w:hint="eastAsia"/>
                <w:color w:val="000000"/>
                <w:kern w:val="0"/>
                <w:sz w:val="24"/>
                <w:szCs w:val="24"/>
              </w:rPr>
              <w:t>相关</w:t>
            </w:r>
            <w:r w:rsidR="00362CAA">
              <w:rPr>
                <w:rFonts w:ascii="仿宋" w:eastAsia="仿宋" w:hAnsi="仿宋" w:cs="仿宋" w:hint="eastAsia"/>
                <w:color w:val="000000"/>
                <w:kern w:val="0"/>
                <w:sz w:val="24"/>
                <w:szCs w:val="24"/>
              </w:rPr>
              <w:t>的</w:t>
            </w:r>
            <w:r>
              <w:rPr>
                <w:rFonts w:ascii="仿宋" w:eastAsia="仿宋" w:hAnsi="仿宋" w:cs="仿宋" w:hint="eastAsia"/>
                <w:color w:val="000000"/>
                <w:kern w:val="0"/>
                <w:sz w:val="24"/>
                <w:szCs w:val="24"/>
              </w:rPr>
              <w:t>校园技能大赛对学生的实践能力加以考核评价，激励其寻找差距不断进步，现实验教学从填鸭式教学向学生自主学习的巨大转变。实际上，我校诸多校园技能大赛历史悠远，</w:t>
            </w:r>
            <w:r w:rsidR="00362CAA">
              <w:rPr>
                <w:rFonts w:ascii="仿宋" w:eastAsia="仿宋" w:hAnsi="仿宋" w:cs="仿宋" w:hint="eastAsia"/>
                <w:color w:val="000000"/>
                <w:kern w:val="0"/>
                <w:sz w:val="24"/>
                <w:szCs w:val="24"/>
              </w:rPr>
              <w:t>“统计建模大赛”“大学生创新创业大赛”、“挑战杯大学生创业大赛”、“外贸单证技能大赛”、“商务经济学应用分析大赛”等持续多年，</w:t>
            </w:r>
            <w:r>
              <w:rPr>
                <w:rFonts w:ascii="仿宋" w:eastAsia="仿宋" w:hAnsi="仿宋" w:cs="仿宋" w:hint="eastAsia"/>
                <w:color w:val="000000"/>
                <w:kern w:val="0"/>
                <w:sz w:val="24"/>
                <w:szCs w:val="24"/>
              </w:rPr>
              <w:t>这些赛事活动与实验课程与项目的教学内容高度一致，</w:t>
            </w:r>
            <w:r w:rsidR="00362CAA">
              <w:rPr>
                <w:rFonts w:ascii="仿宋" w:eastAsia="仿宋" w:hAnsi="仿宋" w:cs="仿宋" w:hint="eastAsia"/>
                <w:color w:val="000000"/>
                <w:kern w:val="0"/>
                <w:sz w:val="24"/>
                <w:szCs w:val="24"/>
              </w:rPr>
              <w:t>经济复合型人才与用</w:t>
            </w:r>
            <w:r>
              <w:rPr>
                <w:rFonts w:ascii="仿宋" w:eastAsia="仿宋" w:hAnsi="仿宋" w:cs="仿宋" w:hint="eastAsia"/>
                <w:color w:val="000000"/>
                <w:kern w:val="0"/>
                <w:sz w:val="24"/>
                <w:szCs w:val="24"/>
              </w:rPr>
              <w:t>人单位的人才选拔标准全面匹配，学生们参加大赛获得佳绩不仅仅展现了极强实践能力，更获得了进入校企联合培养班，获得优质工作的机会。由此，学生的自主学习动力与热情被极大激发，高学年学生帮扶低学年学生，届届传承，形成了重视实操、自觉增强实操能力的良性循环。</w:t>
            </w:r>
          </w:p>
          <w:p w:rsidR="00F95200" w:rsidRPr="004150AF" w:rsidRDefault="00F95200" w:rsidP="00F95200">
            <w:pPr>
              <w:spacing w:line="440" w:lineRule="exact"/>
              <w:ind w:firstLineChars="200" w:firstLine="482"/>
              <w:rPr>
                <w:rFonts w:ascii="仿宋" w:eastAsia="仿宋" w:hAnsi="仿宋" w:cs="仿宋"/>
                <w:b/>
                <w:color w:val="000000"/>
                <w:kern w:val="0"/>
                <w:sz w:val="24"/>
                <w:szCs w:val="24"/>
              </w:rPr>
            </w:pPr>
            <w:r w:rsidRPr="004150AF">
              <w:rPr>
                <w:rFonts w:ascii="仿宋" w:eastAsia="仿宋" w:hAnsi="仿宋" w:cs="仿宋" w:hint="eastAsia"/>
                <w:b/>
                <w:color w:val="000000"/>
                <w:kern w:val="0"/>
                <w:sz w:val="24"/>
                <w:szCs w:val="24"/>
              </w:rPr>
              <w:t>二、实施过程</w:t>
            </w:r>
          </w:p>
          <w:p w:rsidR="00F95200" w:rsidRPr="00512090" w:rsidRDefault="00F95200" w:rsidP="00F95200">
            <w:pPr>
              <w:spacing w:line="460" w:lineRule="exact"/>
              <w:jc w:val="left"/>
              <w:rPr>
                <w:rFonts w:ascii="仿宋" w:eastAsia="仿宋" w:hAnsi="仿宋" w:cs="仿宋"/>
                <w:kern w:val="0"/>
                <w:sz w:val="24"/>
                <w:szCs w:val="24"/>
              </w:rPr>
            </w:pPr>
            <w:r>
              <w:rPr>
                <w:rFonts w:ascii="仿宋" w:eastAsia="仿宋" w:hAnsi="仿宋" w:cs="仿宋" w:hint="eastAsia"/>
                <w:kern w:val="0"/>
                <w:sz w:val="24"/>
                <w:szCs w:val="24"/>
              </w:rPr>
              <w:t xml:space="preserve">   </w:t>
            </w:r>
            <w:r w:rsidRPr="00512090">
              <w:rPr>
                <w:rFonts w:ascii="仿宋" w:eastAsia="仿宋" w:hAnsi="仿宋" w:cs="仿宋" w:hint="eastAsia"/>
                <w:kern w:val="0"/>
                <w:sz w:val="24"/>
                <w:szCs w:val="24"/>
              </w:rPr>
              <w:t>1.依据目标导向建设实验平台，平台使用页面坚持吸引学生，引导学生的理念，平台实验内容依据新教学理念进行设计，以提升学生的自我学习积极性和高效性。</w:t>
            </w:r>
          </w:p>
          <w:p w:rsidR="00F95200" w:rsidRPr="00512090" w:rsidRDefault="00F95200" w:rsidP="00F95200">
            <w:pPr>
              <w:spacing w:line="460" w:lineRule="exact"/>
              <w:jc w:val="left"/>
              <w:rPr>
                <w:rFonts w:ascii="仿宋" w:eastAsia="仿宋" w:hAnsi="仿宋" w:cs="仿宋"/>
                <w:kern w:val="0"/>
                <w:sz w:val="24"/>
                <w:szCs w:val="24"/>
              </w:rPr>
            </w:pPr>
            <w:r>
              <w:rPr>
                <w:rFonts w:ascii="仿宋" w:eastAsia="仿宋" w:hAnsi="仿宋" w:cs="仿宋" w:hint="eastAsia"/>
                <w:kern w:val="0"/>
                <w:sz w:val="24"/>
                <w:szCs w:val="24"/>
              </w:rPr>
              <w:t xml:space="preserve">   </w:t>
            </w:r>
            <w:r w:rsidRPr="00512090">
              <w:rPr>
                <w:rFonts w:ascii="仿宋" w:eastAsia="仿宋" w:hAnsi="仿宋" w:cs="仿宋" w:hint="eastAsia"/>
                <w:kern w:val="0"/>
                <w:sz w:val="24"/>
                <w:szCs w:val="24"/>
              </w:rPr>
              <w:t>2</w:t>
            </w:r>
            <w:r>
              <w:rPr>
                <w:rFonts w:ascii="仿宋" w:eastAsia="仿宋" w:hAnsi="仿宋" w:cs="仿宋" w:hint="eastAsia"/>
                <w:kern w:val="0"/>
                <w:sz w:val="24"/>
                <w:szCs w:val="24"/>
              </w:rPr>
              <w:t>.</w:t>
            </w:r>
            <w:r w:rsidRPr="00512090">
              <w:rPr>
                <w:rFonts w:ascii="仿宋" w:eastAsia="仿宋" w:hAnsi="仿宋" w:cs="仿宋" w:hint="eastAsia"/>
                <w:kern w:val="0"/>
                <w:sz w:val="24"/>
                <w:szCs w:val="24"/>
              </w:rPr>
              <w:t xml:space="preserve"> 在平台建设过程中运用大数据等新兴科技手段打破信息孤岛，实现远程访问、数据融通，资源共享等功能，降低学生学习过程中的信息搜寻成本和问题解决的时效性。</w:t>
            </w:r>
          </w:p>
          <w:p w:rsidR="00F95200" w:rsidRPr="00512090" w:rsidRDefault="00F95200" w:rsidP="00F95200">
            <w:pPr>
              <w:spacing w:line="460" w:lineRule="exact"/>
              <w:jc w:val="left"/>
              <w:rPr>
                <w:rFonts w:ascii="仿宋" w:eastAsia="仿宋" w:hAnsi="仿宋" w:cs="仿宋"/>
                <w:kern w:val="0"/>
                <w:sz w:val="24"/>
                <w:szCs w:val="24"/>
              </w:rPr>
            </w:pPr>
            <w:r>
              <w:rPr>
                <w:rFonts w:ascii="仿宋" w:eastAsia="仿宋" w:hAnsi="仿宋" w:cs="仿宋" w:hint="eastAsia"/>
                <w:kern w:val="0"/>
                <w:sz w:val="24"/>
                <w:szCs w:val="24"/>
              </w:rPr>
              <w:t xml:space="preserve">   </w:t>
            </w:r>
            <w:r w:rsidRPr="00512090">
              <w:rPr>
                <w:rFonts w:ascii="仿宋" w:eastAsia="仿宋" w:hAnsi="仿宋" w:cs="仿宋" w:hint="eastAsia"/>
                <w:kern w:val="0"/>
                <w:sz w:val="24"/>
                <w:szCs w:val="24"/>
              </w:rPr>
              <w:t>3.在实训环节，支持学生课程学习的自我选择以及课程学习环节流程化，提高课程学习的高匹配度，高标准化和秩序化。支持远程访问教学，一人一号，随时随地登录系统。</w:t>
            </w:r>
          </w:p>
          <w:p w:rsidR="00F95200" w:rsidRPr="00512090" w:rsidRDefault="00F95200" w:rsidP="00F95200">
            <w:pPr>
              <w:spacing w:line="460" w:lineRule="exact"/>
              <w:jc w:val="left"/>
              <w:rPr>
                <w:rFonts w:ascii="仿宋" w:eastAsia="仿宋" w:hAnsi="仿宋" w:cs="仿宋"/>
                <w:kern w:val="0"/>
                <w:sz w:val="24"/>
                <w:szCs w:val="24"/>
              </w:rPr>
            </w:pPr>
            <w:r>
              <w:rPr>
                <w:rFonts w:ascii="仿宋" w:eastAsia="仿宋" w:hAnsi="仿宋" w:cs="仿宋" w:hint="eastAsia"/>
                <w:kern w:val="0"/>
                <w:sz w:val="24"/>
                <w:szCs w:val="24"/>
              </w:rPr>
              <w:t xml:space="preserve">   </w:t>
            </w:r>
            <w:r w:rsidRPr="00512090">
              <w:rPr>
                <w:rFonts w:ascii="仿宋" w:eastAsia="仿宋" w:hAnsi="仿宋" w:cs="仿宋" w:hint="eastAsia"/>
                <w:kern w:val="0"/>
                <w:sz w:val="24"/>
                <w:szCs w:val="24"/>
              </w:rPr>
              <w:t>4.系统后台智能化管理学生学习，具备检查学习进步，提醒按计划学习及评分和纠错功能。</w:t>
            </w:r>
          </w:p>
          <w:p w:rsidR="00F95200" w:rsidRDefault="00F95200" w:rsidP="00F95200">
            <w:pPr>
              <w:spacing w:line="440" w:lineRule="exact"/>
              <w:ind w:firstLineChars="200" w:firstLine="482"/>
              <w:rPr>
                <w:rFonts w:ascii="仿宋" w:eastAsia="仿宋" w:hAnsi="仿宋" w:cs="仿宋_GB2312"/>
                <w:color w:val="000000"/>
                <w:kern w:val="0"/>
                <w:sz w:val="24"/>
              </w:rPr>
            </w:pPr>
            <w:r w:rsidRPr="004150AF">
              <w:rPr>
                <w:rFonts w:ascii="仿宋" w:eastAsia="仿宋" w:hAnsi="仿宋" w:cs="仿宋" w:hint="eastAsia"/>
                <w:b/>
                <w:color w:val="000000"/>
                <w:kern w:val="0"/>
                <w:sz w:val="24"/>
                <w:szCs w:val="24"/>
              </w:rPr>
              <w:t xml:space="preserve">三、实施效果      </w:t>
            </w:r>
            <w:r>
              <w:rPr>
                <w:rFonts w:ascii="仿宋" w:eastAsia="仿宋" w:hAnsi="仿宋" w:cs="仿宋_GB2312" w:hint="eastAsia"/>
                <w:color w:val="000000"/>
                <w:kern w:val="0"/>
                <w:sz w:val="24"/>
              </w:rPr>
              <w:t xml:space="preserve">                </w:t>
            </w:r>
          </w:p>
          <w:p w:rsidR="00F95200" w:rsidRPr="003974AC" w:rsidRDefault="00F95200" w:rsidP="00F95200">
            <w:pPr>
              <w:spacing w:line="460" w:lineRule="exact"/>
              <w:jc w:val="left"/>
              <w:rPr>
                <w:rFonts w:ascii="仿宋" w:eastAsia="仿宋" w:hAnsi="仿宋" w:cs="仿宋_GB2312"/>
                <w:color w:val="000000"/>
                <w:kern w:val="0"/>
                <w:sz w:val="24"/>
              </w:rPr>
            </w:pPr>
            <w:r>
              <w:rPr>
                <w:rFonts w:ascii="仿宋" w:eastAsia="仿宋" w:hAnsi="仿宋" w:cs="仿宋_GB2312" w:hint="eastAsia"/>
                <w:color w:val="000000"/>
                <w:kern w:val="0"/>
                <w:sz w:val="24"/>
              </w:rPr>
              <w:t xml:space="preserve">    </w:t>
            </w:r>
            <w:r w:rsidRPr="003974AC">
              <w:rPr>
                <w:rFonts w:ascii="仿宋" w:eastAsia="仿宋" w:hAnsi="仿宋" w:cs="仿宋_GB2312" w:hint="eastAsia"/>
                <w:color w:val="000000"/>
                <w:kern w:val="0"/>
                <w:sz w:val="24"/>
              </w:rPr>
              <w:t>建设</w:t>
            </w:r>
            <w:r w:rsidR="00362CAA">
              <w:rPr>
                <w:rFonts w:ascii="仿宋" w:eastAsia="仿宋" w:hAnsi="仿宋" w:cs="仿宋_GB2312" w:hint="eastAsia"/>
                <w:color w:val="000000"/>
                <w:kern w:val="0"/>
                <w:sz w:val="24"/>
              </w:rPr>
              <w:t>经济</w:t>
            </w:r>
            <w:r w:rsidRPr="003974AC">
              <w:rPr>
                <w:rFonts w:ascii="仿宋" w:eastAsia="仿宋" w:hAnsi="仿宋" w:cs="仿宋_GB2312" w:hint="eastAsia"/>
                <w:color w:val="000000"/>
                <w:kern w:val="0"/>
                <w:sz w:val="24"/>
              </w:rPr>
              <w:t>大数据虚拟仿真实验项目，有助于帮助学校老师和学生个性化、创新化地开展</w:t>
            </w:r>
            <w:r w:rsidR="00362CAA">
              <w:rPr>
                <w:rFonts w:ascii="仿宋" w:eastAsia="仿宋" w:hAnsi="仿宋" w:cs="仿宋_GB2312" w:hint="eastAsia"/>
                <w:color w:val="000000"/>
                <w:kern w:val="0"/>
                <w:sz w:val="24"/>
              </w:rPr>
              <w:t>经济</w:t>
            </w:r>
            <w:r w:rsidRPr="003974AC">
              <w:rPr>
                <w:rFonts w:ascii="仿宋" w:eastAsia="仿宋" w:hAnsi="仿宋" w:cs="仿宋_GB2312" w:hint="eastAsia"/>
                <w:color w:val="000000"/>
                <w:kern w:val="0"/>
                <w:sz w:val="24"/>
              </w:rPr>
              <w:t>实验项目，有利于老师案例化教学，有助于学生提升自我的专业技能水平。建立教学一体，理论与实践结合的高效教学模式，实现教学效果。具体分别是</w:t>
            </w:r>
            <w:r>
              <w:rPr>
                <w:rFonts w:ascii="仿宋" w:eastAsia="仿宋" w:hAnsi="仿宋" w:cs="仿宋_GB2312" w:hint="eastAsia"/>
                <w:color w:val="000000"/>
                <w:kern w:val="0"/>
                <w:sz w:val="24"/>
              </w:rPr>
              <w:t>：</w:t>
            </w:r>
          </w:p>
          <w:p w:rsidR="00F95200" w:rsidRPr="003974AC" w:rsidRDefault="00F95200" w:rsidP="00F95200">
            <w:pPr>
              <w:spacing w:line="460" w:lineRule="exact"/>
              <w:jc w:val="left"/>
              <w:rPr>
                <w:rFonts w:ascii="仿宋" w:eastAsia="仿宋" w:hAnsi="仿宋" w:cs="仿宋_GB2312"/>
                <w:color w:val="000000"/>
                <w:kern w:val="0"/>
                <w:sz w:val="24"/>
              </w:rPr>
            </w:pPr>
            <w:r w:rsidRPr="003974AC">
              <w:rPr>
                <w:rFonts w:ascii="仿宋" w:eastAsia="仿宋" w:hAnsi="仿宋" w:cs="仿宋_GB2312" w:hint="eastAsia"/>
                <w:color w:val="000000"/>
                <w:kern w:val="0"/>
                <w:sz w:val="24"/>
              </w:rPr>
              <w:t xml:space="preserve">  （1）理论课程与虚拟仿真实验课程相结合：虚拟仿真实验与各专业的学科平台课程、专业核心课程配套，并且教学计划中对理论课程和虚拟仿真实验课程的授课</w:t>
            </w:r>
            <w:r w:rsidRPr="003974AC">
              <w:rPr>
                <w:rFonts w:ascii="仿宋" w:eastAsia="仿宋" w:hAnsi="仿宋" w:cs="仿宋_GB2312" w:hint="eastAsia"/>
                <w:color w:val="000000"/>
                <w:kern w:val="0"/>
                <w:sz w:val="24"/>
              </w:rPr>
              <w:lastRenderedPageBreak/>
              <w:t>时间作了系统的安排，使学生在掌握了一定的理论知识后通过虚拟仿真实验直观的了解其应用的领域和方法，增强学生的学习兴趣和掌握、运用知识的能力。</w:t>
            </w:r>
          </w:p>
          <w:p w:rsidR="00F95200" w:rsidRPr="003974AC" w:rsidRDefault="00E47887" w:rsidP="00F95200">
            <w:pPr>
              <w:spacing w:line="460" w:lineRule="exact"/>
              <w:jc w:val="left"/>
              <w:rPr>
                <w:rFonts w:ascii="仿宋" w:eastAsia="仿宋" w:hAnsi="仿宋" w:cs="仿宋_GB2312"/>
                <w:color w:val="000000"/>
                <w:kern w:val="0"/>
                <w:sz w:val="24"/>
              </w:rPr>
            </w:pPr>
            <w:r>
              <w:rPr>
                <w:rFonts w:ascii="仿宋" w:eastAsia="仿宋" w:hAnsi="仿宋" w:cs="仿宋_GB2312" w:hint="eastAsia"/>
                <w:noProof/>
                <w:color w:val="000000"/>
                <w:kern w:val="0"/>
                <w:sz w:val="24"/>
              </w:rPr>
              <w:drawing>
                <wp:anchor distT="0" distB="0" distL="114300" distR="114300" simplePos="0" relativeHeight="251662848" behindDoc="0" locked="0" layoutInCell="1" allowOverlap="1">
                  <wp:simplePos x="0" y="0"/>
                  <wp:positionH relativeFrom="page">
                    <wp:posOffset>499745</wp:posOffset>
                  </wp:positionH>
                  <wp:positionV relativeFrom="page">
                    <wp:posOffset>1811655</wp:posOffset>
                  </wp:positionV>
                  <wp:extent cx="4859020" cy="2827655"/>
                  <wp:effectExtent l="19050" t="0" r="0" b="0"/>
                  <wp:wrapTopAndBottom/>
                  <wp:docPr id="49"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9" cstate="print"/>
                          <a:srcRect/>
                          <a:stretch>
                            <a:fillRect/>
                          </a:stretch>
                        </pic:blipFill>
                        <pic:spPr bwMode="auto">
                          <a:xfrm>
                            <a:off x="0" y="0"/>
                            <a:ext cx="4859020" cy="2827655"/>
                          </a:xfrm>
                          <a:prstGeom prst="rect">
                            <a:avLst/>
                          </a:prstGeom>
                          <a:noFill/>
                          <a:ln w="9525">
                            <a:noFill/>
                            <a:miter lim="800000"/>
                            <a:headEnd/>
                            <a:tailEnd/>
                          </a:ln>
                        </pic:spPr>
                      </pic:pic>
                    </a:graphicData>
                  </a:graphic>
                </wp:anchor>
              </w:drawing>
            </w:r>
            <w:r w:rsidR="00F95200" w:rsidRPr="003974AC">
              <w:rPr>
                <w:rFonts w:ascii="仿宋" w:eastAsia="仿宋" w:hAnsi="仿宋" w:cs="仿宋_GB2312" w:hint="eastAsia"/>
                <w:color w:val="000000"/>
                <w:kern w:val="0"/>
                <w:sz w:val="24"/>
              </w:rPr>
              <w:t xml:space="preserve">  （2）实体实验与虚拟仿真实验相结合：虚拟仿真实验重点针对社会经济环境系统长期演化过程和极端突发事件冲击等实体实验无法实现的情景展开，与实体实验互为补充。</w:t>
            </w:r>
          </w:p>
          <w:p w:rsidR="00F95200" w:rsidRPr="00F95200" w:rsidRDefault="00F95200" w:rsidP="00F95200">
            <w:pPr>
              <w:spacing w:line="460" w:lineRule="exact"/>
              <w:jc w:val="left"/>
              <w:rPr>
                <w:rFonts w:ascii="仿宋" w:eastAsia="仿宋" w:hAnsi="仿宋" w:cs="仿宋_GB2312"/>
                <w:color w:val="000000"/>
                <w:kern w:val="0"/>
                <w:sz w:val="24"/>
              </w:rPr>
            </w:pPr>
            <w:r w:rsidRPr="003974AC">
              <w:rPr>
                <w:rFonts w:ascii="仿宋" w:eastAsia="仿宋" w:hAnsi="仿宋" w:cs="仿宋_GB2312" w:hint="eastAsia"/>
                <w:color w:val="000000"/>
                <w:kern w:val="0"/>
                <w:sz w:val="24"/>
              </w:rPr>
              <w:t xml:space="preserve">  （3）校内实验与校外交流/实践相结合：虚拟仿真实验展现的社会经济环境系统问</w:t>
            </w:r>
            <w:r>
              <w:rPr>
                <w:rFonts w:ascii="仿宋" w:eastAsia="仿宋" w:hAnsi="仿宋" w:cs="仿宋_GB2312" w:hint="eastAsia"/>
                <w:color w:val="000000"/>
                <w:kern w:val="0"/>
                <w:sz w:val="24"/>
              </w:rPr>
              <w:t>题</w:t>
            </w:r>
            <w:r>
              <w:rPr>
                <w:rFonts w:ascii="仿宋" w:eastAsia="仿宋" w:hAnsi="仿宋" w:cs="仿宋" w:hint="eastAsia"/>
                <w:kern w:val="0"/>
                <w:sz w:val="24"/>
                <w:szCs w:val="24"/>
              </w:rPr>
              <w:t>往往具有深刻的现实背景，学校可通过安排学生进行校外实习/实验基地参观、实践，进一步强化虚实结合，促进学生理论联系实际。</w:t>
            </w:r>
          </w:p>
          <w:p w:rsidR="00255EC5" w:rsidRDefault="00F95200" w:rsidP="00F95200">
            <w:pPr>
              <w:spacing w:line="288" w:lineRule="auto"/>
              <w:jc w:val="left"/>
              <w:rPr>
                <w:rFonts w:ascii="黑体" w:eastAsia="黑体" w:hAnsi="黑体"/>
                <w:color w:val="000000"/>
                <w:sz w:val="24"/>
                <w:szCs w:val="24"/>
              </w:rPr>
            </w:pPr>
            <w:r>
              <w:rPr>
                <w:rFonts w:ascii="仿宋" w:eastAsia="仿宋" w:hAnsi="仿宋" w:cs="仿宋" w:hint="eastAsia"/>
                <w:kern w:val="0"/>
                <w:sz w:val="24"/>
                <w:szCs w:val="24"/>
              </w:rPr>
              <w:t xml:space="preserve">  （4）虚拟仿真实验教学与科学研究相结合：实验体系为学生提供课外综合设计与虚拟仿真实验项目，学生可以自由选题，并在老师指导下通过中心的虚拟仿真实验平台开展创新性的研究工作。</w:t>
            </w:r>
          </w:p>
        </w:tc>
      </w:tr>
      <w:tr w:rsidR="00255EC5" w:rsidTr="007D3B5D">
        <w:trPr>
          <w:trHeight w:val="7923"/>
          <w:jc w:val="center"/>
        </w:trPr>
        <w:tc>
          <w:tcPr>
            <w:tcW w:w="8809" w:type="dxa"/>
          </w:tcPr>
          <w:p w:rsidR="00255EC5" w:rsidRDefault="00255EC5">
            <w:pPr>
              <w:spacing w:line="288" w:lineRule="auto"/>
              <w:jc w:val="left"/>
              <w:rPr>
                <w:rFonts w:ascii="Times New Roman" w:eastAsia="仿宋_GB2312" w:hAnsi="Times New Roman"/>
                <w:color w:val="000000"/>
                <w:sz w:val="24"/>
                <w:szCs w:val="24"/>
              </w:rPr>
            </w:pPr>
            <w:r>
              <w:rPr>
                <w:rFonts w:ascii="黑体" w:eastAsia="黑体" w:hAnsi="黑体" w:hint="eastAsia"/>
                <w:color w:val="000000"/>
                <w:sz w:val="24"/>
                <w:szCs w:val="24"/>
              </w:rPr>
              <w:lastRenderedPageBreak/>
              <w:t>2-</w:t>
            </w:r>
            <w:r>
              <w:rPr>
                <w:rFonts w:ascii="黑体" w:eastAsia="黑体" w:hAnsi="黑体"/>
                <w:color w:val="000000"/>
                <w:sz w:val="24"/>
                <w:szCs w:val="24"/>
              </w:rPr>
              <w:t>8</w:t>
            </w:r>
            <w:r>
              <w:rPr>
                <w:rFonts w:ascii="黑体" w:eastAsia="黑体" w:hAnsi="黑体" w:hint="eastAsia"/>
                <w:color w:val="000000"/>
                <w:sz w:val="24"/>
                <w:szCs w:val="24"/>
              </w:rPr>
              <w:t>实验方法与步骤要求</w:t>
            </w:r>
            <w:r>
              <w:rPr>
                <w:rFonts w:ascii="Times New Roman" w:eastAsia="仿宋_GB2312" w:hAnsi="Times New Roman" w:hint="eastAsia"/>
                <w:color w:val="000000"/>
                <w:sz w:val="24"/>
                <w:szCs w:val="24"/>
              </w:rPr>
              <w:t>（学生交互性操作步骤应不少于</w:t>
            </w:r>
            <w:r>
              <w:rPr>
                <w:rFonts w:ascii="Times New Roman" w:eastAsia="仿宋_GB2312" w:hAnsi="Times New Roman" w:hint="eastAsia"/>
                <w:color w:val="000000"/>
                <w:sz w:val="24"/>
                <w:szCs w:val="24"/>
              </w:rPr>
              <w:t>10</w:t>
            </w:r>
            <w:r>
              <w:rPr>
                <w:rFonts w:ascii="Times New Roman" w:eastAsia="仿宋_GB2312" w:hAnsi="Times New Roman" w:hint="eastAsia"/>
                <w:color w:val="000000"/>
                <w:sz w:val="24"/>
                <w:szCs w:val="24"/>
              </w:rPr>
              <w:t>步）</w:t>
            </w:r>
          </w:p>
          <w:p w:rsidR="008B7D97" w:rsidRDefault="008B7D97" w:rsidP="008B7D97">
            <w:pPr>
              <w:spacing w:line="440" w:lineRule="exact"/>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我们以电子商务实战为例，介绍实施步骤过程，主要包括1</w:t>
            </w:r>
            <w:r>
              <w:rPr>
                <w:rFonts w:ascii="仿宋" w:eastAsia="仿宋" w:hAnsi="仿宋" w:cs="仿宋"/>
                <w:color w:val="000000"/>
                <w:kern w:val="0"/>
                <w:sz w:val="24"/>
                <w:szCs w:val="24"/>
              </w:rPr>
              <w:t>2</w:t>
            </w:r>
            <w:r>
              <w:rPr>
                <w:rFonts w:ascii="仿宋" w:eastAsia="仿宋" w:hAnsi="仿宋" w:cs="仿宋" w:hint="eastAsia"/>
                <w:color w:val="000000"/>
                <w:kern w:val="0"/>
                <w:sz w:val="24"/>
                <w:szCs w:val="24"/>
              </w:rPr>
              <w:t>个基本步骤：</w:t>
            </w:r>
          </w:p>
          <w:p w:rsidR="008B7D97" w:rsidRDefault="008B7D97" w:rsidP="008B7D97">
            <w:pPr>
              <w:spacing w:line="440" w:lineRule="exact"/>
              <w:ind w:firstLineChars="200" w:firstLine="480"/>
              <w:rPr>
                <w:rFonts w:ascii="仿宋" w:eastAsia="仿宋" w:hAnsi="仿宋" w:cs="仿宋"/>
                <w:color w:val="000000"/>
                <w:kern w:val="0"/>
                <w:sz w:val="24"/>
                <w:szCs w:val="24"/>
              </w:rPr>
            </w:pPr>
            <w:r>
              <w:rPr>
                <w:rFonts w:ascii="黑体" w:eastAsia="黑体" w:hAnsi="黑体" w:cs="黑体" w:hint="eastAsia"/>
                <w:bCs/>
                <w:color w:val="000000"/>
                <w:kern w:val="0"/>
                <w:sz w:val="24"/>
                <w:szCs w:val="24"/>
              </w:rPr>
              <w:t>第一步：</w:t>
            </w:r>
            <w:r>
              <w:rPr>
                <w:rFonts w:ascii="仿宋" w:eastAsia="仿宋" w:hAnsi="仿宋" w:cs="仿宋" w:hint="eastAsia"/>
                <w:color w:val="000000"/>
                <w:kern w:val="0"/>
                <w:sz w:val="24"/>
                <w:szCs w:val="24"/>
              </w:rPr>
              <w:t>登陆行业模拟运营虚拟仿真平台。</w:t>
            </w:r>
          </w:p>
          <w:p w:rsidR="008B7D97" w:rsidRDefault="008B7D97" w:rsidP="008B7D97">
            <w:pPr>
              <w:spacing w:line="440" w:lineRule="exact"/>
              <w:ind w:firstLineChars="200" w:firstLine="480"/>
              <w:rPr>
                <w:rFonts w:ascii="仿宋" w:eastAsia="仿宋" w:hAnsi="仿宋" w:cs="仿宋"/>
                <w:color w:val="000000"/>
                <w:kern w:val="0"/>
                <w:sz w:val="24"/>
                <w:szCs w:val="24"/>
              </w:rPr>
            </w:pPr>
            <w:r>
              <w:rPr>
                <w:rFonts w:ascii="黑体" w:eastAsia="黑体" w:hAnsi="黑体" w:cs="黑体" w:hint="eastAsia"/>
                <w:bCs/>
                <w:color w:val="000000"/>
                <w:kern w:val="0"/>
                <w:sz w:val="24"/>
                <w:szCs w:val="24"/>
              </w:rPr>
              <w:t>第二步：</w:t>
            </w:r>
            <w:r>
              <w:rPr>
                <w:rFonts w:ascii="仿宋" w:eastAsia="仿宋" w:hAnsi="仿宋" w:cs="仿宋" w:hint="eastAsia"/>
                <w:color w:val="000000"/>
                <w:kern w:val="0"/>
                <w:sz w:val="24"/>
                <w:szCs w:val="24"/>
              </w:rPr>
              <w:t>了解网站使用。</w:t>
            </w:r>
          </w:p>
          <w:p w:rsidR="008B7D97" w:rsidRPr="008B7D97" w:rsidRDefault="008B7D97" w:rsidP="008B7D97">
            <w:pPr>
              <w:spacing w:line="440" w:lineRule="exact"/>
              <w:ind w:firstLineChars="200" w:firstLine="480"/>
              <w:rPr>
                <w:rFonts w:ascii="Times New Roman" w:eastAsia="仿宋" w:hAnsi="Times New Roman"/>
                <w:color w:val="000000"/>
                <w:kern w:val="0"/>
                <w:sz w:val="24"/>
                <w:szCs w:val="24"/>
              </w:rPr>
            </w:pPr>
            <w:r w:rsidRPr="008B7D97">
              <w:rPr>
                <w:rFonts w:ascii="Times New Roman" w:eastAsia="仿宋" w:hAnsi="Times New Roman"/>
                <w:color w:val="000000"/>
                <w:kern w:val="0"/>
                <w:sz w:val="24"/>
                <w:szCs w:val="24"/>
              </w:rPr>
              <w:t>1</w:t>
            </w:r>
            <w:r w:rsidRPr="008B7D97">
              <w:rPr>
                <w:rFonts w:ascii="Times New Roman" w:eastAsia="仿宋" w:hAnsi="仿宋"/>
                <w:color w:val="000000"/>
                <w:kern w:val="0"/>
                <w:sz w:val="24"/>
                <w:szCs w:val="24"/>
              </w:rPr>
              <w:t>、熟悉网站各版块</w:t>
            </w:r>
          </w:p>
          <w:p w:rsidR="008B7D97" w:rsidRPr="008B7D97" w:rsidRDefault="008B7D97" w:rsidP="008B7D97">
            <w:pPr>
              <w:spacing w:line="440" w:lineRule="exact"/>
              <w:ind w:firstLineChars="200" w:firstLine="480"/>
              <w:rPr>
                <w:rFonts w:ascii="Times New Roman" w:eastAsia="仿宋" w:hAnsi="Times New Roman"/>
                <w:color w:val="000000"/>
                <w:kern w:val="0"/>
                <w:sz w:val="24"/>
                <w:szCs w:val="24"/>
              </w:rPr>
            </w:pPr>
            <w:r w:rsidRPr="008B7D97">
              <w:rPr>
                <w:rFonts w:ascii="Times New Roman" w:eastAsia="仿宋" w:hAnsi="Times New Roman"/>
                <w:color w:val="000000"/>
                <w:kern w:val="0"/>
                <w:sz w:val="24"/>
                <w:szCs w:val="24"/>
              </w:rPr>
              <w:t>2</w:t>
            </w:r>
            <w:r w:rsidRPr="008B7D97">
              <w:rPr>
                <w:rFonts w:ascii="Times New Roman" w:eastAsia="仿宋" w:hAnsi="仿宋"/>
                <w:color w:val="000000"/>
                <w:kern w:val="0"/>
                <w:sz w:val="24"/>
                <w:szCs w:val="24"/>
              </w:rPr>
              <w:t>、基本数据的认识</w:t>
            </w:r>
          </w:p>
          <w:p w:rsidR="008B7D97" w:rsidRPr="008B7D97" w:rsidRDefault="008B7D97" w:rsidP="008B7D97">
            <w:pPr>
              <w:spacing w:line="440" w:lineRule="exact"/>
              <w:ind w:firstLineChars="200" w:firstLine="480"/>
              <w:rPr>
                <w:rFonts w:ascii="Times New Roman" w:eastAsia="仿宋" w:hAnsi="Times New Roman"/>
                <w:color w:val="000000"/>
                <w:kern w:val="0"/>
                <w:sz w:val="24"/>
                <w:szCs w:val="24"/>
              </w:rPr>
            </w:pPr>
            <w:r w:rsidRPr="008B7D97">
              <w:rPr>
                <w:rFonts w:ascii="Times New Roman" w:eastAsia="仿宋" w:hAnsi="Times New Roman"/>
                <w:color w:val="000000"/>
                <w:kern w:val="0"/>
                <w:sz w:val="24"/>
                <w:szCs w:val="24"/>
              </w:rPr>
              <w:t>3</w:t>
            </w:r>
            <w:r w:rsidRPr="008B7D97">
              <w:rPr>
                <w:rFonts w:ascii="Times New Roman" w:eastAsia="仿宋" w:hAnsi="仿宋"/>
                <w:color w:val="000000"/>
                <w:kern w:val="0"/>
                <w:sz w:val="24"/>
                <w:szCs w:val="24"/>
              </w:rPr>
              <w:t>、采集电商网站交易及评论数据</w:t>
            </w:r>
          </w:p>
          <w:p w:rsidR="008B7D97" w:rsidRPr="008B7D97" w:rsidRDefault="008B7D97" w:rsidP="008B7D97">
            <w:pPr>
              <w:spacing w:line="440" w:lineRule="exact"/>
              <w:ind w:firstLineChars="200" w:firstLine="480"/>
              <w:rPr>
                <w:rFonts w:ascii="Times New Roman" w:eastAsia="仿宋" w:hAnsi="Times New Roman"/>
                <w:color w:val="000000"/>
                <w:kern w:val="0"/>
                <w:sz w:val="24"/>
                <w:szCs w:val="24"/>
              </w:rPr>
            </w:pPr>
            <w:r w:rsidRPr="008B7D97">
              <w:rPr>
                <w:rFonts w:ascii="Times New Roman" w:eastAsia="仿宋" w:hAnsi="Times New Roman"/>
                <w:color w:val="000000"/>
                <w:kern w:val="0"/>
                <w:sz w:val="24"/>
                <w:szCs w:val="24"/>
              </w:rPr>
              <w:t>4</w:t>
            </w:r>
            <w:r w:rsidRPr="008B7D97">
              <w:rPr>
                <w:rFonts w:ascii="Times New Roman" w:eastAsia="仿宋" w:hAnsi="仿宋"/>
                <w:color w:val="000000"/>
                <w:kern w:val="0"/>
                <w:sz w:val="24"/>
                <w:szCs w:val="24"/>
              </w:rPr>
              <w:t>、开发</w:t>
            </w:r>
            <w:r w:rsidRPr="008B7D97">
              <w:rPr>
                <w:rFonts w:ascii="Times New Roman" w:eastAsia="仿宋" w:hAnsi="Times New Roman"/>
                <w:color w:val="000000"/>
                <w:kern w:val="0"/>
                <w:sz w:val="24"/>
                <w:szCs w:val="24"/>
              </w:rPr>
              <w:t>MR</w:t>
            </w:r>
            <w:r w:rsidRPr="008B7D97">
              <w:rPr>
                <w:rFonts w:ascii="Times New Roman" w:eastAsia="仿宋" w:hAnsi="仿宋"/>
                <w:color w:val="000000"/>
                <w:kern w:val="0"/>
                <w:sz w:val="24"/>
                <w:szCs w:val="24"/>
              </w:rPr>
              <w:t>对电商网站评论数据清洗</w:t>
            </w:r>
          </w:p>
          <w:p w:rsidR="008B7D97" w:rsidRPr="008B7D97" w:rsidRDefault="008B7D97" w:rsidP="008B7D97">
            <w:pPr>
              <w:spacing w:line="440" w:lineRule="exact"/>
              <w:ind w:firstLineChars="200" w:firstLine="480"/>
              <w:rPr>
                <w:rFonts w:ascii="Times New Roman" w:hAnsi="Times New Roman"/>
                <w:b/>
                <w:color w:val="000000"/>
                <w:kern w:val="0"/>
                <w:sz w:val="24"/>
                <w:szCs w:val="24"/>
              </w:rPr>
            </w:pPr>
            <w:r w:rsidRPr="008B7D97">
              <w:rPr>
                <w:rFonts w:ascii="Times New Roman" w:eastAsia="黑体" w:hAnsi="黑体"/>
                <w:bCs/>
                <w:color w:val="000000"/>
                <w:kern w:val="0"/>
                <w:sz w:val="24"/>
                <w:szCs w:val="24"/>
              </w:rPr>
              <w:t>第三步：</w:t>
            </w:r>
            <w:r w:rsidRPr="008B7D97">
              <w:rPr>
                <w:rFonts w:ascii="Times New Roman" w:eastAsia="仿宋" w:hAnsi="仿宋"/>
                <w:color w:val="000000"/>
                <w:kern w:val="0"/>
                <w:sz w:val="24"/>
                <w:szCs w:val="24"/>
              </w:rPr>
              <w:t>利用模拟案例进行数据分析</w:t>
            </w:r>
          </w:p>
          <w:p w:rsidR="008B7D97" w:rsidRPr="008B7D97" w:rsidRDefault="008B7D97" w:rsidP="008B7D97">
            <w:pPr>
              <w:spacing w:line="440" w:lineRule="exact"/>
              <w:ind w:firstLineChars="200" w:firstLine="480"/>
              <w:rPr>
                <w:rFonts w:ascii="Times New Roman" w:eastAsia="仿宋" w:hAnsi="Times New Roman"/>
                <w:color w:val="000000"/>
                <w:kern w:val="0"/>
                <w:sz w:val="24"/>
                <w:szCs w:val="24"/>
              </w:rPr>
            </w:pPr>
            <w:r w:rsidRPr="008B7D97">
              <w:rPr>
                <w:rFonts w:ascii="Times New Roman" w:eastAsia="仿宋" w:hAnsi="Times New Roman"/>
                <w:color w:val="000000"/>
                <w:kern w:val="0"/>
                <w:sz w:val="24"/>
                <w:szCs w:val="24"/>
              </w:rPr>
              <w:t>1</w:t>
            </w:r>
            <w:r w:rsidRPr="008B7D97">
              <w:rPr>
                <w:rFonts w:ascii="Times New Roman" w:eastAsia="仿宋" w:hAnsi="仿宋"/>
                <w:color w:val="000000"/>
                <w:kern w:val="0"/>
                <w:sz w:val="24"/>
                <w:szCs w:val="24"/>
              </w:rPr>
              <w:t>、利用</w:t>
            </w:r>
            <w:r w:rsidRPr="008B7D97">
              <w:rPr>
                <w:rFonts w:ascii="Times New Roman" w:eastAsia="仿宋" w:hAnsi="Times New Roman"/>
                <w:color w:val="000000"/>
                <w:kern w:val="0"/>
                <w:sz w:val="24"/>
                <w:szCs w:val="24"/>
              </w:rPr>
              <w:t>HiveSql</w:t>
            </w:r>
            <w:r w:rsidRPr="008B7D97">
              <w:rPr>
                <w:rFonts w:ascii="Times New Roman" w:eastAsia="仿宋" w:hAnsi="仿宋"/>
                <w:color w:val="000000"/>
                <w:kern w:val="0"/>
                <w:sz w:val="24"/>
                <w:szCs w:val="24"/>
              </w:rPr>
              <w:t>语句离线分析评论数据</w:t>
            </w:r>
          </w:p>
          <w:p w:rsidR="008B7D97" w:rsidRPr="008B7D97" w:rsidRDefault="008B7D97" w:rsidP="008B7D97">
            <w:pPr>
              <w:spacing w:line="440" w:lineRule="exact"/>
              <w:ind w:firstLineChars="200" w:firstLine="480"/>
              <w:rPr>
                <w:rFonts w:ascii="Times New Roman" w:eastAsia="仿宋" w:hAnsi="Times New Roman"/>
                <w:color w:val="000000"/>
                <w:kern w:val="0"/>
                <w:sz w:val="24"/>
                <w:szCs w:val="24"/>
              </w:rPr>
            </w:pPr>
            <w:r w:rsidRPr="008B7D97">
              <w:rPr>
                <w:rFonts w:ascii="Times New Roman" w:eastAsia="仿宋" w:hAnsi="Times New Roman"/>
                <w:color w:val="000000"/>
                <w:kern w:val="0"/>
                <w:sz w:val="24"/>
                <w:szCs w:val="24"/>
              </w:rPr>
              <w:t>2</w:t>
            </w:r>
            <w:r w:rsidRPr="008B7D97">
              <w:rPr>
                <w:rFonts w:ascii="Times New Roman" w:eastAsia="仿宋" w:hAnsi="仿宋"/>
                <w:color w:val="000000"/>
                <w:kern w:val="0"/>
                <w:sz w:val="24"/>
                <w:szCs w:val="24"/>
              </w:rPr>
              <w:t>、利用</w:t>
            </w:r>
            <w:r w:rsidRPr="008B7D97">
              <w:rPr>
                <w:rFonts w:ascii="Times New Roman" w:eastAsia="仿宋" w:hAnsi="Times New Roman"/>
                <w:color w:val="000000"/>
                <w:kern w:val="0"/>
                <w:sz w:val="24"/>
                <w:szCs w:val="24"/>
              </w:rPr>
              <w:t>Sqoop</w:t>
            </w:r>
            <w:r w:rsidRPr="008B7D97">
              <w:rPr>
                <w:rFonts w:ascii="Times New Roman" w:eastAsia="仿宋" w:hAnsi="仿宋"/>
                <w:color w:val="000000"/>
                <w:kern w:val="0"/>
                <w:sz w:val="24"/>
                <w:szCs w:val="24"/>
              </w:rPr>
              <w:t>导出</w:t>
            </w:r>
            <w:r w:rsidRPr="008B7D97">
              <w:rPr>
                <w:rFonts w:ascii="Times New Roman" w:eastAsia="仿宋" w:hAnsi="Times New Roman"/>
                <w:color w:val="000000"/>
                <w:kern w:val="0"/>
                <w:sz w:val="24"/>
                <w:szCs w:val="24"/>
              </w:rPr>
              <w:t>Hive</w:t>
            </w:r>
            <w:r w:rsidRPr="008B7D97">
              <w:rPr>
                <w:rFonts w:ascii="Times New Roman" w:eastAsia="仿宋" w:hAnsi="仿宋"/>
                <w:color w:val="000000"/>
                <w:kern w:val="0"/>
                <w:sz w:val="24"/>
                <w:szCs w:val="24"/>
              </w:rPr>
              <w:t>数据到</w:t>
            </w:r>
            <w:r w:rsidRPr="008B7D97">
              <w:rPr>
                <w:rFonts w:ascii="Times New Roman" w:eastAsia="仿宋" w:hAnsi="Times New Roman"/>
                <w:color w:val="000000"/>
                <w:kern w:val="0"/>
                <w:sz w:val="24"/>
                <w:szCs w:val="24"/>
              </w:rPr>
              <w:t>MySQL</w:t>
            </w:r>
            <w:r w:rsidRPr="008B7D97">
              <w:rPr>
                <w:rFonts w:ascii="Times New Roman" w:eastAsia="仿宋" w:hAnsi="仿宋"/>
                <w:color w:val="000000"/>
                <w:kern w:val="0"/>
                <w:sz w:val="24"/>
                <w:szCs w:val="24"/>
              </w:rPr>
              <w:t>库</w:t>
            </w:r>
          </w:p>
          <w:p w:rsidR="008B7D97" w:rsidRDefault="008B7D97" w:rsidP="008B7D97">
            <w:pPr>
              <w:spacing w:line="440" w:lineRule="exact"/>
              <w:ind w:firstLineChars="200" w:firstLine="480"/>
              <w:rPr>
                <w:rFonts w:ascii="宋体" w:hAnsi="宋体" w:cs="仿宋"/>
                <w:b/>
                <w:color w:val="000000"/>
                <w:kern w:val="0"/>
                <w:sz w:val="24"/>
                <w:szCs w:val="24"/>
              </w:rPr>
            </w:pPr>
            <w:r>
              <w:rPr>
                <w:rFonts w:ascii="黑体" w:eastAsia="黑体" w:hAnsi="黑体" w:cs="黑体" w:hint="eastAsia"/>
                <w:bCs/>
                <w:color w:val="000000"/>
                <w:kern w:val="0"/>
                <w:sz w:val="24"/>
                <w:szCs w:val="24"/>
              </w:rPr>
              <w:t>第四步：</w:t>
            </w:r>
            <w:r>
              <w:rPr>
                <w:rFonts w:ascii="仿宋" w:eastAsia="仿宋" w:hAnsi="仿宋" w:cs="仿宋" w:hint="eastAsia"/>
                <w:color w:val="000000"/>
                <w:kern w:val="0"/>
                <w:sz w:val="24"/>
                <w:szCs w:val="24"/>
              </w:rPr>
              <w:t>了解行业资讯。</w:t>
            </w:r>
          </w:p>
          <w:p w:rsidR="008B7D97" w:rsidRDefault="008B7D97" w:rsidP="008B7D97">
            <w:pPr>
              <w:spacing w:line="440" w:lineRule="exact"/>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包括外部环境和内部环境信息，有总体经济环境、税率资料、产业背景、行业内部状况等信息。</w:t>
            </w:r>
          </w:p>
          <w:p w:rsidR="008B7D97" w:rsidRDefault="008B7D97" w:rsidP="008B7D97">
            <w:pPr>
              <w:spacing w:line="440" w:lineRule="exact"/>
              <w:ind w:firstLineChars="200" w:firstLine="480"/>
              <w:rPr>
                <w:rFonts w:ascii="宋体" w:hAnsi="宋体" w:cs="仿宋"/>
                <w:b/>
                <w:color w:val="000000"/>
                <w:kern w:val="0"/>
                <w:sz w:val="24"/>
                <w:szCs w:val="24"/>
              </w:rPr>
            </w:pPr>
            <w:r>
              <w:rPr>
                <w:rFonts w:ascii="黑体" w:eastAsia="黑体" w:hAnsi="黑体" w:cs="黑体" w:hint="eastAsia"/>
                <w:bCs/>
                <w:color w:val="000000"/>
                <w:kern w:val="0"/>
                <w:sz w:val="24"/>
                <w:szCs w:val="24"/>
              </w:rPr>
              <w:t>第五步：</w:t>
            </w:r>
            <w:r>
              <w:rPr>
                <w:rFonts w:ascii="仿宋" w:eastAsia="仿宋" w:hAnsi="仿宋" w:cs="仿宋" w:hint="eastAsia"/>
                <w:color w:val="000000"/>
                <w:kern w:val="0"/>
                <w:sz w:val="24"/>
                <w:szCs w:val="24"/>
              </w:rPr>
              <w:t>撰写行业发展报告。</w:t>
            </w:r>
          </w:p>
          <w:p w:rsidR="00B11156" w:rsidRDefault="008B7D97" w:rsidP="008B7D97">
            <w:pPr>
              <w:spacing w:line="440" w:lineRule="exact"/>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在所收集的相关信息的基础之上，撰写行业发展报告，详细分析行业现状，</w:t>
            </w:r>
            <w:r w:rsidR="00B11156">
              <w:rPr>
                <w:rFonts w:ascii="仿宋" w:eastAsia="仿宋" w:hAnsi="仿宋" w:cs="仿宋" w:hint="eastAsia"/>
                <w:color w:val="000000"/>
                <w:kern w:val="0"/>
                <w:sz w:val="24"/>
                <w:szCs w:val="24"/>
              </w:rPr>
              <w:t>用户购买产品意愿分析、个性推荐和精准营销。</w:t>
            </w:r>
          </w:p>
          <w:p w:rsidR="008B7D97" w:rsidRDefault="008B7D97" w:rsidP="008B7D97">
            <w:pPr>
              <w:spacing w:line="440" w:lineRule="exact"/>
              <w:ind w:firstLineChars="200" w:firstLine="480"/>
              <w:rPr>
                <w:rFonts w:ascii="宋体" w:hAnsi="宋体" w:cs="仿宋"/>
                <w:b/>
                <w:color w:val="000000"/>
                <w:kern w:val="0"/>
                <w:sz w:val="24"/>
                <w:szCs w:val="24"/>
              </w:rPr>
            </w:pPr>
            <w:r>
              <w:rPr>
                <w:rFonts w:ascii="黑体" w:eastAsia="黑体" w:hAnsi="黑体" w:cs="黑体" w:hint="eastAsia"/>
                <w:bCs/>
                <w:color w:val="000000"/>
                <w:kern w:val="0"/>
                <w:sz w:val="24"/>
                <w:szCs w:val="24"/>
              </w:rPr>
              <w:t>第六步：</w:t>
            </w:r>
            <w:r>
              <w:rPr>
                <w:rFonts w:ascii="仿宋" w:eastAsia="仿宋" w:hAnsi="仿宋" w:cs="仿宋" w:hint="eastAsia"/>
                <w:color w:val="000000"/>
                <w:kern w:val="0"/>
                <w:sz w:val="24"/>
                <w:szCs w:val="24"/>
              </w:rPr>
              <w:t>做出</w:t>
            </w:r>
            <w:r w:rsidR="00816A1F">
              <w:rPr>
                <w:rFonts w:ascii="仿宋" w:eastAsia="仿宋" w:hAnsi="仿宋" w:cs="仿宋" w:hint="eastAsia"/>
                <w:color w:val="000000"/>
                <w:kern w:val="0"/>
                <w:sz w:val="24"/>
                <w:szCs w:val="24"/>
              </w:rPr>
              <w:t>实时数据分析</w:t>
            </w:r>
          </w:p>
          <w:p w:rsidR="008B7D97" w:rsidRDefault="008B7D97" w:rsidP="008B7D97">
            <w:pPr>
              <w:spacing w:line="440" w:lineRule="exact"/>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在分析行业发展报告后，经过慎重考虑，</w:t>
            </w:r>
            <w:r w:rsidR="00816A1F">
              <w:rPr>
                <w:rFonts w:ascii="仿宋" w:eastAsia="仿宋" w:hAnsi="仿宋" w:cs="仿宋" w:hint="eastAsia"/>
                <w:color w:val="000000"/>
                <w:kern w:val="0"/>
                <w:sz w:val="24"/>
                <w:szCs w:val="24"/>
              </w:rPr>
              <w:t>利用Spark进行实时数据分析。</w:t>
            </w:r>
            <w:r w:rsidR="00816A1F">
              <w:rPr>
                <w:rFonts w:ascii="仿宋" w:eastAsia="仿宋" w:hAnsi="仿宋" w:cs="仿宋"/>
                <w:color w:val="000000"/>
                <w:kern w:val="0"/>
                <w:sz w:val="24"/>
                <w:szCs w:val="24"/>
              </w:rPr>
              <w:t xml:space="preserve"> </w:t>
            </w:r>
          </w:p>
          <w:p w:rsidR="008B7D97" w:rsidRDefault="008B7D97" w:rsidP="008B7D97">
            <w:pPr>
              <w:spacing w:line="440" w:lineRule="exact"/>
              <w:ind w:firstLineChars="200" w:firstLine="480"/>
              <w:rPr>
                <w:rFonts w:ascii="宋体" w:hAnsi="宋体" w:cs="仿宋"/>
                <w:b/>
                <w:color w:val="000000"/>
                <w:kern w:val="0"/>
                <w:sz w:val="24"/>
                <w:szCs w:val="24"/>
              </w:rPr>
            </w:pPr>
            <w:r>
              <w:rPr>
                <w:rFonts w:ascii="黑体" w:eastAsia="黑体" w:hAnsi="黑体" w:cs="黑体" w:hint="eastAsia"/>
                <w:bCs/>
                <w:color w:val="000000"/>
                <w:kern w:val="0"/>
                <w:sz w:val="24"/>
                <w:szCs w:val="24"/>
              </w:rPr>
              <w:t>第七步：</w:t>
            </w:r>
            <w:r>
              <w:rPr>
                <w:rFonts w:ascii="仿宋" w:eastAsia="仿宋" w:hAnsi="仿宋" w:cs="仿宋" w:hint="eastAsia"/>
                <w:color w:val="000000"/>
                <w:kern w:val="0"/>
                <w:sz w:val="24"/>
                <w:szCs w:val="24"/>
              </w:rPr>
              <w:t>制定</w:t>
            </w:r>
            <w:r w:rsidR="00816A1F">
              <w:rPr>
                <w:rFonts w:ascii="仿宋" w:eastAsia="仿宋" w:hAnsi="仿宋" w:cs="仿宋" w:hint="eastAsia"/>
                <w:color w:val="000000"/>
                <w:kern w:val="0"/>
                <w:sz w:val="24"/>
                <w:szCs w:val="24"/>
              </w:rPr>
              <w:t>电商评论关键词并进行可视化展示</w:t>
            </w:r>
          </w:p>
          <w:p w:rsidR="008B7D97" w:rsidRDefault="00816A1F" w:rsidP="008B7D97">
            <w:pPr>
              <w:spacing w:line="440" w:lineRule="exact"/>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利用词频统计算法分析电商评论关键词并进行</w:t>
            </w:r>
            <w:r w:rsidR="00B11156">
              <w:rPr>
                <w:rFonts w:ascii="仿宋" w:eastAsia="仿宋" w:hAnsi="仿宋" w:cs="仿宋" w:hint="eastAsia"/>
                <w:color w:val="000000"/>
                <w:kern w:val="0"/>
                <w:sz w:val="24"/>
                <w:szCs w:val="24"/>
              </w:rPr>
              <w:t>可视化展示，进行商业舆情监控和产品的市场行情分析。</w:t>
            </w:r>
          </w:p>
          <w:p w:rsidR="008B7D97" w:rsidRDefault="008B7D97" w:rsidP="008B7D97">
            <w:pPr>
              <w:spacing w:line="440" w:lineRule="exact"/>
              <w:ind w:firstLineChars="200" w:firstLine="480"/>
              <w:rPr>
                <w:rFonts w:ascii="宋体" w:hAnsi="宋体" w:cs="仿宋"/>
                <w:b/>
                <w:color w:val="000000"/>
                <w:kern w:val="0"/>
                <w:sz w:val="24"/>
                <w:szCs w:val="24"/>
              </w:rPr>
            </w:pPr>
            <w:r>
              <w:rPr>
                <w:rFonts w:ascii="黑体" w:eastAsia="黑体" w:hAnsi="黑体" w:cs="黑体" w:hint="eastAsia"/>
                <w:bCs/>
                <w:color w:val="000000"/>
                <w:kern w:val="0"/>
                <w:sz w:val="24"/>
                <w:szCs w:val="24"/>
              </w:rPr>
              <w:t>第八步：</w:t>
            </w:r>
            <w:r w:rsidR="00816A1F">
              <w:rPr>
                <w:rFonts w:ascii="仿宋" w:eastAsia="仿宋" w:hAnsi="仿宋" w:cs="仿宋" w:hint="eastAsia"/>
                <w:color w:val="000000"/>
                <w:kern w:val="0"/>
                <w:sz w:val="24"/>
                <w:szCs w:val="24"/>
              </w:rPr>
              <w:t>对电商行业进行买入可行性分析，并作出报告</w:t>
            </w:r>
            <w:r>
              <w:rPr>
                <w:rFonts w:ascii="仿宋" w:eastAsia="仿宋" w:hAnsi="仿宋" w:cs="仿宋" w:hint="eastAsia"/>
                <w:color w:val="000000"/>
                <w:kern w:val="0"/>
                <w:sz w:val="24"/>
                <w:szCs w:val="24"/>
              </w:rPr>
              <w:t>。</w:t>
            </w:r>
          </w:p>
          <w:p w:rsidR="008B7D97" w:rsidRDefault="008B7D97" w:rsidP="008B7D97">
            <w:pPr>
              <w:spacing w:line="440" w:lineRule="exact"/>
              <w:ind w:firstLineChars="200" w:firstLine="480"/>
              <w:rPr>
                <w:rFonts w:ascii="宋体" w:hAnsi="宋体" w:cs="仿宋"/>
                <w:b/>
                <w:color w:val="000000"/>
                <w:kern w:val="0"/>
                <w:sz w:val="24"/>
                <w:szCs w:val="24"/>
              </w:rPr>
            </w:pPr>
            <w:r>
              <w:rPr>
                <w:rFonts w:ascii="黑体" w:eastAsia="黑体" w:hAnsi="黑体" w:cs="黑体" w:hint="eastAsia"/>
                <w:bCs/>
                <w:color w:val="000000"/>
                <w:kern w:val="0"/>
                <w:sz w:val="24"/>
                <w:szCs w:val="24"/>
              </w:rPr>
              <w:t>第九步：</w:t>
            </w:r>
            <w:r>
              <w:rPr>
                <w:rFonts w:ascii="仿宋" w:eastAsia="仿宋" w:hAnsi="仿宋" w:cs="仿宋" w:hint="eastAsia"/>
                <w:color w:val="000000"/>
                <w:kern w:val="0"/>
                <w:sz w:val="24"/>
                <w:szCs w:val="24"/>
              </w:rPr>
              <w:t>密切关注账户收益和损失。</w:t>
            </w:r>
          </w:p>
          <w:p w:rsidR="008B7D97" w:rsidRDefault="008B7D97" w:rsidP="008B7D97">
            <w:pPr>
              <w:spacing w:line="440" w:lineRule="exact"/>
              <w:ind w:firstLineChars="200" w:firstLine="480"/>
              <w:rPr>
                <w:rFonts w:ascii="宋体" w:hAnsi="宋体" w:cs="仿宋"/>
                <w:b/>
                <w:color w:val="000000"/>
                <w:kern w:val="0"/>
                <w:sz w:val="24"/>
                <w:szCs w:val="24"/>
              </w:rPr>
            </w:pPr>
            <w:r>
              <w:rPr>
                <w:rFonts w:ascii="黑体" w:eastAsia="黑体" w:hAnsi="黑体" w:cs="黑体" w:hint="eastAsia"/>
                <w:bCs/>
                <w:color w:val="000000"/>
                <w:kern w:val="0"/>
                <w:sz w:val="24"/>
                <w:szCs w:val="24"/>
              </w:rPr>
              <w:t>第十步：</w:t>
            </w:r>
            <w:r>
              <w:rPr>
                <w:rFonts w:ascii="仿宋" w:eastAsia="仿宋" w:hAnsi="仿宋" w:cs="仿宋" w:hint="eastAsia"/>
                <w:color w:val="000000"/>
                <w:kern w:val="0"/>
                <w:sz w:val="24"/>
                <w:szCs w:val="24"/>
              </w:rPr>
              <w:t>结束本次</w:t>
            </w:r>
            <w:r w:rsidR="00816A1F">
              <w:rPr>
                <w:rFonts w:ascii="仿宋" w:eastAsia="仿宋" w:hAnsi="仿宋" w:cs="仿宋" w:hint="eastAsia"/>
                <w:color w:val="000000"/>
                <w:kern w:val="0"/>
                <w:sz w:val="24"/>
                <w:szCs w:val="24"/>
              </w:rPr>
              <w:t>行业实战，撰写</w:t>
            </w:r>
            <w:r>
              <w:rPr>
                <w:rFonts w:ascii="仿宋" w:eastAsia="仿宋" w:hAnsi="仿宋" w:cs="仿宋" w:hint="eastAsia"/>
                <w:color w:val="000000"/>
                <w:kern w:val="0"/>
                <w:sz w:val="24"/>
                <w:szCs w:val="24"/>
              </w:rPr>
              <w:t>心得。</w:t>
            </w:r>
          </w:p>
          <w:p w:rsidR="008B7D97" w:rsidRDefault="008B7D97" w:rsidP="008B7D97">
            <w:pPr>
              <w:spacing w:line="440" w:lineRule="exact"/>
              <w:ind w:firstLineChars="200" w:firstLine="480"/>
              <w:rPr>
                <w:rFonts w:ascii="宋体" w:hAnsi="宋体" w:cs="仿宋"/>
                <w:b/>
                <w:color w:val="000000"/>
                <w:kern w:val="0"/>
                <w:sz w:val="24"/>
                <w:szCs w:val="24"/>
              </w:rPr>
            </w:pPr>
            <w:r>
              <w:rPr>
                <w:rFonts w:ascii="黑体" w:eastAsia="黑体" w:hAnsi="黑体" w:cs="黑体" w:hint="eastAsia"/>
                <w:bCs/>
                <w:color w:val="000000"/>
                <w:kern w:val="0"/>
                <w:sz w:val="24"/>
                <w:szCs w:val="24"/>
              </w:rPr>
              <w:t>第十一步：</w:t>
            </w:r>
            <w:r>
              <w:rPr>
                <w:rFonts w:ascii="仿宋" w:eastAsia="仿宋" w:hAnsi="仿宋" w:cs="仿宋" w:hint="eastAsia"/>
                <w:color w:val="000000"/>
                <w:kern w:val="0"/>
                <w:sz w:val="24"/>
                <w:szCs w:val="24"/>
              </w:rPr>
              <w:t>分小组讨论各自经验与教训。</w:t>
            </w:r>
          </w:p>
          <w:p w:rsidR="00255EC5" w:rsidRDefault="008B7D97" w:rsidP="008B7D97">
            <w:pPr>
              <w:spacing w:line="288" w:lineRule="auto"/>
              <w:ind w:firstLineChars="200" w:firstLine="480"/>
              <w:jc w:val="left"/>
              <w:rPr>
                <w:rFonts w:ascii="仿宋" w:eastAsia="仿宋" w:hAnsi="仿宋"/>
                <w:color w:val="000000"/>
                <w:sz w:val="24"/>
                <w:szCs w:val="24"/>
              </w:rPr>
            </w:pPr>
            <w:r>
              <w:rPr>
                <w:rFonts w:ascii="黑体" w:eastAsia="黑体" w:hAnsi="黑体" w:cs="黑体" w:hint="eastAsia"/>
                <w:bCs/>
                <w:color w:val="000000"/>
                <w:kern w:val="0"/>
                <w:sz w:val="24"/>
                <w:szCs w:val="24"/>
              </w:rPr>
              <w:t>第十二步：</w:t>
            </w:r>
            <w:r>
              <w:rPr>
                <w:rFonts w:ascii="仿宋" w:eastAsia="仿宋" w:hAnsi="仿宋" w:cs="仿宋" w:hint="eastAsia"/>
                <w:color w:val="000000"/>
                <w:kern w:val="0"/>
                <w:sz w:val="24"/>
                <w:szCs w:val="24"/>
              </w:rPr>
              <w:t>任课教师点评与打分。</w:t>
            </w:r>
          </w:p>
        </w:tc>
      </w:tr>
      <w:tr w:rsidR="00255EC5" w:rsidTr="00BA0D78">
        <w:trPr>
          <w:trHeight w:val="998"/>
          <w:jc w:val="center"/>
        </w:trPr>
        <w:tc>
          <w:tcPr>
            <w:tcW w:w="8809" w:type="dxa"/>
          </w:tcPr>
          <w:p w:rsidR="00255EC5" w:rsidRDefault="00255EC5">
            <w:pPr>
              <w:spacing w:line="288" w:lineRule="auto"/>
              <w:jc w:val="left"/>
              <w:rPr>
                <w:rFonts w:ascii="黑体" w:eastAsia="黑体" w:hAnsi="黑体"/>
                <w:color w:val="000000"/>
                <w:sz w:val="24"/>
                <w:szCs w:val="24"/>
              </w:rPr>
            </w:pPr>
            <w:r>
              <w:rPr>
                <w:rFonts w:ascii="黑体" w:eastAsia="黑体" w:hAnsi="黑体" w:hint="eastAsia"/>
                <w:color w:val="000000"/>
                <w:sz w:val="24"/>
                <w:szCs w:val="24"/>
              </w:rPr>
              <w:t>2-</w:t>
            </w:r>
            <w:r>
              <w:rPr>
                <w:rFonts w:ascii="黑体" w:eastAsia="黑体" w:hAnsi="黑体"/>
                <w:color w:val="000000"/>
                <w:sz w:val="24"/>
                <w:szCs w:val="24"/>
              </w:rPr>
              <w:t>9</w:t>
            </w:r>
            <w:r>
              <w:rPr>
                <w:rFonts w:ascii="黑体" w:eastAsia="黑体" w:hAnsi="黑体" w:hint="eastAsia"/>
                <w:color w:val="000000"/>
                <w:sz w:val="24"/>
                <w:szCs w:val="24"/>
              </w:rPr>
              <w:t>实验结果与结论要求</w:t>
            </w:r>
          </w:p>
          <w:p w:rsidR="00255EC5" w:rsidRDefault="00255EC5" w:rsidP="006B08B1">
            <w:pPr>
              <w:numPr>
                <w:ilvl w:val="0"/>
                <w:numId w:val="2"/>
              </w:numPr>
              <w:spacing w:afterLines="50" w:line="560" w:lineRule="exact"/>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是否记录每步实验结果：</w:t>
            </w:r>
            <w:r w:rsidR="00226C6D" w:rsidRPr="00E91B71">
              <w:rPr>
                <w:rFonts w:ascii="Times New Roman" w:eastAsia="仿宋_GB2312" w:hAnsi="Times New Roman"/>
                <w:color w:val="000000"/>
                <w:sz w:val="32"/>
                <w:szCs w:val="32"/>
              </w:rPr>
              <w:fldChar w:fldCharType="begin"/>
            </w:r>
            <w:r w:rsidR="00CB2090" w:rsidRPr="00E91B71">
              <w:rPr>
                <w:rFonts w:ascii="Times New Roman" w:eastAsia="仿宋_GB2312" w:hAnsi="Times New Roman"/>
                <w:color w:val="000000"/>
                <w:sz w:val="32"/>
                <w:szCs w:val="32"/>
              </w:rPr>
              <w:instrText xml:space="preserve"> </w:instrText>
            </w:r>
            <w:r w:rsidR="00CB2090" w:rsidRPr="00E91B71">
              <w:rPr>
                <w:rFonts w:ascii="Times New Roman" w:eastAsia="仿宋_GB2312" w:hAnsi="Times New Roman" w:hint="eastAsia"/>
                <w:color w:val="000000"/>
                <w:sz w:val="32"/>
                <w:szCs w:val="32"/>
              </w:rPr>
              <w:instrText>eq \o\ac(</w:instrText>
            </w:r>
            <w:r w:rsidR="00CB2090" w:rsidRPr="00E91B71">
              <w:rPr>
                <w:rFonts w:ascii="Times New Roman" w:eastAsia="仿宋_GB2312" w:hAnsi="Times New Roman" w:hint="eastAsia"/>
                <w:color w:val="000000"/>
                <w:sz w:val="32"/>
                <w:szCs w:val="32"/>
              </w:rPr>
              <w:instrText>□</w:instrText>
            </w:r>
            <w:r w:rsidR="00CB2090" w:rsidRPr="00E91B71">
              <w:rPr>
                <w:rFonts w:ascii="Times New Roman" w:eastAsia="仿宋_GB2312" w:hAnsi="Times New Roman" w:hint="eastAsia"/>
                <w:color w:val="000000"/>
                <w:sz w:val="32"/>
                <w:szCs w:val="32"/>
              </w:rPr>
              <w:instrText>,</w:instrText>
            </w:r>
            <w:r w:rsidR="00CB2090" w:rsidRPr="00E91B71">
              <w:rPr>
                <w:rFonts w:ascii="仿宋_GB2312" w:eastAsia="仿宋_GB2312" w:hAnsi="Times New Roman" w:hint="eastAsia"/>
                <w:color w:val="000000"/>
                <w:position w:val="2"/>
                <w:sz w:val="32"/>
                <w:szCs w:val="32"/>
              </w:rPr>
              <w:instrText>√</w:instrText>
            </w:r>
            <w:r w:rsidR="00CB2090" w:rsidRPr="00E91B71">
              <w:rPr>
                <w:rFonts w:ascii="Times New Roman" w:eastAsia="仿宋_GB2312" w:hAnsi="Times New Roman" w:hint="eastAsia"/>
                <w:color w:val="000000"/>
                <w:sz w:val="32"/>
                <w:szCs w:val="32"/>
              </w:rPr>
              <w:instrText>)</w:instrText>
            </w:r>
            <w:r w:rsidR="00226C6D" w:rsidRPr="00E91B71">
              <w:rPr>
                <w:rFonts w:ascii="Times New Roman" w:eastAsia="仿宋_GB2312" w:hAnsi="Times New Roman"/>
                <w:color w:val="000000"/>
                <w:sz w:val="32"/>
                <w:szCs w:val="32"/>
              </w:rPr>
              <w:fldChar w:fldCharType="end"/>
            </w:r>
            <w:r>
              <w:rPr>
                <w:rFonts w:ascii="Times New Roman" w:eastAsia="仿宋_GB2312" w:hAnsi="Times New Roman" w:hint="eastAsia"/>
                <w:color w:val="000000"/>
                <w:sz w:val="24"/>
                <w:szCs w:val="24"/>
              </w:rPr>
              <w:t>是</w:t>
            </w:r>
            <w:r>
              <w:rPr>
                <w:rFonts w:ascii="Times New Roman" w:eastAsia="仿宋_GB2312" w:hAnsi="Times New Roman" w:hint="eastAsia"/>
                <w:color w:val="000000"/>
                <w:sz w:val="24"/>
                <w:szCs w:val="24"/>
              </w:rPr>
              <w:t xml:space="preserve"> </w:t>
            </w:r>
            <w:r>
              <w:rPr>
                <w:rFonts w:ascii="Times New Roman" w:eastAsia="仿宋_GB2312" w:hAnsi="Times New Roman" w:hint="eastAsia"/>
                <w:color w:val="000000"/>
                <w:sz w:val="24"/>
                <w:szCs w:val="24"/>
              </w:rPr>
              <w:sym w:font="Wingdings 2" w:char="00A3"/>
            </w:r>
            <w:r>
              <w:rPr>
                <w:rFonts w:ascii="Times New Roman" w:eastAsia="仿宋_GB2312" w:hAnsi="Times New Roman" w:hint="eastAsia"/>
                <w:color w:val="000000"/>
                <w:sz w:val="24"/>
                <w:szCs w:val="24"/>
              </w:rPr>
              <w:t>否</w:t>
            </w:r>
          </w:p>
          <w:p w:rsidR="00255EC5" w:rsidRDefault="00255EC5" w:rsidP="006B08B1">
            <w:pPr>
              <w:numPr>
                <w:ilvl w:val="0"/>
                <w:numId w:val="2"/>
              </w:numPr>
              <w:spacing w:afterLines="50" w:line="560" w:lineRule="exact"/>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实验结果与结论要求：</w:t>
            </w:r>
            <w:r w:rsidR="00816A1F">
              <w:rPr>
                <w:rFonts w:ascii="Times New Roman" w:eastAsia="仿宋_GB2312" w:hAnsi="Times New Roman" w:hint="eastAsia"/>
                <w:color w:val="000000"/>
                <w:sz w:val="24"/>
                <w:szCs w:val="24"/>
              </w:rPr>
              <w:sym w:font="Wingdings 2" w:char="00A3"/>
            </w:r>
            <w:r>
              <w:rPr>
                <w:rFonts w:ascii="Times New Roman" w:eastAsia="仿宋_GB2312" w:hAnsi="Times New Roman" w:hint="eastAsia"/>
                <w:color w:val="000000"/>
                <w:sz w:val="24"/>
                <w:szCs w:val="24"/>
              </w:rPr>
              <w:t>实验报告</w:t>
            </w:r>
            <w:r>
              <w:rPr>
                <w:rFonts w:ascii="Times New Roman" w:eastAsia="仿宋_GB2312" w:hAnsi="Times New Roman" w:hint="eastAsia"/>
                <w:color w:val="000000"/>
                <w:sz w:val="24"/>
                <w:szCs w:val="24"/>
              </w:rPr>
              <w:t xml:space="preserve"> </w:t>
            </w:r>
            <w:r w:rsidR="00226C6D" w:rsidRPr="00E91B71">
              <w:rPr>
                <w:rFonts w:ascii="Times New Roman" w:eastAsia="仿宋_GB2312" w:hAnsi="Times New Roman"/>
                <w:color w:val="000000"/>
                <w:sz w:val="32"/>
                <w:szCs w:val="32"/>
              </w:rPr>
              <w:fldChar w:fldCharType="begin"/>
            </w:r>
            <w:r w:rsidR="00816A1F" w:rsidRPr="00E91B71">
              <w:rPr>
                <w:rFonts w:ascii="Times New Roman" w:eastAsia="仿宋_GB2312" w:hAnsi="Times New Roman"/>
                <w:color w:val="000000"/>
                <w:sz w:val="32"/>
                <w:szCs w:val="32"/>
              </w:rPr>
              <w:instrText xml:space="preserve"> </w:instrText>
            </w:r>
            <w:r w:rsidR="00816A1F" w:rsidRPr="00E91B71">
              <w:rPr>
                <w:rFonts w:ascii="Times New Roman" w:eastAsia="仿宋_GB2312" w:hAnsi="Times New Roman" w:hint="eastAsia"/>
                <w:color w:val="000000"/>
                <w:sz w:val="32"/>
                <w:szCs w:val="32"/>
              </w:rPr>
              <w:instrText>eq \o\ac(</w:instrText>
            </w:r>
            <w:r w:rsidR="00816A1F" w:rsidRPr="00E91B71">
              <w:rPr>
                <w:rFonts w:ascii="Times New Roman" w:eastAsia="仿宋_GB2312" w:hAnsi="Times New Roman" w:hint="eastAsia"/>
                <w:color w:val="000000"/>
                <w:sz w:val="32"/>
                <w:szCs w:val="32"/>
              </w:rPr>
              <w:instrText>□</w:instrText>
            </w:r>
            <w:r w:rsidR="00816A1F" w:rsidRPr="00E91B71">
              <w:rPr>
                <w:rFonts w:ascii="Times New Roman" w:eastAsia="仿宋_GB2312" w:hAnsi="Times New Roman" w:hint="eastAsia"/>
                <w:color w:val="000000"/>
                <w:sz w:val="32"/>
                <w:szCs w:val="32"/>
              </w:rPr>
              <w:instrText>,</w:instrText>
            </w:r>
            <w:r w:rsidR="00816A1F" w:rsidRPr="00E91B71">
              <w:rPr>
                <w:rFonts w:ascii="仿宋_GB2312" w:eastAsia="仿宋_GB2312" w:hAnsi="Times New Roman" w:hint="eastAsia"/>
                <w:color w:val="000000"/>
                <w:position w:val="2"/>
                <w:sz w:val="32"/>
                <w:szCs w:val="32"/>
              </w:rPr>
              <w:instrText>√</w:instrText>
            </w:r>
            <w:r w:rsidR="00816A1F" w:rsidRPr="00E91B71">
              <w:rPr>
                <w:rFonts w:ascii="Times New Roman" w:eastAsia="仿宋_GB2312" w:hAnsi="Times New Roman" w:hint="eastAsia"/>
                <w:color w:val="000000"/>
                <w:sz w:val="32"/>
                <w:szCs w:val="32"/>
              </w:rPr>
              <w:instrText>)</w:instrText>
            </w:r>
            <w:r w:rsidR="00226C6D" w:rsidRPr="00E91B71">
              <w:rPr>
                <w:rFonts w:ascii="Times New Roman" w:eastAsia="仿宋_GB2312" w:hAnsi="Times New Roman"/>
                <w:color w:val="000000"/>
                <w:sz w:val="32"/>
                <w:szCs w:val="32"/>
              </w:rPr>
              <w:fldChar w:fldCharType="end"/>
            </w:r>
            <w:r>
              <w:rPr>
                <w:rFonts w:ascii="Times New Roman" w:eastAsia="仿宋_GB2312" w:hAnsi="Times New Roman" w:hint="eastAsia"/>
                <w:color w:val="000000"/>
                <w:sz w:val="24"/>
                <w:szCs w:val="24"/>
              </w:rPr>
              <w:t>心得体会</w:t>
            </w:r>
            <w:r>
              <w:rPr>
                <w:rFonts w:ascii="Times New Roman" w:eastAsia="仿宋_GB2312" w:hAnsi="Times New Roman" w:hint="eastAsia"/>
                <w:color w:val="000000"/>
                <w:sz w:val="24"/>
                <w:szCs w:val="24"/>
              </w:rPr>
              <w:t xml:space="preserve"> </w:t>
            </w:r>
            <w:r>
              <w:rPr>
                <w:rFonts w:ascii="Times New Roman" w:eastAsia="仿宋_GB2312" w:hAnsi="Times New Roman" w:hint="eastAsia"/>
                <w:color w:val="000000"/>
                <w:sz w:val="24"/>
                <w:szCs w:val="24"/>
              </w:rPr>
              <w:t>其他</w:t>
            </w:r>
            <w:r>
              <w:rPr>
                <w:rFonts w:ascii="Times New Roman" w:eastAsia="仿宋_GB2312" w:hAnsi="Times New Roman" w:hint="eastAsia"/>
                <w:color w:val="000000"/>
                <w:sz w:val="24"/>
                <w:szCs w:val="24"/>
              </w:rPr>
              <w:t xml:space="preserve">            </w:t>
            </w:r>
          </w:p>
          <w:p w:rsidR="00255EC5" w:rsidRDefault="00255EC5" w:rsidP="006B08B1">
            <w:pPr>
              <w:numPr>
                <w:ilvl w:val="0"/>
                <w:numId w:val="2"/>
              </w:numPr>
              <w:spacing w:afterLines="50" w:line="560" w:lineRule="exact"/>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lastRenderedPageBreak/>
              <w:t>其他描述：</w:t>
            </w:r>
          </w:p>
          <w:p w:rsidR="00255EC5" w:rsidRDefault="00CB2090" w:rsidP="006B08B1">
            <w:pPr>
              <w:spacing w:afterLines="50" w:line="288" w:lineRule="auto"/>
              <w:ind w:firstLineChars="200" w:firstLine="480"/>
              <w:jc w:val="left"/>
              <w:rPr>
                <w:rFonts w:ascii="仿宋" w:eastAsia="仿宋" w:hAnsi="仿宋"/>
                <w:color w:val="000000"/>
                <w:sz w:val="24"/>
                <w:szCs w:val="24"/>
              </w:rPr>
            </w:pPr>
            <w:r>
              <w:rPr>
                <w:rFonts w:ascii="仿宋" w:eastAsia="仿宋" w:hAnsi="仿宋" w:cs="仿宋" w:hint="eastAsia"/>
                <w:color w:val="000000"/>
                <w:kern w:val="0"/>
                <w:sz w:val="24"/>
                <w:szCs w:val="24"/>
              </w:rPr>
              <w:t>项目结束时学生进行验收自评及专家论证。每期模拟实验结束前，将项目完成情况报告和经费使用情况报告提交项目办，组织有关专家对立项在建的各项目进行中期评估，根据评估结果，必要时对项目的阶段目标、资金投入进行适时调整。</w:t>
            </w:r>
          </w:p>
          <w:p w:rsidR="00255EC5" w:rsidRDefault="00255EC5" w:rsidP="006B08B1">
            <w:pPr>
              <w:spacing w:afterLines="50" w:line="288" w:lineRule="auto"/>
              <w:ind w:left="720"/>
              <w:jc w:val="left"/>
              <w:rPr>
                <w:rFonts w:ascii="仿宋" w:eastAsia="仿宋" w:hAnsi="仿宋"/>
                <w:color w:val="000000"/>
                <w:sz w:val="24"/>
                <w:szCs w:val="24"/>
              </w:rPr>
            </w:pPr>
          </w:p>
        </w:tc>
      </w:tr>
      <w:tr w:rsidR="00255EC5" w:rsidTr="00BA0D78">
        <w:trPr>
          <w:trHeight w:val="1273"/>
          <w:jc w:val="center"/>
        </w:trPr>
        <w:tc>
          <w:tcPr>
            <w:tcW w:w="8809" w:type="dxa"/>
          </w:tcPr>
          <w:p w:rsidR="00255EC5" w:rsidRDefault="00255EC5">
            <w:pPr>
              <w:spacing w:line="288" w:lineRule="auto"/>
              <w:jc w:val="left"/>
              <w:rPr>
                <w:rFonts w:ascii="黑体" w:eastAsia="黑体" w:hAnsi="黑体"/>
                <w:color w:val="000000"/>
                <w:sz w:val="24"/>
                <w:szCs w:val="24"/>
              </w:rPr>
            </w:pPr>
            <w:r>
              <w:rPr>
                <w:rFonts w:ascii="黑体" w:eastAsia="黑体" w:hAnsi="黑体" w:hint="eastAsia"/>
                <w:color w:val="000000"/>
                <w:sz w:val="24"/>
                <w:szCs w:val="24"/>
              </w:rPr>
              <w:lastRenderedPageBreak/>
              <w:t>2-</w:t>
            </w:r>
            <w:r>
              <w:rPr>
                <w:rFonts w:ascii="黑体" w:eastAsia="黑体" w:hAnsi="黑体"/>
                <w:color w:val="000000"/>
                <w:sz w:val="24"/>
                <w:szCs w:val="24"/>
              </w:rPr>
              <w:t>10</w:t>
            </w:r>
            <w:r>
              <w:rPr>
                <w:rFonts w:ascii="黑体" w:eastAsia="黑体" w:hAnsi="黑体" w:hint="eastAsia"/>
                <w:color w:val="000000"/>
                <w:sz w:val="24"/>
                <w:szCs w:val="24"/>
              </w:rPr>
              <w:t>考核要求</w:t>
            </w:r>
          </w:p>
          <w:p w:rsidR="00CB2090" w:rsidRDefault="00CB2090" w:rsidP="00CB2090">
            <w:pPr>
              <w:widowControl/>
              <w:spacing w:line="440" w:lineRule="exact"/>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成绩考核分为过程考核和结果考核两个方面，其中过程考核包括平时出勤、课堂表现、创新意识和团队协作；结果考核包括经济基础实训部分和经济分析研究部分。具体考核过程和指标详见表1：</w:t>
            </w:r>
          </w:p>
          <w:p w:rsidR="00CB2090" w:rsidRDefault="00CB2090" w:rsidP="00CB2090">
            <w:pPr>
              <w:widowControl/>
              <w:spacing w:line="440" w:lineRule="exact"/>
              <w:jc w:val="center"/>
              <w:rPr>
                <w:rFonts w:ascii="黑体" w:eastAsia="黑体" w:hAnsi="黑体" w:cs="黑体"/>
                <w:bCs/>
                <w:color w:val="000000"/>
                <w:kern w:val="0"/>
                <w:sz w:val="24"/>
                <w:szCs w:val="24"/>
              </w:rPr>
            </w:pPr>
            <w:r>
              <w:rPr>
                <w:rFonts w:ascii="黑体" w:eastAsia="黑体" w:hAnsi="黑体" w:cs="黑体" w:hint="eastAsia"/>
                <w:bCs/>
                <w:color w:val="000000"/>
                <w:sz w:val="24"/>
                <w:szCs w:val="24"/>
              </w:rPr>
              <w:t>表1 实验成绩考核表</w:t>
            </w:r>
          </w:p>
          <w:tbl>
            <w:tblPr>
              <w:tblW w:w="8644" w:type="dxa"/>
              <w:tblBorders>
                <w:top w:val="single" w:sz="12" w:space="0" w:color="auto"/>
                <w:bottom w:val="single" w:sz="12" w:space="0" w:color="auto"/>
                <w:insideH w:val="single" w:sz="4" w:space="0" w:color="auto"/>
                <w:insideV w:val="single" w:sz="4" w:space="0" w:color="auto"/>
              </w:tblBorders>
              <w:tblLayout w:type="fixed"/>
              <w:tblLook w:val="04A0"/>
            </w:tblPr>
            <w:tblGrid>
              <w:gridCol w:w="1205"/>
              <w:gridCol w:w="1347"/>
              <w:gridCol w:w="1559"/>
              <w:gridCol w:w="1418"/>
              <w:gridCol w:w="1559"/>
              <w:gridCol w:w="1556"/>
            </w:tblGrid>
            <w:tr w:rsidR="00CB2090" w:rsidTr="00511953">
              <w:trPr>
                <w:trHeight w:val="460"/>
              </w:trPr>
              <w:tc>
                <w:tcPr>
                  <w:tcW w:w="8644" w:type="dxa"/>
                  <w:gridSpan w:val="6"/>
                  <w:vAlign w:val="center"/>
                </w:tcPr>
                <w:p w:rsidR="00CB2090" w:rsidRDefault="00CB2090" w:rsidP="00CB2090">
                  <w:pPr>
                    <w:spacing w:line="300" w:lineRule="exact"/>
                    <w:jc w:val="center"/>
                    <w:rPr>
                      <w:rFonts w:ascii="仿宋" w:eastAsia="仿宋" w:hAnsi="仿宋" w:cs="仿宋"/>
                      <w:color w:val="000000"/>
                      <w:spacing w:val="-12"/>
                      <w:sz w:val="24"/>
                      <w:szCs w:val="24"/>
                    </w:rPr>
                  </w:pPr>
                  <w:r>
                    <w:rPr>
                      <w:rFonts w:ascii="仿宋" w:eastAsia="仿宋" w:hAnsi="仿宋" w:cs="仿宋" w:hint="eastAsia"/>
                      <w:color w:val="000000"/>
                      <w:spacing w:val="-12"/>
                      <w:sz w:val="24"/>
                      <w:szCs w:val="24"/>
                    </w:rPr>
                    <w:t>成绩考核（百分制）</w:t>
                  </w:r>
                </w:p>
              </w:tc>
            </w:tr>
            <w:tr w:rsidR="00CB2090" w:rsidTr="00511953">
              <w:trPr>
                <w:trHeight w:val="498"/>
              </w:trPr>
              <w:tc>
                <w:tcPr>
                  <w:tcW w:w="1205" w:type="dxa"/>
                  <w:vAlign w:val="center"/>
                </w:tcPr>
                <w:p w:rsidR="00CB2090" w:rsidRDefault="00CB2090" w:rsidP="00CB2090">
                  <w:pPr>
                    <w:spacing w:line="300" w:lineRule="exact"/>
                    <w:jc w:val="center"/>
                    <w:rPr>
                      <w:rFonts w:ascii="仿宋" w:eastAsia="仿宋" w:hAnsi="仿宋" w:cs="仿宋"/>
                      <w:color w:val="000000"/>
                      <w:spacing w:val="-12"/>
                      <w:sz w:val="24"/>
                      <w:szCs w:val="24"/>
                    </w:rPr>
                  </w:pPr>
                  <w:r>
                    <w:rPr>
                      <w:rFonts w:ascii="仿宋" w:eastAsia="仿宋" w:hAnsi="仿宋" w:cs="仿宋" w:hint="eastAsia"/>
                      <w:color w:val="000000"/>
                      <w:spacing w:val="-12"/>
                      <w:sz w:val="24"/>
                      <w:szCs w:val="24"/>
                    </w:rPr>
                    <w:t>考核环节</w:t>
                  </w:r>
                </w:p>
              </w:tc>
              <w:tc>
                <w:tcPr>
                  <w:tcW w:w="4324" w:type="dxa"/>
                  <w:gridSpan w:val="3"/>
                  <w:vAlign w:val="center"/>
                </w:tcPr>
                <w:p w:rsidR="00CB2090" w:rsidRDefault="00CB2090" w:rsidP="00CB2090">
                  <w:pPr>
                    <w:spacing w:line="300" w:lineRule="exact"/>
                    <w:jc w:val="center"/>
                    <w:rPr>
                      <w:rFonts w:ascii="仿宋" w:eastAsia="仿宋" w:hAnsi="仿宋" w:cs="仿宋"/>
                      <w:color w:val="000000"/>
                      <w:spacing w:val="-12"/>
                      <w:sz w:val="24"/>
                      <w:szCs w:val="24"/>
                    </w:rPr>
                  </w:pPr>
                  <w:r>
                    <w:rPr>
                      <w:rFonts w:ascii="仿宋" w:eastAsia="仿宋" w:hAnsi="仿宋" w:cs="仿宋" w:hint="eastAsia"/>
                      <w:color w:val="000000"/>
                      <w:spacing w:val="-12"/>
                      <w:sz w:val="24"/>
                      <w:szCs w:val="24"/>
                    </w:rPr>
                    <w:t>过程考核</w:t>
                  </w:r>
                </w:p>
              </w:tc>
              <w:tc>
                <w:tcPr>
                  <w:tcW w:w="3115" w:type="dxa"/>
                  <w:gridSpan w:val="2"/>
                  <w:vAlign w:val="center"/>
                </w:tcPr>
                <w:p w:rsidR="00CB2090" w:rsidRDefault="00CB2090" w:rsidP="00CB2090">
                  <w:pPr>
                    <w:spacing w:line="300" w:lineRule="exact"/>
                    <w:jc w:val="center"/>
                    <w:rPr>
                      <w:rFonts w:ascii="仿宋" w:eastAsia="仿宋" w:hAnsi="仿宋" w:cs="仿宋"/>
                      <w:color w:val="000000"/>
                      <w:spacing w:val="-12"/>
                      <w:sz w:val="24"/>
                      <w:szCs w:val="24"/>
                    </w:rPr>
                  </w:pPr>
                  <w:r>
                    <w:rPr>
                      <w:rFonts w:ascii="仿宋" w:eastAsia="仿宋" w:hAnsi="仿宋" w:cs="仿宋" w:hint="eastAsia"/>
                      <w:color w:val="000000"/>
                      <w:spacing w:val="-12"/>
                      <w:sz w:val="24"/>
                      <w:szCs w:val="24"/>
                    </w:rPr>
                    <w:t>结果考核</w:t>
                  </w:r>
                </w:p>
              </w:tc>
            </w:tr>
            <w:tr w:rsidR="00CB2090" w:rsidTr="00511953">
              <w:trPr>
                <w:trHeight w:val="460"/>
              </w:trPr>
              <w:tc>
                <w:tcPr>
                  <w:tcW w:w="1205" w:type="dxa"/>
                  <w:vAlign w:val="center"/>
                </w:tcPr>
                <w:p w:rsidR="00CB2090" w:rsidRDefault="00CB2090" w:rsidP="00CB2090">
                  <w:pPr>
                    <w:spacing w:line="300" w:lineRule="exact"/>
                    <w:jc w:val="center"/>
                    <w:rPr>
                      <w:rFonts w:ascii="仿宋" w:eastAsia="仿宋" w:hAnsi="仿宋" w:cs="仿宋"/>
                      <w:color w:val="000000"/>
                      <w:spacing w:val="-12"/>
                      <w:sz w:val="24"/>
                      <w:szCs w:val="24"/>
                    </w:rPr>
                  </w:pPr>
                  <w:r>
                    <w:rPr>
                      <w:rFonts w:ascii="仿宋" w:eastAsia="仿宋" w:hAnsi="仿宋" w:cs="仿宋" w:hint="eastAsia"/>
                      <w:color w:val="000000"/>
                      <w:spacing w:val="-12"/>
                      <w:sz w:val="24"/>
                      <w:szCs w:val="24"/>
                    </w:rPr>
                    <w:t>相应权重</w:t>
                  </w:r>
                </w:p>
              </w:tc>
              <w:tc>
                <w:tcPr>
                  <w:tcW w:w="4324" w:type="dxa"/>
                  <w:gridSpan w:val="3"/>
                  <w:vAlign w:val="center"/>
                </w:tcPr>
                <w:p w:rsidR="00CB2090" w:rsidRDefault="00CB2090" w:rsidP="00CB2090">
                  <w:pPr>
                    <w:spacing w:line="300" w:lineRule="exact"/>
                    <w:jc w:val="center"/>
                    <w:rPr>
                      <w:rFonts w:ascii="仿宋" w:eastAsia="仿宋" w:hAnsi="仿宋" w:cs="仿宋"/>
                      <w:color w:val="000000"/>
                      <w:spacing w:val="-12"/>
                      <w:sz w:val="24"/>
                      <w:szCs w:val="24"/>
                    </w:rPr>
                  </w:pPr>
                  <w:r>
                    <w:rPr>
                      <w:rFonts w:ascii="仿宋" w:eastAsia="仿宋" w:hAnsi="仿宋" w:cs="仿宋" w:hint="eastAsia"/>
                      <w:color w:val="000000"/>
                      <w:spacing w:val="-12"/>
                      <w:sz w:val="24"/>
                      <w:szCs w:val="24"/>
                    </w:rPr>
                    <w:t>40%（40分）</w:t>
                  </w:r>
                </w:p>
              </w:tc>
              <w:tc>
                <w:tcPr>
                  <w:tcW w:w="3115" w:type="dxa"/>
                  <w:gridSpan w:val="2"/>
                  <w:vAlign w:val="center"/>
                </w:tcPr>
                <w:p w:rsidR="00CB2090" w:rsidRDefault="00CB2090" w:rsidP="00CB2090">
                  <w:pPr>
                    <w:spacing w:line="300" w:lineRule="exact"/>
                    <w:jc w:val="center"/>
                    <w:rPr>
                      <w:rFonts w:ascii="仿宋" w:eastAsia="仿宋" w:hAnsi="仿宋" w:cs="仿宋"/>
                      <w:color w:val="000000"/>
                      <w:spacing w:val="-12"/>
                      <w:sz w:val="24"/>
                      <w:szCs w:val="24"/>
                    </w:rPr>
                  </w:pPr>
                  <w:r>
                    <w:rPr>
                      <w:rFonts w:ascii="仿宋" w:eastAsia="仿宋" w:hAnsi="仿宋" w:cs="仿宋" w:hint="eastAsia"/>
                      <w:color w:val="000000"/>
                      <w:spacing w:val="-12"/>
                      <w:sz w:val="24"/>
                      <w:szCs w:val="24"/>
                    </w:rPr>
                    <w:t>60%（60分）</w:t>
                  </w:r>
                </w:p>
              </w:tc>
            </w:tr>
            <w:tr w:rsidR="00CB2090" w:rsidTr="00511953">
              <w:trPr>
                <w:trHeight w:val="654"/>
              </w:trPr>
              <w:tc>
                <w:tcPr>
                  <w:tcW w:w="1205" w:type="dxa"/>
                  <w:vAlign w:val="center"/>
                </w:tcPr>
                <w:p w:rsidR="00CB2090" w:rsidRDefault="00CB2090" w:rsidP="00CB2090">
                  <w:pPr>
                    <w:spacing w:line="300" w:lineRule="exact"/>
                    <w:jc w:val="center"/>
                    <w:rPr>
                      <w:rFonts w:ascii="仿宋" w:eastAsia="仿宋" w:hAnsi="仿宋" w:cs="仿宋"/>
                      <w:color w:val="000000"/>
                      <w:spacing w:val="-12"/>
                      <w:sz w:val="24"/>
                      <w:szCs w:val="24"/>
                    </w:rPr>
                  </w:pPr>
                  <w:r>
                    <w:rPr>
                      <w:rFonts w:ascii="仿宋" w:eastAsia="仿宋" w:hAnsi="仿宋" w:cs="仿宋" w:hint="eastAsia"/>
                      <w:color w:val="000000"/>
                      <w:spacing w:val="-12"/>
                      <w:sz w:val="24"/>
                      <w:szCs w:val="24"/>
                    </w:rPr>
                    <w:t>具体指标</w:t>
                  </w:r>
                </w:p>
              </w:tc>
              <w:tc>
                <w:tcPr>
                  <w:tcW w:w="1347" w:type="dxa"/>
                  <w:vAlign w:val="center"/>
                </w:tcPr>
                <w:p w:rsidR="00CB2090" w:rsidRDefault="00CB2090" w:rsidP="00CB2090">
                  <w:pPr>
                    <w:spacing w:line="300" w:lineRule="exact"/>
                    <w:jc w:val="center"/>
                    <w:rPr>
                      <w:rFonts w:ascii="仿宋" w:eastAsia="仿宋" w:hAnsi="仿宋" w:cs="仿宋"/>
                      <w:color w:val="000000"/>
                      <w:spacing w:val="-12"/>
                      <w:sz w:val="24"/>
                      <w:szCs w:val="24"/>
                    </w:rPr>
                  </w:pPr>
                  <w:r>
                    <w:rPr>
                      <w:rFonts w:ascii="仿宋" w:eastAsia="仿宋" w:hAnsi="仿宋" w:cs="仿宋" w:hint="eastAsia"/>
                      <w:color w:val="000000"/>
                      <w:spacing w:val="-12"/>
                      <w:sz w:val="24"/>
                      <w:szCs w:val="24"/>
                    </w:rPr>
                    <w:t>平时考勤</w:t>
                  </w:r>
                </w:p>
              </w:tc>
              <w:tc>
                <w:tcPr>
                  <w:tcW w:w="1559" w:type="dxa"/>
                  <w:vAlign w:val="center"/>
                </w:tcPr>
                <w:p w:rsidR="00CB2090" w:rsidRDefault="00CB2090" w:rsidP="00CB2090">
                  <w:pPr>
                    <w:spacing w:line="300" w:lineRule="exact"/>
                    <w:jc w:val="center"/>
                    <w:rPr>
                      <w:rFonts w:ascii="仿宋" w:eastAsia="仿宋" w:hAnsi="仿宋" w:cs="仿宋"/>
                      <w:color w:val="000000"/>
                      <w:spacing w:val="-12"/>
                      <w:sz w:val="24"/>
                      <w:szCs w:val="24"/>
                    </w:rPr>
                  </w:pPr>
                  <w:r>
                    <w:rPr>
                      <w:rFonts w:ascii="仿宋" w:eastAsia="仿宋" w:hAnsi="仿宋" w:cs="仿宋" w:hint="eastAsia"/>
                      <w:color w:val="000000"/>
                      <w:spacing w:val="-12"/>
                      <w:sz w:val="24"/>
                      <w:szCs w:val="24"/>
                    </w:rPr>
                    <w:t>课堂表现</w:t>
                  </w:r>
                </w:p>
              </w:tc>
              <w:tc>
                <w:tcPr>
                  <w:tcW w:w="1418" w:type="dxa"/>
                  <w:vAlign w:val="center"/>
                </w:tcPr>
                <w:p w:rsidR="00CB2090" w:rsidRDefault="00CB2090" w:rsidP="00CB2090">
                  <w:pPr>
                    <w:spacing w:line="300" w:lineRule="exact"/>
                    <w:jc w:val="center"/>
                    <w:rPr>
                      <w:rFonts w:ascii="仿宋" w:eastAsia="仿宋" w:hAnsi="仿宋" w:cs="仿宋"/>
                      <w:color w:val="000000"/>
                      <w:spacing w:val="-12"/>
                      <w:sz w:val="24"/>
                      <w:szCs w:val="24"/>
                    </w:rPr>
                  </w:pPr>
                  <w:r>
                    <w:rPr>
                      <w:rFonts w:ascii="仿宋" w:eastAsia="仿宋" w:hAnsi="仿宋" w:cs="仿宋" w:hint="eastAsia"/>
                      <w:color w:val="000000"/>
                      <w:spacing w:val="-12"/>
                      <w:sz w:val="24"/>
                      <w:szCs w:val="24"/>
                    </w:rPr>
                    <w:t>团队合作</w:t>
                  </w:r>
                </w:p>
              </w:tc>
              <w:tc>
                <w:tcPr>
                  <w:tcW w:w="1559" w:type="dxa"/>
                  <w:vAlign w:val="center"/>
                </w:tcPr>
                <w:p w:rsidR="00CB2090" w:rsidRDefault="00CB2090" w:rsidP="00CB2090">
                  <w:pPr>
                    <w:spacing w:line="300" w:lineRule="exact"/>
                    <w:jc w:val="center"/>
                    <w:rPr>
                      <w:rFonts w:ascii="仿宋" w:eastAsia="仿宋" w:hAnsi="仿宋" w:cs="仿宋"/>
                      <w:color w:val="000000"/>
                      <w:spacing w:val="-12"/>
                      <w:sz w:val="24"/>
                      <w:szCs w:val="24"/>
                    </w:rPr>
                  </w:pPr>
                  <w:r>
                    <w:rPr>
                      <w:rFonts w:ascii="仿宋" w:eastAsia="仿宋" w:hAnsi="仿宋" w:cs="仿宋" w:hint="eastAsia"/>
                      <w:color w:val="000000"/>
                      <w:spacing w:val="-12"/>
                      <w:sz w:val="24"/>
                      <w:szCs w:val="24"/>
                    </w:rPr>
                    <w:t>经济基础实训</w:t>
                  </w:r>
                </w:p>
              </w:tc>
              <w:tc>
                <w:tcPr>
                  <w:tcW w:w="1556" w:type="dxa"/>
                  <w:vAlign w:val="center"/>
                </w:tcPr>
                <w:p w:rsidR="00CB2090" w:rsidRDefault="00CB2090" w:rsidP="00CB2090">
                  <w:pPr>
                    <w:spacing w:line="300" w:lineRule="exact"/>
                    <w:jc w:val="center"/>
                    <w:rPr>
                      <w:rFonts w:ascii="仿宋" w:eastAsia="仿宋" w:hAnsi="仿宋" w:cs="仿宋"/>
                      <w:color w:val="000000"/>
                      <w:spacing w:val="-12"/>
                      <w:sz w:val="24"/>
                      <w:szCs w:val="24"/>
                    </w:rPr>
                  </w:pPr>
                  <w:r>
                    <w:rPr>
                      <w:rFonts w:ascii="仿宋" w:eastAsia="仿宋" w:hAnsi="仿宋" w:cs="仿宋" w:hint="eastAsia"/>
                      <w:color w:val="000000"/>
                      <w:spacing w:val="-12"/>
                      <w:sz w:val="24"/>
                      <w:szCs w:val="24"/>
                    </w:rPr>
                    <w:t>经济分析研究</w:t>
                  </w:r>
                </w:p>
              </w:tc>
            </w:tr>
            <w:tr w:rsidR="00CB2090" w:rsidTr="00511953">
              <w:trPr>
                <w:trHeight w:val="550"/>
              </w:trPr>
              <w:tc>
                <w:tcPr>
                  <w:tcW w:w="1205" w:type="dxa"/>
                  <w:vAlign w:val="center"/>
                </w:tcPr>
                <w:p w:rsidR="00CB2090" w:rsidRDefault="00CB2090" w:rsidP="00CB2090">
                  <w:pPr>
                    <w:spacing w:line="300" w:lineRule="exact"/>
                    <w:jc w:val="center"/>
                    <w:rPr>
                      <w:rFonts w:ascii="仿宋" w:eastAsia="仿宋" w:hAnsi="仿宋" w:cs="仿宋"/>
                      <w:color w:val="000000"/>
                      <w:spacing w:val="-12"/>
                      <w:sz w:val="24"/>
                      <w:szCs w:val="24"/>
                    </w:rPr>
                  </w:pPr>
                  <w:r>
                    <w:rPr>
                      <w:rFonts w:ascii="仿宋" w:eastAsia="仿宋" w:hAnsi="仿宋" w:cs="仿宋" w:hint="eastAsia"/>
                      <w:color w:val="000000"/>
                      <w:spacing w:val="-12"/>
                      <w:sz w:val="24"/>
                      <w:szCs w:val="24"/>
                    </w:rPr>
                    <w:t>相应权重</w:t>
                  </w:r>
                </w:p>
              </w:tc>
              <w:tc>
                <w:tcPr>
                  <w:tcW w:w="1347" w:type="dxa"/>
                  <w:vAlign w:val="center"/>
                </w:tcPr>
                <w:p w:rsidR="00CB2090" w:rsidRDefault="00CB2090" w:rsidP="00CB2090">
                  <w:pPr>
                    <w:spacing w:line="300" w:lineRule="exact"/>
                    <w:jc w:val="center"/>
                    <w:rPr>
                      <w:rFonts w:ascii="仿宋" w:eastAsia="仿宋" w:hAnsi="仿宋" w:cs="仿宋"/>
                      <w:color w:val="000000"/>
                      <w:spacing w:val="-12"/>
                      <w:sz w:val="24"/>
                      <w:szCs w:val="24"/>
                    </w:rPr>
                  </w:pPr>
                  <w:r>
                    <w:rPr>
                      <w:rFonts w:ascii="仿宋" w:eastAsia="仿宋" w:hAnsi="仿宋" w:cs="仿宋" w:hint="eastAsia"/>
                      <w:color w:val="000000"/>
                      <w:spacing w:val="-12"/>
                      <w:sz w:val="24"/>
                      <w:szCs w:val="24"/>
                    </w:rPr>
                    <w:t>25%</w:t>
                  </w:r>
                </w:p>
              </w:tc>
              <w:tc>
                <w:tcPr>
                  <w:tcW w:w="1559" w:type="dxa"/>
                  <w:vAlign w:val="center"/>
                </w:tcPr>
                <w:p w:rsidR="00CB2090" w:rsidRDefault="00CB2090" w:rsidP="00CB2090">
                  <w:pPr>
                    <w:spacing w:line="300" w:lineRule="exact"/>
                    <w:jc w:val="center"/>
                    <w:rPr>
                      <w:rFonts w:ascii="仿宋" w:eastAsia="仿宋" w:hAnsi="仿宋" w:cs="仿宋"/>
                      <w:color w:val="000000"/>
                      <w:spacing w:val="-12"/>
                      <w:sz w:val="24"/>
                      <w:szCs w:val="24"/>
                    </w:rPr>
                  </w:pPr>
                  <w:r>
                    <w:rPr>
                      <w:rFonts w:ascii="仿宋" w:eastAsia="仿宋" w:hAnsi="仿宋" w:cs="仿宋" w:hint="eastAsia"/>
                      <w:color w:val="000000"/>
                      <w:spacing w:val="-12"/>
                      <w:sz w:val="24"/>
                      <w:szCs w:val="24"/>
                    </w:rPr>
                    <w:t>25%</w:t>
                  </w:r>
                </w:p>
              </w:tc>
              <w:tc>
                <w:tcPr>
                  <w:tcW w:w="1418" w:type="dxa"/>
                  <w:vAlign w:val="center"/>
                </w:tcPr>
                <w:p w:rsidR="00CB2090" w:rsidRDefault="00CB2090" w:rsidP="00CB2090">
                  <w:pPr>
                    <w:spacing w:line="300" w:lineRule="exact"/>
                    <w:jc w:val="center"/>
                    <w:rPr>
                      <w:rFonts w:ascii="仿宋" w:eastAsia="仿宋" w:hAnsi="仿宋" w:cs="仿宋"/>
                      <w:color w:val="000000"/>
                      <w:spacing w:val="-12"/>
                      <w:sz w:val="24"/>
                      <w:szCs w:val="24"/>
                    </w:rPr>
                  </w:pPr>
                  <w:r>
                    <w:rPr>
                      <w:rFonts w:ascii="仿宋" w:eastAsia="仿宋" w:hAnsi="仿宋" w:cs="仿宋" w:hint="eastAsia"/>
                      <w:color w:val="000000"/>
                      <w:spacing w:val="-12"/>
                      <w:sz w:val="24"/>
                      <w:szCs w:val="24"/>
                    </w:rPr>
                    <w:t>50%</w:t>
                  </w:r>
                </w:p>
              </w:tc>
              <w:tc>
                <w:tcPr>
                  <w:tcW w:w="1559" w:type="dxa"/>
                  <w:vAlign w:val="center"/>
                </w:tcPr>
                <w:p w:rsidR="00CB2090" w:rsidRDefault="00CB2090" w:rsidP="00CB2090">
                  <w:pPr>
                    <w:spacing w:line="300" w:lineRule="exact"/>
                    <w:jc w:val="center"/>
                    <w:rPr>
                      <w:rFonts w:ascii="仿宋" w:eastAsia="仿宋" w:hAnsi="仿宋" w:cs="仿宋"/>
                      <w:color w:val="000000"/>
                      <w:spacing w:val="-12"/>
                      <w:sz w:val="24"/>
                      <w:szCs w:val="24"/>
                    </w:rPr>
                  </w:pPr>
                  <w:r>
                    <w:rPr>
                      <w:rFonts w:ascii="仿宋" w:eastAsia="仿宋" w:hAnsi="仿宋" w:cs="仿宋" w:hint="eastAsia"/>
                      <w:color w:val="000000"/>
                      <w:spacing w:val="-12"/>
                      <w:sz w:val="24"/>
                      <w:szCs w:val="24"/>
                    </w:rPr>
                    <w:t>50%</w:t>
                  </w:r>
                </w:p>
              </w:tc>
              <w:tc>
                <w:tcPr>
                  <w:tcW w:w="1556" w:type="dxa"/>
                  <w:vAlign w:val="center"/>
                </w:tcPr>
                <w:p w:rsidR="00CB2090" w:rsidRDefault="00CB2090" w:rsidP="00CB2090">
                  <w:pPr>
                    <w:spacing w:line="300" w:lineRule="exact"/>
                    <w:jc w:val="center"/>
                    <w:rPr>
                      <w:rFonts w:ascii="仿宋" w:eastAsia="仿宋" w:hAnsi="仿宋" w:cs="仿宋"/>
                      <w:color w:val="000000"/>
                      <w:spacing w:val="-12"/>
                      <w:sz w:val="24"/>
                      <w:szCs w:val="24"/>
                    </w:rPr>
                  </w:pPr>
                  <w:r>
                    <w:rPr>
                      <w:rFonts w:ascii="仿宋" w:eastAsia="仿宋" w:hAnsi="仿宋" w:cs="仿宋" w:hint="eastAsia"/>
                      <w:color w:val="000000"/>
                      <w:spacing w:val="-12"/>
                      <w:sz w:val="24"/>
                      <w:szCs w:val="24"/>
                    </w:rPr>
                    <w:t>50%</w:t>
                  </w:r>
                </w:p>
              </w:tc>
            </w:tr>
          </w:tbl>
          <w:p w:rsidR="00255EC5" w:rsidRDefault="00255EC5">
            <w:pPr>
              <w:spacing w:line="288" w:lineRule="auto"/>
              <w:jc w:val="left"/>
              <w:rPr>
                <w:rFonts w:ascii="黑体" w:eastAsia="黑体" w:hAnsi="黑体"/>
                <w:color w:val="000000"/>
                <w:sz w:val="24"/>
                <w:szCs w:val="24"/>
              </w:rPr>
            </w:pPr>
          </w:p>
        </w:tc>
      </w:tr>
      <w:tr w:rsidR="00255EC5" w:rsidTr="00BA0D78">
        <w:trPr>
          <w:trHeight w:val="1561"/>
          <w:jc w:val="center"/>
        </w:trPr>
        <w:tc>
          <w:tcPr>
            <w:tcW w:w="8809" w:type="dxa"/>
          </w:tcPr>
          <w:p w:rsidR="00255EC5" w:rsidRDefault="00255EC5">
            <w:pPr>
              <w:spacing w:line="288" w:lineRule="auto"/>
              <w:jc w:val="left"/>
              <w:rPr>
                <w:rFonts w:ascii="黑体" w:eastAsia="黑体" w:hAnsi="黑体"/>
                <w:color w:val="000000"/>
                <w:sz w:val="24"/>
                <w:szCs w:val="24"/>
              </w:rPr>
            </w:pPr>
            <w:r>
              <w:rPr>
                <w:rFonts w:ascii="黑体" w:eastAsia="黑体" w:hAnsi="黑体" w:hint="eastAsia"/>
                <w:color w:val="000000"/>
                <w:sz w:val="24"/>
                <w:szCs w:val="24"/>
              </w:rPr>
              <w:t>2-1</w:t>
            </w:r>
            <w:r>
              <w:rPr>
                <w:rFonts w:ascii="黑体" w:eastAsia="黑体" w:hAnsi="黑体"/>
                <w:color w:val="000000"/>
                <w:sz w:val="24"/>
                <w:szCs w:val="24"/>
              </w:rPr>
              <w:t>1</w:t>
            </w:r>
            <w:r>
              <w:rPr>
                <w:rFonts w:ascii="黑体" w:eastAsia="黑体" w:hAnsi="黑体" w:hint="eastAsia"/>
                <w:color w:val="000000"/>
                <w:sz w:val="24"/>
                <w:szCs w:val="24"/>
              </w:rPr>
              <w:t>面向学生要求</w:t>
            </w:r>
          </w:p>
          <w:p w:rsidR="00255EC5" w:rsidRDefault="00255EC5">
            <w:pPr>
              <w:pStyle w:val="ae"/>
              <w:numPr>
                <w:ilvl w:val="0"/>
                <w:numId w:val="3"/>
              </w:numPr>
              <w:spacing w:line="288" w:lineRule="auto"/>
              <w:ind w:firstLineChars="0"/>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专业与年级要求</w:t>
            </w:r>
          </w:p>
          <w:p w:rsidR="00EC5A16" w:rsidRDefault="00EC5A16" w:rsidP="00EC5A16">
            <w:pPr>
              <w:pStyle w:val="2"/>
              <w:spacing w:line="460" w:lineRule="exact"/>
              <w:ind w:leftChars="343" w:left="720" w:firstLineChars="50" w:firstLine="120"/>
              <w:jc w:val="left"/>
              <w:rPr>
                <w:rFonts w:ascii="仿宋" w:eastAsia="仿宋" w:hAnsi="仿宋"/>
                <w:sz w:val="24"/>
                <w:szCs w:val="24"/>
              </w:rPr>
            </w:pPr>
            <w:r>
              <w:rPr>
                <w:rFonts w:ascii="仿宋" w:eastAsia="仿宋" w:hAnsi="仿宋" w:hint="eastAsia"/>
                <w:sz w:val="24"/>
                <w:szCs w:val="24"/>
              </w:rPr>
              <w:t>授课对象：经管类专业学生。</w:t>
            </w:r>
          </w:p>
          <w:p w:rsidR="00255EC5" w:rsidRPr="00EC5A16" w:rsidRDefault="00EC5A16" w:rsidP="00EC5A16">
            <w:pPr>
              <w:pStyle w:val="2"/>
              <w:spacing w:line="460" w:lineRule="exact"/>
              <w:ind w:leftChars="343" w:left="720" w:firstLineChars="50" w:firstLine="120"/>
              <w:jc w:val="left"/>
              <w:rPr>
                <w:rFonts w:ascii="仿宋" w:eastAsia="仿宋" w:hAnsi="仿宋"/>
                <w:sz w:val="24"/>
                <w:szCs w:val="24"/>
              </w:rPr>
            </w:pPr>
            <w:r>
              <w:rPr>
                <w:rFonts w:ascii="仿宋" w:eastAsia="仿宋" w:hAnsi="仿宋" w:hint="eastAsia"/>
                <w:sz w:val="24"/>
                <w:szCs w:val="24"/>
              </w:rPr>
              <w:t>开课年级：经济学</w:t>
            </w:r>
            <w:r w:rsidR="00E47887">
              <w:rPr>
                <w:rFonts w:ascii="仿宋" w:eastAsia="仿宋" w:hAnsi="仿宋" w:hint="eastAsia"/>
                <w:sz w:val="24"/>
                <w:szCs w:val="24"/>
              </w:rPr>
              <w:t>类专业</w:t>
            </w:r>
            <w:r>
              <w:rPr>
                <w:rFonts w:ascii="仿宋" w:eastAsia="仿宋" w:hAnsi="仿宋" w:hint="eastAsia"/>
                <w:sz w:val="24"/>
                <w:szCs w:val="24"/>
              </w:rPr>
              <w:t>本科</w:t>
            </w:r>
            <w:r w:rsidR="00E47887">
              <w:rPr>
                <w:rFonts w:ascii="仿宋" w:eastAsia="仿宋" w:hAnsi="仿宋" w:hint="eastAsia"/>
                <w:sz w:val="24"/>
                <w:szCs w:val="24"/>
              </w:rPr>
              <w:t>生</w:t>
            </w:r>
            <w:r>
              <w:rPr>
                <w:rFonts w:ascii="仿宋" w:eastAsia="仿宋" w:hAnsi="仿宋" w:hint="eastAsia"/>
                <w:sz w:val="24"/>
                <w:szCs w:val="24"/>
              </w:rPr>
              <w:t>、研究生、博士生。</w:t>
            </w:r>
          </w:p>
          <w:p w:rsidR="00255EC5" w:rsidRDefault="00255EC5">
            <w:pPr>
              <w:pStyle w:val="ae"/>
              <w:numPr>
                <w:ilvl w:val="0"/>
                <w:numId w:val="3"/>
              </w:numPr>
              <w:spacing w:line="288" w:lineRule="auto"/>
              <w:ind w:firstLineChars="0"/>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基本知识和能力要求</w:t>
            </w:r>
          </w:p>
          <w:p w:rsidR="00EC5A16" w:rsidRDefault="00EC5A16" w:rsidP="00EC5A16">
            <w:pPr>
              <w:pStyle w:val="2"/>
              <w:spacing w:line="460" w:lineRule="exact"/>
              <w:ind w:firstLineChars="273" w:firstLine="655"/>
              <w:jc w:val="left"/>
              <w:rPr>
                <w:rFonts w:ascii="仿宋" w:eastAsia="仿宋" w:hAnsi="仿宋"/>
                <w:sz w:val="24"/>
                <w:szCs w:val="24"/>
              </w:rPr>
            </w:pPr>
            <w:r>
              <w:rPr>
                <w:rFonts w:ascii="仿宋" w:eastAsia="仿宋" w:hAnsi="仿宋" w:hint="eastAsia"/>
                <w:sz w:val="24"/>
                <w:szCs w:val="24"/>
              </w:rPr>
              <w:t>先修课：宏观经济学、微观经济学、</w:t>
            </w:r>
            <w:r w:rsidR="001A1571">
              <w:rPr>
                <w:rFonts w:ascii="仿宋" w:eastAsia="仿宋" w:hAnsi="仿宋" w:hint="eastAsia"/>
                <w:sz w:val="24"/>
                <w:szCs w:val="24"/>
              </w:rPr>
              <w:t>统计学</w:t>
            </w:r>
            <w:r w:rsidR="009019A0">
              <w:rPr>
                <w:rFonts w:ascii="仿宋" w:eastAsia="仿宋" w:hAnsi="仿宋" w:hint="eastAsia"/>
                <w:sz w:val="24"/>
                <w:szCs w:val="24"/>
              </w:rPr>
              <w:t>、国际贸易学</w:t>
            </w:r>
            <w:r>
              <w:rPr>
                <w:rFonts w:ascii="仿宋" w:eastAsia="仿宋" w:hAnsi="仿宋" w:hint="eastAsia"/>
                <w:sz w:val="24"/>
                <w:szCs w:val="24"/>
              </w:rPr>
              <w:t>等。</w:t>
            </w:r>
          </w:p>
          <w:p w:rsidR="00EC5A16" w:rsidRDefault="00EC5A16" w:rsidP="00EC5A16">
            <w:pPr>
              <w:pStyle w:val="2"/>
              <w:spacing w:line="460" w:lineRule="exact"/>
              <w:ind w:firstLineChars="273" w:firstLine="655"/>
              <w:jc w:val="left"/>
              <w:rPr>
                <w:rFonts w:ascii="仿宋" w:eastAsia="仿宋" w:hAnsi="仿宋"/>
                <w:sz w:val="24"/>
                <w:szCs w:val="24"/>
              </w:rPr>
            </w:pPr>
            <w:r>
              <w:rPr>
                <w:rFonts w:ascii="仿宋" w:eastAsia="仿宋" w:hAnsi="仿宋" w:hint="eastAsia"/>
                <w:sz w:val="24"/>
                <w:szCs w:val="24"/>
              </w:rPr>
              <w:t>实训：</w:t>
            </w:r>
            <w:r w:rsidR="009019A0">
              <w:rPr>
                <w:rFonts w:ascii="仿宋" w:eastAsia="仿宋" w:hAnsi="仿宋" w:hint="eastAsia"/>
                <w:sz w:val="24"/>
                <w:szCs w:val="24"/>
              </w:rPr>
              <w:t>行业</w:t>
            </w:r>
            <w:r>
              <w:rPr>
                <w:rFonts w:ascii="仿宋" w:eastAsia="仿宋" w:hAnsi="仿宋" w:hint="eastAsia"/>
                <w:sz w:val="24"/>
                <w:szCs w:val="24"/>
              </w:rPr>
              <w:t>观摩、实习、职业素质培训。</w:t>
            </w:r>
          </w:p>
          <w:p w:rsidR="00255EC5" w:rsidRDefault="00EC5A16" w:rsidP="009019A0">
            <w:pPr>
              <w:pStyle w:val="2"/>
              <w:spacing w:line="460" w:lineRule="exact"/>
              <w:ind w:firstLineChars="273" w:firstLine="655"/>
              <w:jc w:val="left"/>
              <w:rPr>
                <w:rFonts w:ascii="仿宋" w:eastAsia="仿宋" w:hAnsi="仿宋"/>
                <w:color w:val="000000"/>
                <w:sz w:val="24"/>
                <w:szCs w:val="24"/>
              </w:rPr>
            </w:pPr>
            <w:r>
              <w:rPr>
                <w:rFonts w:ascii="仿宋" w:eastAsia="仿宋" w:hAnsi="仿宋" w:hint="eastAsia"/>
                <w:sz w:val="24"/>
                <w:szCs w:val="24"/>
              </w:rPr>
              <w:t>能力要求：</w:t>
            </w:r>
            <w:r w:rsidRPr="00EC5A16">
              <w:rPr>
                <w:rFonts w:ascii="仿宋" w:eastAsia="仿宋" w:hAnsi="仿宋" w:hint="eastAsia"/>
                <w:sz w:val="24"/>
                <w:szCs w:val="24"/>
              </w:rPr>
              <w:t>学生需掌握一定</w:t>
            </w:r>
            <w:r>
              <w:rPr>
                <w:rFonts w:ascii="仿宋" w:eastAsia="仿宋" w:hAnsi="仿宋" w:hint="eastAsia"/>
                <w:sz w:val="24"/>
                <w:szCs w:val="24"/>
              </w:rPr>
              <w:t>的</w:t>
            </w:r>
            <w:r w:rsidR="009019A0">
              <w:rPr>
                <w:rFonts w:ascii="仿宋" w:eastAsia="仿宋" w:hAnsi="仿宋" w:hint="eastAsia"/>
                <w:sz w:val="24"/>
                <w:szCs w:val="24"/>
              </w:rPr>
              <w:t>经济</w:t>
            </w:r>
            <w:r>
              <w:rPr>
                <w:rFonts w:ascii="仿宋" w:eastAsia="仿宋" w:hAnsi="仿宋" w:hint="eastAsia"/>
                <w:sz w:val="24"/>
                <w:szCs w:val="24"/>
              </w:rPr>
              <w:t>基础、宏观经济学、微观经济学、</w:t>
            </w:r>
            <w:r w:rsidR="009019A0">
              <w:rPr>
                <w:rFonts w:ascii="仿宋" w:eastAsia="仿宋" w:hAnsi="仿宋" w:hint="eastAsia"/>
                <w:sz w:val="24"/>
                <w:szCs w:val="24"/>
              </w:rPr>
              <w:t>统计学、国际贸易</w:t>
            </w:r>
            <w:r>
              <w:rPr>
                <w:rFonts w:ascii="仿宋" w:eastAsia="仿宋" w:hAnsi="仿宋" w:hint="eastAsia"/>
                <w:sz w:val="24"/>
                <w:szCs w:val="24"/>
              </w:rPr>
              <w:t>学等相关理论知识，具备一定的数据分析和统计能力，</w:t>
            </w:r>
            <w:r w:rsidRPr="00EC5A16">
              <w:rPr>
                <w:rFonts w:ascii="仿宋" w:eastAsia="仿宋" w:hAnsi="仿宋" w:hint="eastAsia"/>
                <w:sz w:val="24"/>
                <w:szCs w:val="24"/>
              </w:rPr>
              <w:t>并且具备基本的计算机操作能力。</w:t>
            </w:r>
          </w:p>
        </w:tc>
      </w:tr>
      <w:tr w:rsidR="00255EC5" w:rsidTr="00BA0D78">
        <w:trPr>
          <w:trHeight w:val="6368"/>
          <w:jc w:val="center"/>
        </w:trPr>
        <w:tc>
          <w:tcPr>
            <w:tcW w:w="8809" w:type="dxa"/>
          </w:tcPr>
          <w:p w:rsidR="00255EC5" w:rsidRDefault="00255EC5">
            <w:pPr>
              <w:spacing w:line="288" w:lineRule="auto"/>
              <w:jc w:val="left"/>
              <w:rPr>
                <w:rFonts w:ascii="黑体" w:eastAsia="黑体" w:hAnsi="黑体"/>
                <w:color w:val="000000"/>
                <w:sz w:val="24"/>
                <w:szCs w:val="24"/>
              </w:rPr>
            </w:pPr>
            <w:r>
              <w:rPr>
                <w:rFonts w:ascii="黑体" w:eastAsia="黑体" w:hAnsi="黑体" w:hint="eastAsia"/>
                <w:color w:val="000000"/>
                <w:sz w:val="24"/>
                <w:szCs w:val="24"/>
              </w:rPr>
              <w:lastRenderedPageBreak/>
              <w:t>2</w:t>
            </w:r>
            <w:r>
              <w:rPr>
                <w:rFonts w:ascii="黑体" w:eastAsia="黑体" w:hAnsi="黑体"/>
                <w:color w:val="000000"/>
                <w:sz w:val="24"/>
                <w:szCs w:val="24"/>
              </w:rPr>
              <w:t>-12实验项目应用</w:t>
            </w:r>
            <w:r>
              <w:rPr>
                <w:rFonts w:ascii="黑体" w:eastAsia="黑体" w:hAnsi="黑体" w:hint="eastAsia"/>
                <w:color w:val="000000"/>
                <w:sz w:val="24"/>
                <w:szCs w:val="24"/>
              </w:rPr>
              <w:t>及共享</w:t>
            </w:r>
            <w:r>
              <w:rPr>
                <w:rFonts w:ascii="黑体" w:eastAsia="黑体" w:hAnsi="黑体"/>
                <w:color w:val="000000"/>
                <w:sz w:val="24"/>
                <w:szCs w:val="24"/>
              </w:rPr>
              <w:t>情况</w:t>
            </w:r>
          </w:p>
          <w:p w:rsidR="00255EC5" w:rsidRDefault="00255EC5">
            <w:pPr>
              <w:pStyle w:val="ae"/>
              <w:numPr>
                <w:ilvl w:val="0"/>
                <w:numId w:val="4"/>
              </w:numPr>
              <w:spacing w:line="560" w:lineRule="exact"/>
              <w:ind w:firstLineChars="0"/>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本校上线时间</w:t>
            </w:r>
            <w:r>
              <w:rPr>
                <w:rFonts w:ascii="Times New Roman" w:eastAsia="仿宋_GB2312" w:hAnsi="Times New Roman" w:hint="eastAsia"/>
                <w:color w:val="000000"/>
                <w:sz w:val="24"/>
                <w:szCs w:val="24"/>
              </w:rPr>
              <w:t xml:space="preserve"> </w:t>
            </w:r>
            <w:r>
              <w:rPr>
                <w:rFonts w:ascii="Times New Roman" w:eastAsia="仿宋_GB2312" w:hAnsi="Times New Roman" w:hint="eastAsia"/>
                <w:color w:val="000000"/>
                <w:sz w:val="24"/>
                <w:szCs w:val="24"/>
              </w:rPr>
              <w:t>：</w:t>
            </w:r>
            <w:r w:rsidR="00366311">
              <w:rPr>
                <w:rFonts w:ascii="Times New Roman" w:eastAsia="仿宋_GB2312" w:hAnsi="Times New Roman" w:hint="eastAsia"/>
                <w:color w:val="000000"/>
                <w:sz w:val="24"/>
                <w:szCs w:val="24"/>
              </w:rPr>
              <w:t>1</w:t>
            </w:r>
            <w:r w:rsidR="00366311">
              <w:rPr>
                <w:rFonts w:ascii="Times New Roman" w:eastAsia="仿宋_GB2312" w:hAnsi="Times New Roman" w:hint="eastAsia"/>
                <w:color w:val="000000"/>
                <w:sz w:val="24"/>
                <w:szCs w:val="24"/>
              </w:rPr>
              <w:t>年</w:t>
            </w:r>
          </w:p>
          <w:p w:rsidR="00255EC5" w:rsidRDefault="00255EC5">
            <w:pPr>
              <w:pStyle w:val="ae"/>
              <w:numPr>
                <w:ilvl w:val="0"/>
                <w:numId w:val="4"/>
              </w:numPr>
              <w:spacing w:line="560" w:lineRule="exact"/>
              <w:ind w:firstLineChars="0"/>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已服务过的本校学生人数：</w:t>
            </w:r>
            <w:r>
              <w:rPr>
                <w:rFonts w:ascii="Times New Roman" w:eastAsia="仿宋_GB2312" w:hAnsi="Times New Roman" w:hint="eastAsia"/>
                <w:color w:val="000000"/>
                <w:sz w:val="24"/>
                <w:szCs w:val="24"/>
              </w:rPr>
              <w:t xml:space="preserve"> </w:t>
            </w:r>
            <w:r w:rsidR="00366311">
              <w:rPr>
                <w:rFonts w:ascii="Times New Roman" w:eastAsia="仿宋_GB2312" w:hAnsi="Times New Roman" w:hint="eastAsia"/>
                <w:color w:val="000000"/>
                <w:sz w:val="24"/>
                <w:szCs w:val="24"/>
              </w:rPr>
              <w:t>本硕博三个层次</w:t>
            </w:r>
            <w:r w:rsidR="00366311">
              <w:rPr>
                <w:rFonts w:ascii="Times New Roman" w:eastAsia="仿宋_GB2312" w:hAnsi="Times New Roman" w:hint="eastAsia"/>
                <w:color w:val="000000"/>
                <w:sz w:val="24"/>
                <w:szCs w:val="24"/>
              </w:rPr>
              <w:t>3000</w:t>
            </w:r>
            <w:r w:rsidR="00366311">
              <w:rPr>
                <w:rFonts w:ascii="Times New Roman" w:eastAsia="仿宋_GB2312" w:hAnsi="Times New Roman" w:hint="eastAsia"/>
                <w:color w:val="000000"/>
                <w:sz w:val="24"/>
                <w:szCs w:val="24"/>
              </w:rPr>
              <w:t>余人次。</w:t>
            </w:r>
            <w:r>
              <w:rPr>
                <w:rFonts w:ascii="Times New Roman" w:eastAsia="仿宋_GB2312" w:hAnsi="Times New Roman" w:hint="eastAsia"/>
                <w:color w:val="000000"/>
                <w:sz w:val="24"/>
                <w:szCs w:val="24"/>
              </w:rPr>
              <w:t xml:space="preserve">      </w:t>
            </w:r>
          </w:p>
          <w:p w:rsidR="00255EC5" w:rsidRDefault="00255EC5">
            <w:pPr>
              <w:pStyle w:val="ae"/>
              <w:numPr>
                <w:ilvl w:val="0"/>
                <w:numId w:val="4"/>
              </w:numPr>
              <w:spacing w:line="560" w:lineRule="exact"/>
              <w:ind w:firstLineChars="0"/>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是否纳入</w:t>
            </w:r>
            <w:r>
              <w:rPr>
                <w:rFonts w:ascii="Times New Roman" w:eastAsia="仿宋_GB2312" w:hAnsi="Times New Roman"/>
                <w:color w:val="000000"/>
                <w:sz w:val="24"/>
                <w:szCs w:val="24"/>
              </w:rPr>
              <w:t>到教学计划：</w:t>
            </w:r>
            <w:r>
              <w:rPr>
                <w:rFonts w:ascii="Times New Roman" w:eastAsia="仿宋_GB2312" w:hAnsi="Times New Roman" w:hint="eastAsia"/>
                <w:color w:val="000000"/>
                <w:sz w:val="24"/>
                <w:szCs w:val="24"/>
              </w:rPr>
              <w:t xml:space="preserve"> </w:t>
            </w:r>
            <w:r w:rsidR="00226C6D" w:rsidRPr="00E91B71">
              <w:rPr>
                <w:rFonts w:ascii="Times New Roman" w:eastAsia="仿宋_GB2312" w:hAnsi="Times New Roman"/>
                <w:color w:val="000000"/>
                <w:sz w:val="32"/>
                <w:szCs w:val="32"/>
              </w:rPr>
              <w:fldChar w:fldCharType="begin"/>
            </w:r>
            <w:r w:rsidR="00366311" w:rsidRPr="00E91B71">
              <w:rPr>
                <w:rFonts w:ascii="Times New Roman" w:eastAsia="仿宋_GB2312" w:hAnsi="Times New Roman"/>
                <w:color w:val="000000"/>
                <w:sz w:val="32"/>
                <w:szCs w:val="32"/>
              </w:rPr>
              <w:instrText xml:space="preserve"> </w:instrText>
            </w:r>
            <w:r w:rsidR="00366311" w:rsidRPr="00E91B71">
              <w:rPr>
                <w:rFonts w:ascii="Times New Roman" w:eastAsia="仿宋_GB2312" w:hAnsi="Times New Roman" w:hint="eastAsia"/>
                <w:color w:val="000000"/>
                <w:sz w:val="32"/>
                <w:szCs w:val="32"/>
              </w:rPr>
              <w:instrText>eq \o\ac(</w:instrText>
            </w:r>
            <w:r w:rsidR="00366311" w:rsidRPr="00E91B71">
              <w:rPr>
                <w:rFonts w:ascii="Times New Roman" w:eastAsia="仿宋_GB2312" w:hAnsi="Times New Roman" w:hint="eastAsia"/>
                <w:color w:val="000000"/>
                <w:sz w:val="32"/>
                <w:szCs w:val="32"/>
              </w:rPr>
              <w:instrText>□</w:instrText>
            </w:r>
            <w:r w:rsidR="00366311" w:rsidRPr="00E91B71">
              <w:rPr>
                <w:rFonts w:ascii="Times New Roman" w:eastAsia="仿宋_GB2312" w:hAnsi="Times New Roman" w:hint="eastAsia"/>
                <w:color w:val="000000"/>
                <w:sz w:val="32"/>
                <w:szCs w:val="32"/>
              </w:rPr>
              <w:instrText>,</w:instrText>
            </w:r>
            <w:r w:rsidR="00366311" w:rsidRPr="00E91B71">
              <w:rPr>
                <w:rFonts w:ascii="仿宋_GB2312" w:eastAsia="仿宋_GB2312" w:hAnsi="Times New Roman" w:hint="eastAsia"/>
                <w:color w:val="000000"/>
                <w:position w:val="2"/>
                <w:sz w:val="32"/>
                <w:szCs w:val="32"/>
              </w:rPr>
              <w:instrText>√</w:instrText>
            </w:r>
            <w:r w:rsidR="00366311" w:rsidRPr="00E91B71">
              <w:rPr>
                <w:rFonts w:ascii="Times New Roman" w:eastAsia="仿宋_GB2312" w:hAnsi="Times New Roman" w:hint="eastAsia"/>
                <w:color w:val="000000"/>
                <w:sz w:val="32"/>
                <w:szCs w:val="32"/>
              </w:rPr>
              <w:instrText>)</w:instrText>
            </w:r>
            <w:r w:rsidR="00226C6D" w:rsidRPr="00E91B71">
              <w:rPr>
                <w:rFonts w:ascii="Times New Roman" w:eastAsia="仿宋_GB2312" w:hAnsi="Times New Roman"/>
                <w:color w:val="000000"/>
                <w:sz w:val="32"/>
                <w:szCs w:val="32"/>
              </w:rPr>
              <w:fldChar w:fldCharType="end"/>
            </w:r>
            <w:r>
              <w:rPr>
                <w:rFonts w:ascii="Times New Roman" w:eastAsia="仿宋_GB2312" w:hAnsi="Times New Roman" w:hint="eastAsia"/>
                <w:color w:val="000000"/>
                <w:sz w:val="24"/>
                <w:szCs w:val="24"/>
              </w:rPr>
              <w:t>是</w:t>
            </w:r>
            <w:r>
              <w:rPr>
                <w:rFonts w:ascii="Times New Roman" w:eastAsia="仿宋_GB2312" w:hAnsi="Times New Roman" w:hint="eastAsia"/>
                <w:color w:val="000000"/>
                <w:sz w:val="24"/>
                <w:szCs w:val="24"/>
              </w:rPr>
              <w:t xml:space="preserve">  </w:t>
            </w:r>
            <w:r>
              <w:rPr>
                <w:rFonts w:ascii="Times New Roman" w:eastAsia="仿宋_GB2312" w:hAnsi="Times New Roman" w:hint="eastAsia"/>
                <w:color w:val="000000"/>
                <w:sz w:val="24"/>
                <w:szCs w:val="24"/>
              </w:rPr>
              <w:sym w:font="Wingdings 2" w:char="00A3"/>
            </w:r>
            <w:r>
              <w:rPr>
                <w:rFonts w:ascii="Times New Roman" w:eastAsia="仿宋_GB2312" w:hAnsi="Times New Roman" w:hint="eastAsia"/>
                <w:color w:val="000000"/>
                <w:sz w:val="24"/>
                <w:szCs w:val="24"/>
              </w:rPr>
              <w:t>否</w:t>
            </w:r>
          </w:p>
          <w:p w:rsidR="00255EC5" w:rsidRDefault="00255EC5">
            <w:pPr>
              <w:pStyle w:val="ae"/>
              <w:spacing w:line="560" w:lineRule="exact"/>
              <w:ind w:left="720" w:firstLineChars="0" w:firstLine="0"/>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w:t>
            </w:r>
            <w:r>
              <w:rPr>
                <w:rFonts w:ascii="Times New Roman" w:eastAsia="仿宋_GB2312" w:hAnsi="Times New Roman" w:hint="eastAsia"/>
                <w:color w:val="000000"/>
                <w:sz w:val="24"/>
                <w:szCs w:val="24"/>
              </w:rPr>
              <w:t>勾选“是”，请附</w:t>
            </w:r>
            <w:r>
              <w:rPr>
                <w:rFonts w:ascii="Times New Roman" w:eastAsia="仿宋_GB2312" w:hAnsi="Times New Roman"/>
                <w:color w:val="000000"/>
                <w:sz w:val="24"/>
                <w:szCs w:val="24"/>
              </w:rPr>
              <w:t>所属课程教学</w:t>
            </w:r>
            <w:r>
              <w:rPr>
                <w:rFonts w:ascii="Times New Roman" w:eastAsia="仿宋_GB2312" w:hAnsi="Times New Roman" w:hint="eastAsia"/>
                <w:color w:val="000000"/>
                <w:sz w:val="24"/>
                <w:szCs w:val="24"/>
              </w:rPr>
              <w:t>大纲）</w:t>
            </w:r>
          </w:p>
          <w:p w:rsidR="00255EC5" w:rsidRDefault="00255EC5">
            <w:pPr>
              <w:pStyle w:val="ae"/>
              <w:numPr>
                <w:ilvl w:val="0"/>
                <w:numId w:val="4"/>
              </w:numPr>
              <w:spacing w:line="560" w:lineRule="exact"/>
              <w:ind w:firstLineChars="0"/>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是否面向社会提供服务：</w:t>
            </w:r>
            <w:r w:rsidR="00226C6D" w:rsidRPr="00E91B71">
              <w:rPr>
                <w:rFonts w:ascii="Times New Roman" w:eastAsia="仿宋_GB2312" w:hAnsi="Times New Roman"/>
                <w:color w:val="000000"/>
                <w:sz w:val="32"/>
                <w:szCs w:val="32"/>
              </w:rPr>
              <w:fldChar w:fldCharType="begin"/>
            </w:r>
            <w:r w:rsidR="00366311" w:rsidRPr="00E91B71">
              <w:rPr>
                <w:rFonts w:ascii="Times New Roman" w:eastAsia="仿宋_GB2312" w:hAnsi="Times New Roman"/>
                <w:color w:val="000000"/>
                <w:sz w:val="32"/>
                <w:szCs w:val="32"/>
              </w:rPr>
              <w:instrText xml:space="preserve"> </w:instrText>
            </w:r>
            <w:r w:rsidR="00366311" w:rsidRPr="00E91B71">
              <w:rPr>
                <w:rFonts w:ascii="Times New Roman" w:eastAsia="仿宋_GB2312" w:hAnsi="Times New Roman" w:hint="eastAsia"/>
                <w:color w:val="000000"/>
                <w:sz w:val="32"/>
                <w:szCs w:val="32"/>
              </w:rPr>
              <w:instrText>eq \o\ac(</w:instrText>
            </w:r>
            <w:r w:rsidR="00366311" w:rsidRPr="00E91B71">
              <w:rPr>
                <w:rFonts w:ascii="Times New Roman" w:eastAsia="仿宋_GB2312" w:hAnsi="Times New Roman" w:hint="eastAsia"/>
                <w:color w:val="000000"/>
                <w:sz w:val="32"/>
                <w:szCs w:val="32"/>
              </w:rPr>
              <w:instrText>□</w:instrText>
            </w:r>
            <w:r w:rsidR="00366311" w:rsidRPr="00E91B71">
              <w:rPr>
                <w:rFonts w:ascii="Times New Roman" w:eastAsia="仿宋_GB2312" w:hAnsi="Times New Roman" w:hint="eastAsia"/>
                <w:color w:val="000000"/>
                <w:sz w:val="32"/>
                <w:szCs w:val="32"/>
              </w:rPr>
              <w:instrText>,</w:instrText>
            </w:r>
            <w:r w:rsidR="00366311" w:rsidRPr="00E91B71">
              <w:rPr>
                <w:rFonts w:ascii="仿宋_GB2312" w:eastAsia="仿宋_GB2312" w:hAnsi="Times New Roman" w:hint="eastAsia"/>
                <w:color w:val="000000"/>
                <w:position w:val="2"/>
                <w:sz w:val="32"/>
                <w:szCs w:val="32"/>
              </w:rPr>
              <w:instrText>√</w:instrText>
            </w:r>
            <w:r w:rsidR="00366311" w:rsidRPr="00E91B71">
              <w:rPr>
                <w:rFonts w:ascii="Times New Roman" w:eastAsia="仿宋_GB2312" w:hAnsi="Times New Roman" w:hint="eastAsia"/>
                <w:color w:val="000000"/>
                <w:sz w:val="32"/>
                <w:szCs w:val="32"/>
              </w:rPr>
              <w:instrText>)</w:instrText>
            </w:r>
            <w:r w:rsidR="00226C6D" w:rsidRPr="00E91B71">
              <w:rPr>
                <w:rFonts w:ascii="Times New Roman" w:eastAsia="仿宋_GB2312" w:hAnsi="Times New Roman"/>
                <w:color w:val="000000"/>
                <w:sz w:val="32"/>
                <w:szCs w:val="32"/>
              </w:rPr>
              <w:fldChar w:fldCharType="end"/>
            </w:r>
            <w:r>
              <w:rPr>
                <w:rFonts w:ascii="Times New Roman" w:eastAsia="仿宋_GB2312" w:hAnsi="Times New Roman" w:hint="eastAsia"/>
                <w:color w:val="000000"/>
                <w:sz w:val="24"/>
                <w:szCs w:val="24"/>
              </w:rPr>
              <w:t>是</w:t>
            </w:r>
            <w:r>
              <w:rPr>
                <w:rFonts w:ascii="Times New Roman" w:eastAsia="仿宋_GB2312" w:hAnsi="Times New Roman" w:hint="eastAsia"/>
                <w:color w:val="000000"/>
                <w:sz w:val="24"/>
                <w:szCs w:val="24"/>
              </w:rPr>
              <w:t xml:space="preserve">  </w:t>
            </w:r>
            <w:r>
              <w:rPr>
                <w:rFonts w:ascii="Times New Roman" w:eastAsia="仿宋_GB2312" w:hAnsi="Times New Roman" w:hint="eastAsia"/>
                <w:color w:val="000000"/>
                <w:sz w:val="24"/>
                <w:szCs w:val="24"/>
              </w:rPr>
              <w:sym w:font="Wingdings 2" w:char="00A3"/>
            </w:r>
            <w:r>
              <w:rPr>
                <w:rFonts w:ascii="Times New Roman" w:eastAsia="仿宋_GB2312" w:hAnsi="Times New Roman" w:hint="eastAsia"/>
                <w:color w:val="000000"/>
                <w:sz w:val="24"/>
                <w:szCs w:val="24"/>
              </w:rPr>
              <w:t>否</w:t>
            </w:r>
          </w:p>
          <w:p w:rsidR="00255EC5" w:rsidRDefault="00255EC5">
            <w:pPr>
              <w:pStyle w:val="ae"/>
              <w:numPr>
                <w:ilvl w:val="0"/>
                <w:numId w:val="4"/>
              </w:numPr>
              <w:spacing w:line="560" w:lineRule="exact"/>
              <w:ind w:firstLineChars="0"/>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社会开放时间</w:t>
            </w:r>
            <w:r>
              <w:rPr>
                <w:rFonts w:ascii="Times New Roman" w:eastAsia="仿宋_GB2312" w:hAnsi="Times New Roman" w:hint="eastAsia"/>
                <w:color w:val="000000"/>
                <w:sz w:val="24"/>
                <w:szCs w:val="24"/>
              </w:rPr>
              <w:t xml:space="preserve"> </w:t>
            </w:r>
            <w:r>
              <w:rPr>
                <w:rFonts w:ascii="Times New Roman" w:eastAsia="仿宋_GB2312" w:hAnsi="Times New Roman" w:hint="eastAsia"/>
                <w:color w:val="000000"/>
                <w:sz w:val="24"/>
                <w:szCs w:val="24"/>
              </w:rPr>
              <w:t>：</w:t>
            </w:r>
            <w:r w:rsidR="00366311">
              <w:rPr>
                <w:rFonts w:ascii="Times New Roman" w:eastAsia="仿宋_GB2312" w:hAnsi="Times New Roman" w:hint="eastAsia"/>
                <w:color w:val="000000"/>
                <w:sz w:val="24"/>
                <w:szCs w:val="24"/>
              </w:rPr>
              <w:t>1</w:t>
            </w:r>
            <w:r w:rsidR="00366311">
              <w:rPr>
                <w:rFonts w:ascii="Times New Roman" w:eastAsia="仿宋_GB2312" w:hAnsi="Times New Roman" w:hint="eastAsia"/>
                <w:color w:val="000000"/>
                <w:sz w:val="24"/>
                <w:szCs w:val="24"/>
              </w:rPr>
              <w:t>年</w:t>
            </w:r>
            <w:r>
              <w:rPr>
                <w:rFonts w:ascii="Times New Roman" w:eastAsia="仿宋_GB2312" w:hAnsi="Times New Roman" w:hint="eastAsia"/>
                <w:color w:val="000000"/>
                <w:sz w:val="24"/>
                <w:szCs w:val="24"/>
              </w:rPr>
              <w:t xml:space="preserve">  </w:t>
            </w:r>
            <w:r>
              <w:rPr>
                <w:rFonts w:ascii="Times New Roman" w:eastAsia="仿宋_GB2312" w:hAnsi="Times New Roman" w:hint="eastAsia"/>
                <w:color w:val="000000"/>
                <w:sz w:val="24"/>
                <w:szCs w:val="24"/>
              </w:rPr>
              <w:t>，已服务人数</w:t>
            </w:r>
            <w:r>
              <w:rPr>
                <w:rFonts w:ascii="Times New Roman" w:eastAsia="仿宋_GB2312" w:hAnsi="Times New Roman" w:hint="eastAsia"/>
                <w:color w:val="000000"/>
                <w:sz w:val="24"/>
                <w:szCs w:val="24"/>
              </w:rPr>
              <w:t>:</w:t>
            </w:r>
            <w:r w:rsidR="00366311">
              <w:rPr>
                <w:rFonts w:ascii="Times New Roman" w:eastAsia="仿宋_GB2312" w:hAnsi="Times New Roman" w:hint="eastAsia"/>
                <w:color w:val="000000"/>
                <w:sz w:val="24"/>
                <w:szCs w:val="24"/>
              </w:rPr>
              <w:t>1000</w:t>
            </w:r>
            <w:r w:rsidR="00366311">
              <w:rPr>
                <w:rFonts w:ascii="Times New Roman" w:eastAsia="仿宋_GB2312" w:hAnsi="Times New Roman" w:hint="eastAsia"/>
                <w:color w:val="000000"/>
                <w:sz w:val="24"/>
                <w:szCs w:val="24"/>
              </w:rPr>
              <w:t>余人次。</w:t>
            </w:r>
            <w:r>
              <w:rPr>
                <w:rFonts w:ascii="Times New Roman" w:eastAsia="仿宋_GB2312" w:hAnsi="Times New Roman" w:hint="eastAsia"/>
                <w:color w:val="000000"/>
                <w:sz w:val="24"/>
                <w:szCs w:val="24"/>
              </w:rPr>
              <w:t xml:space="preserve">       </w:t>
            </w:r>
          </w:p>
          <w:p w:rsidR="00255EC5" w:rsidRDefault="00255EC5">
            <w:pPr>
              <w:pStyle w:val="ae"/>
              <w:spacing w:line="288" w:lineRule="auto"/>
              <w:ind w:left="720" w:firstLineChars="0" w:firstLine="0"/>
              <w:jc w:val="left"/>
              <w:rPr>
                <w:rFonts w:ascii="仿宋" w:eastAsia="仿宋" w:hAnsi="仿宋"/>
                <w:color w:val="000000"/>
                <w:sz w:val="24"/>
                <w:szCs w:val="24"/>
              </w:rPr>
            </w:pPr>
          </w:p>
        </w:tc>
      </w:tr>
    </w:tbl>
    <w:p w:rsidR="00255EC5" w:rsidRDefault="00255EC5" w:rsidP="006B08B1">
      <w:pPr>
        <w:spacing w:beforeLines="50" w:afterLines="50" w:line="288" w:lineRule="auto"/>
        <w:jc w:val="left"/>
        <w:rPr>
          <w:rFonts w:ascii="黑体" w:eastAsia="黑体" w:hAnsi="黑体"/>
          <w:color w:val="000000"/>
          <w:sz w:val="28"/>
          <w:szCs w:val="28"/>
        </w:rPr>
      </w:pPr>
      <w:r>
        <w:rPr>
          <w:rFonts w:ascii="黑体" w:eastAsia="黑体" w:hAnsi="黑体" w:hint="eastAsia"/>
          <w:color w:val="000000"/>
          <w:sz w:val="28"/>
          <w:szCs w:val="28"/>
        </w:rPr>
        <w:t>3.实验教学项目相关网络及</w:t>
      </w:r>
      <w:r>
        <w:rPr>
          <w:rFonts w:ascii="黑体" w:eastAsia="黑体" w:hAnsi="黑体"/>
          <w:color w:val="000000"/>
          <w:sz w:val="28"/>
          <w:szCs w:val="28"/>
        </w:rPr>
        <w:t>安全</w:t>
      </w:r>
      <w:r>
        <w:rPr>
          <w:rFonts w:ascii="黑体" w:eastAsia="黑体" w:hAnsi="黑体" w:hint="eastAsia"/>
          <w:color w:val="000000"/>
          <w:sz w:val="28"/>
          <w:szCs w:val="28"/>
        </w:rPr>
        <w:t>要求描述</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067"/>
      </w:tblGrid>
      <w:tr w:rsidR="00255EC5" w:rsidTr="00ED3A5A">
        <w:tc>
          <w:tcPr>
            <w:tcW w:w="9067" w:type="dxa"/>
          </w:tcPr>
          <w:p w:rsidR="00255EC5" w:rsidRDefault="00255EC5">
            <w:pPr>
              <w:spacing w:line="288" w:lineRule="auto"/>
              <w:jc w:val="left"/>
              <w:rPr>
                <w:rFonts w:ascii="黑体" w:eastAsia="黑体" w:hAnsi="黑体"/>
                <w:color w:val="000000"/>
                <w:sz w:val="24"/>
                <w:szCs w:val="24"/>
              </w:rPr>
            </w:pPr>
            <w:r>
              <w:rPr>
                <w:rFonts w:ascii="黑体" w:eastAsia="黑体" w:hAnsi="黑体" w:hint="eastAsia"/>
                <w:color w:val="000000"/>
                <w:sz w:val="24"/>
                <w:szCs w:val="24"/>
              </w:rPr>
              <w:t>3-1有效链接网址</w:t>
            </w:r>
          </w:p>
          <w:p w:rsidR="006B08B1" w:rsidRPr="006B08B1" w:rsidRDefault="001D0DB7" w:rsidP="006B08B1">
            <w:pPr>
              <w:widowControl/>
              <w:spacing w:line="360" w:lineRule="auto"/>
              <w:ind w:firstLineChars="200" w:firstLine="480"/>
              <w:rPr>
                <w:rFonts w:ascii="仿宋" w:eastAsia="仿宋" w:hAnsi="仿宋" w:cs="仿宋" w:hint="eastAsia"/>
                <w:kern w:val="0"/>
                <w:sz w:val="24"/>
                <w:szCs w:val="24"/>
              </w:rPr>
            </w:pPr>
            <w:r w:rsidRPr="001D0DB7">
              <w:rPr>
                <w:rFonts w:ascii="仿宋" w:eastAsia="仿宋" w:hAnsi="仿宋" w:cs="仿宋" w:hint="eastAsia"/>
                <w:kern w:val="0"/>
                <w:sz w:val="24"/>
                <w:szCs w:val="24"/>
              </w:rPr>
              <w:t>虚拟仿真</w:t>
            </w:r>
            <w:r w:rsidRPr="00C7074F">
              <w:rPr>
                <w:rFonts w:ascii="仿宋" w:eastAsia="仿宋" w:hAnsi="仿宋" w:cs="仿宋" w:hint="eastAsia"/>
                <w:kern w:val="0"/>
                <w:sz w:val="24"/>
                <w:szCs w:val="24"/>
              </w:rPr>
              <w:t>平台教师端：</w:t>
            </w:r>
            <w:hyperlink r:id="rId10" w:history="1">
              <w:r w:rsidR="006B08B1" w:rsidRPr="006B08B1">
                <w:rPr>
                  <w:rStyle w:val="a3"/>
                  <w:rFonts w:ascii="仿宋" w:eastAsia="仿宋" w:hAnsi="仿宋" w:cs="仿宋"/>
                  <w:color w:val="auto"/>
                  <w:kern w:val="0"/>
                  <w:sz w:val="24"/>
                  <w:szCs w:val="24"/>
                </w:rPr>
                <w:t>http://jjxy.hrbcu.edu.cn/info/1165/1927.htm</w:t>
              </w:r>
            </w:hyperlink>
          </w:p>
          <w:p w:rsidR="00255EC5" w:rsidRDefault="001D0DB7" w:rsidP="006B08B1">
            <w:pPr>
              <w:widowControl/>
              <w:spacing w:line="360" w:lineRule="auto"/>
              <w:ind w:firstLineChars="200" w:firstLine="480"/>
              <w:rPr>
                <w:rFonts w:ascii="黑体" w:eastAsia="黑体" w:hAnsi="黑体"/>
                <w:color w:val="000000"/>
                <w:sz w:val="24"/>
                <w:szCs w:val="24"/>
              </w:rPr>
            </w:pPr>
            <w:r w:rsidRPr="006B08B1">
              <w:rPr>
                <w:rFonts w:ascii="仿宋" w:eastAsia="仿宋" w:hAnsi="仿宋" w:cs="仿宋" w:hint="eastAsia"/>
                <w:kern w:val="0"/>
                <w:sz w:val="24"/>
                <w:szCs w:val="24"/>
              </w:rPr>
              <w:t>虚拟仿真平台学生端：</w:t>
            </w:r>
            <w:r w:rsidR="006B08B1" w:rsidRPr="006B08B1">
              <w:rPr>
                <w:rFonts w:ascii="仿宋" w:eastAsia="仿宋" w:hAnsi="仿宋" w:cs="仿宋"/>
                <w:kern w:val="0"/>
                <w:sz w:val="24"/>
                <w:szCs w:val="24"/>
              </w:rPr>
              <w:t>http://jjxy.hrbcu.edu.cn/info/1165/1927.htm</w:t>
            </w:r>
          </w:p>
        </w:tc>
      </w:tr>
      <w:tr w:rsidR="00255EC5" w:rsidTr="00ED3A5A">
        <w:trPr>
          <w:trHeight w:val="2138"/>
        </w:trPr>
        <w:tc>
          <w:tcPr>
            <w:tcW w:w="9067" w:type="dxa"/>
          </w:tcPr>
          <w:p w:rsidR="00255EC5" w:rsidRDefault="00255EC5">
            <w:pPr>
              <w:spacing w:line="288" w:lineRule="auto"/>
              <w:jc w:val="left"/>
              <w:rPr>
                <w:rFonts w:ascii="黑体" w:eastAsia="黑体" w:hAnsi="黑体"/>
                <w:color w:val="000000"/>
                <w:sz w:val="24"/>
                <w:szCs w:val="24"/>
              </w:rPr>
            </w:pPr>
            <w:r>
              <w:rPr>
                <w:rFonts w:ascii="黑体" w:eastAsia="黑体" w:hAnsi="黑体" w:hint="eastAsia"/>
                <w:color w:val="000000"/>
                <w:sz w:val="24"/>
                <w:szCs w:val="24"/>
              </w:rPr>
              <w:t>3-2网络条件要求</w:t>
            </w:r>
          </w:p>
          <w:p w:rsidR="00255EC5" w:rsidRDefault="00255EC5">
            <w:pPr>
              <w:spacing w:line="288" w:lineRule="auto"/>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w:t>
            </w:r>
            <w:r>
              <w:rPr>
                <w:rFonts w:ascii="Times New Roman" w:eastAsia="仿宋_GB2312" w:hAnsi="Times New Roman" w:hint="eastAsia"/>
                <w:color w:val="000000"/>
                <w:sz w:val="24"/>
                <w:szCs w:val="24"/>
              </w:rPr>
              <w:t>1</w:t>
            </w:r>
            <w:r>
              <w:rPr>
                <w:rFonts w:ascii="Times New Roman" w:eastAsia="仿宋_GB2312" w:hAnsi="Times New Roman" w:hint="eastAsia"/>
                <w:color w:val="000000"/>
                <w:sz w:val="24"/>
                <w:szCs w:val="24"/>
              </w:rPr>
              <w:t>）说明客户端到服务器的带宽要求（需提供测试带宽服务）</w:t>
            </w:r>
          </w:p>
          <w:p w:rsidR="00255EC5" w:rsidRPr="009D4B99" w:rsidRDefault="009D4B99" w:rsidP="009D4B99">
            <w:pPr>
              <w:spacing w:line="440" w:lineRule="exact"/>
              <w:ind w:firstLineChars="200" w:firstLine="480"/>
              <w:jc w:val="left"/>
              <w:rPr>
                <w:rFonts w:ascii="仿宋" w:eastAsia="仿宋" w:hAnsi="仿宋" w:cs="仿宋"/>
                <w:color w:val="000000"/>
                <w:sz w:val="24"/>
                <w:szCs w:val="24"/>
              </w:rPr>
            </w:pPr>
            <w:r>
              <w:rPr>
                <w:rFonts w:ascii="仿宋" w:eastAsia="仿宋" w:hAnsi="仿宋" w:cs="仿宋" w:hint="eastAsia"/>
                <w:color w:val="000000"/>
                <w:sz w:val="24"/>
                <w:szCs w:val="24"/>
              </w:rPr>
              <w:t>带宽：50M。</w:t>
            </w:r>
          </w:p>
          <w:p w:rsidR="00255EC5" w:rsidRDefault="00255EC5" w:rsidP="009D4B99">
            <w:pPr>
              <w:numPr>
                <w:ilvl w:val="0"/>
                <w:numId w:val="3"/>
              </w:numPr>
              <w:spacing w:line="288" w:lineRule="auto"/>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说明能够支持的</w:t>
            </w:r>
            <w:r>
              <w:rPr>
                <w:rFonts w:ascii="Times New Roman" w:eastAsia="仿宋_GB2312" w:hAnsi="Times New Roman"/>
                <w:color w:val="000000"/>
                <w:sz w:val="24"/>
                <w:szCs w:val="24"/>
              </w:rPr>
              <w:t>同时在线人</w:t>
            </w:r>
            <w:r>
              <w:rPr>
                <w:rFonts w:ascii="Times New Roman" w:eastAsia="仿宋_GB2312" w:hAnsi="Times New Roman" w:hint="eastAsia"/>
                <w:color w:val="000000"/>
                <w:sz w:val="24"/>
                <w:szCs w:val="24"/>
              </w:rPr>
              <w:t>数（需提供在线排队提示服务）</w:t>
            </w:r>
          </w:p>
          <w:p w:rsidR="009D4B99" w:rsidRDefault="009D4B99" w:rsidP="009D4B99">
            <w:pPr>
              <w:spacing w:line="288" w:lineRule="auto"/>
              <w:ind w:firstLineChars="200" w:firstLine="480"/>
              <w:jc w:val="left"/>
              <w:rPr>
                <w:rFonts w:ascii="黑体" w:eastAsia="黑体" w:hAnsi="黑体"/>
                <w:color w:val="000000"/>
                <w:sz w:val="24"/>
                <w:szCs w:val="24"/>
              </w:rPr>
            </w:pPr>
            <w:r>
              <w:rPr>
                <w:rFonts w:ascii="仿宋" w:eastAsia="仿宋" w:hAnsi="仿宋" w:cs="仿宋" w:hint="eastAsia"/>
                <w:color w:val="000000"/>
                <w:sz w:val="24"/>
                <w:szCs w:val="24"/>
              </w:rPr>
              <w:t>支持同时在线人数：1000人。</w:t>
            </w:r>
          </w:p>
        </w:tc>
      </w:tr>
      <w:tr w:rsidR="00255EC5" w:rsidTr="00ED3A5A">
        <w:tc>
          <w:tcPr>
            <w:tcW w:w="9067" w:type="dxa"/>
          </w:tcPr>
          <w:p w:rsidR="00255EC5" w:rsidRDefault="00255EC5">
            <w:pPr>
              <w:spacing w:line="288" w:lineRule="auto"/>
              <w:jc w:val="left"/>
              <w:rPr>
                <w:rFonts w:ascii="黑体" w:eastAsia="黑体" w:hAnsi="黑体"/>
                <w:color w:val="000000"/>
                <w:sz w:val="24"/>
                <w:szCs w:val="24"/>
              </w:rPr>
            </w:pPr>
            <w:r>
              <w:rPr>
                <w:rFonts w:ascii="黑体" w:eastAsia="黑体" w:hAnsi="黑体" w:hint="eastAsia"/>
                <w:color w:val="000000"/>
                <w:sz w:val="24"/>
                <w:szCs w:val="24"/>
              </w:rPr>
              <w:t>3-3用户操作系统要求（如Windows、Unix、IOS、Android等）</w:t>
            </w:r>
          </w:p>
          <w:p w:rsidR="00255EC5" w:rsidRDefault="00255EC5" w:rsidP="00910AE7">
            <w:pPr>
              <w:numPr>
                <w:ilvl w:val="0"/>
                <w:numId w:val="9"/>
              </w:numPr>
              <w:spacing w:line="288" w:lineRule="auto"/>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计算机操作系统和版本要求</w:t>
            </w:r>
          </w:p>
          <w:p w:rsidR="00910AE7" w:rsidRPr="00910AE7" w:rsidRDefault="00910AE7" w:rsidP="00910AE7">
            <w:pPr>
              <w:widowControl/>
              <w:spacing w:line="440" w:lineRule="exact"/>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Windows XP及以上版本操作系统。</w:t>
            </w:r>
          </w:p>
          <w:p w:rsidR="00255EC5" w:rsidRDefault="00255EC5" w:rsidP="00910AE7">
            <w:pPr>
              <w:numPr>
                <w:ilvl w:val="0"/>
                <w:numId w:val="9"/>
              </w:numPr>
              <w:spacing w:line="288" w:lineRule="auto"/>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其他计算终端操作系统和版本要求</w:t>
            </w:r>
          </w:p>
          <w:p w:rsidR="00910AE7" w:rsidRDefault="00910AE7" w:rsidP="00910AE7">
            <w:pPr>
              <w:spacing w:line="288" w:lineRule="auto"/>
              <w:ind w:firstLineChars="200" w:firstLine="480"/>
              <w:jc w:val="left"/>
              <w:rPr>
                <w:rFonts w:ascii="Times New Roman" w:eastAsia="仿宋_GB2312" w:hAnsi="Times New Roman"/>
                <w:color w:val="000000"/>
                <w:sz w:val="24"/>
                <w:szCs w:val="24"/>
              </w:rPr>
            </w:pPr>
            <w:r>
              <w:rPr>
                <w:rFonts w:ascii="仿宋" w:eastAsia="仿宋" w:hAnsi="仿宋" w:cs="仿宋" w:hint="eastAsia"/>
                <w:color w:val="000000"/>
                <w:kern w:val="0"/>
                <w:sz w:val="24"/>
                <w:szCs w:val="24"/>
              </w:rPr>
              <w:t>Windows XP及以上版本操作系统。</w:t>
            </w:r>
          </w:p>
          <w:p w:rsidR="00255EC5" w:rsidRDefault="00255EC5" w:rsidP="001F535A">
            <w:pPr>
              <w:spacing w:line="288" w:lineRule="auto"/>
              <w:jc w:val="left"/>
              <w:rPr>
                <w:rFonts w:ascii="黑体" w:eastAsia="黑体" w:hAnsi="黑体"/>
                <w:color w:val="000000"/>
                <w:sz w:val="24"/>
                <w:szCs w:val="24"/>
              </w:rPr>
            </w:pPr>
            <w:r>
              <w:rPr>
                <w:rFonts w:ascii="Times New Roman" w:eastAsia="仿宋_GB2312" w:hAnsi="Times New Roman" w:hint="eastAsia"/>
                <w:color w:val="000000"/>
                <w:sz w:val="24"/>
                <w:szCs w:val="24"/>
              </w:rPr>
              <w:t>（</w:t>
            </w:r>
            <w:r>
              <w:rPr>
                <w:rFonts w:ascii="Times New Roman" w:eastAsia="仿宋_GB2312" w:hAnsi="Times New Roman" w:hint="eastAsia"/>
                <w:color w:val="000000"/>
                <w:sz w:val="24"/>
                <w:szCs w:val="24"/>
              </w:rPr>
              <w:t>3</w:t>
            </w:r>
            <w:r>
              <w:rPr>
                <w:rFonts w:ascii="Times New Roman" w:eastAsia="仿宋_GB2312" w:hAnsi="Times New Roman" w:hint="eastAsia"/>
                <w:color w:val="000000"/>
                <w:sz w:val="24"/>
                <w:szCs w:val="24"/>
              </w:rPr>
              <w:t>）支持移动端：</w:t>
            </w:r>
            <w:r w:rsidR="001F535A" w:rsidRPr="00E91B71">
              <w:rPr>
                <w:rFonts w:ascii="Times New Roman" w:eastAsia="仿宋_GB2312" w:hAnsi="Times New Roman"/>
                <w:color w:val="000000"/>
                <w:sz w:val="32"/>
                <w:szCs w:val="32"/>
              </w:rPr>
              <w:t xml:space="preserve"> </w:t>
            </w:r>
            <w:r w:rsidR="00226C6D" w:rsidRPr="00E91B71">
              <w:rPr>
                <w:rFonts w:ascii="Times New Roman" w:eastAsia="仿宋_GB2312" w:hAnsi="Times New Roman"/>
                <w:color w:val="000000"/>
                <w:sz w:val="32"/>
                <w:szCs w:val="32"/>
              </w:rPr>
              <w:fldChar w:fldCharType="begin"/>
            </w:r>
            <w:r w:rsidR="001F535A" w:rsidRPr="00E91B71">
              <w:rPr>
                <w:rFonts w:ascii="Times New Roman" w:eastAsia="仿宋_GB2312" w:hAnsi="Times New Roman"/>
                <w:color w:val="000000"/>
                <w:sz w:val="32"/>
                <w:szCs w:val="32"/>
              </w:rPr>
              <w:instrText xml:space="preserve"> </w:instrText>
            </w:r>
            <w:r w:rsidR="001F535A" w:rsidRPr="00E91B71">
              <w:rPr>
                <w:rFonts w:ascii="Times New Roman" w:eastAsia="仿宋_GB2312" w:hAnsi="Times New Roman" w:hint="eastAsia"/>
                <w:color w:val="000000"/>
                <w:sz w:val="32"/>
                <w:szCs w:val="32"/>
              </w:rPr>
              <w:instrText>eq \o\ac(</w:instrText>
            </w:r>
            <w:r w:rsidR="001F535A" w:rsidRPr="00E91B71">
              <w:rPr>
                <w:rFonts w:ascii="Times New Roman" w:eastAsia="仿宋_GB2312" w:hAnsi="Times New Roman" w:hint="eastAsia"/>
                <w:color w:val="000000"/>
                <w:sz w:val="32"/>
                <w:szCs w:val="32"/>
              </w:rPr>
              <w:instrText>□</w:instrText>
            </w:r>
            <w:r w:rsidR="001F535A" w:rsidRPr="00E91B71">
              <w:rPr>
                <w:rFonts w:ascii="Times New Roman" w:eastAsia="仿宋_GB2312" w:hAnsi="Times New Roman" w:hint="eastAsia"/>
                <w:color w:val="000000"/>
                <w:sz w:val="32"/>
                <w:szCs w:val="32"/>
              </w:rPr>
              <w:instrText>,</w:instrText>
            </w:r>
            <w:r w:rsidR="001F535A" w:rsidRPr="00E91B71">
              <w:rPr>
                <w:rFonts w:ascii="仿宋_GB2312" w:eastAsia="仿宋_GB2312" w:hAnsi="Times New Roman" w:hint="eastAsia"/>
                <w:color w:val="000000"/>
                <w:position w:val="2"/>
                <w:sz w:val="32"/>
                <w:szCs w:val="32"/>
              </w:rPr>
              <w:instrText>√</w:instrText>
            </w:r>
            <w:r w:rsidR="001F535A" w:rsidRPr="00E91B71">
              <w:rPr>
                <w:rFonts w:ascii="Times New Roman" w:eastAsia="仿宋_GB2312" w:hAnsi="Times New Roman" w:hint="eastAsia"/>
                <w:color w:val="000000"/>
                <w:sz w:val="32"/>
                <w:szCs w:val="32"/>
              </w:rPr>
              <w:instrText>)</w:instrText>
            </w:r>
            <w:r w:rsidR="00226C6D" w:rsidRPr="00E91B71">
              <w:rPr>
                <w:rFonts w:ascii="Times New Roman" w:eastAsia="仿宋_GB2312" w:hAnsi="Times New Roman"/>
                <w:color w:val="000000"/>
                <w:sz w:val="32"/>
                <w:szCs w:val="32"/>
              </w:rPr>
              <w:fldChar w:fldCharType="end"/>
            </w:r>
            <w:r>
              <w:rPr>
                <w:rFonts w:ascii="Times New Roman" w:eastAsia="仿宋_GB2312" w:hAnsi="Times New Roman" w:hint="eastAsia"/>
                <w:color w:val="000000"/>
                <w:sz w:val="24"/>
                <w:szCs w:val="24"/>
              </w:rPr>
              <w:t>是</w:t>
            </w:r>
            <w:r w:rsidR="001F535A">
              <w:rPr>
                <w:rFonts w:ascii="Times New Roman" w:eastAsia="仿宋_GB2312" w:hAnsi="Times New Roman" w:hint="eastAsia"/>
                <w:color w:val="000000"/>
                <w:sz w:val="24"/>
                <w:szCs w:val="24"/>
              </w:rPr>
              <w:sym w:font="Wingdings 2" w:char="00A3"/>
            </w:r>
            <w:r>
              <w:rPr>
                <w:rFonts w:ascii="Times New Roman" w:eastAsia="仿宋_GB2312" w:hAnsi="Times New Roman" w:hint="eastAsia"/>
                <w:color w:val="000000"/>
                <w:sz w:val="24"/>
                <w:szCs w:val="24"/>
              </w:rPr>
              <w:t>否</w:t>
            </w:r>
            <w:r w:rsidR="00264BEC">
              <w:rPr>
                <w:rFonts w:ascii="Times New Roman" w:eastAsia="仿宋_GB2312" w:hAnsi="Times New Roman" w:hint="eastAsia"/>
                <w:color w:val="000000"/>
                <w:sz w:val="24"/>
                <w:szCs w:val="24"/>
              </w:rPr>
              <w:t xml:space="preserve"> </w:t>
            </w:r>
          </w:p>
        </w:tc>
      </w:tr>
      <w:tr w:rsidR="00255EC5" w:rsidTr="00ED3A5A">
        <w:trPr>
          <w:trHeight w:val="2674"/>
        </w:trPr>
        <w:tc>
          <w:tcPr>
            <w:tcW w:w="9067" w:type="dxa"/>
          </w:tcPr>
          <w:p w:rsidR="00255EC5" w:rsidRDefault="00255EC5">
            <w:pPr>
              <w:spacing w:line="288" w:lineRule="auto"/>
              <w:jc w:val="left"/>
              <w:rPr>
                <w:rFonts w:ascii="黑体" w:eastAsia="黑体" w:hAnsi="黑体"/>
                <w:color w:val="000000"/>
                <w:sz w:val="24"/>
                <w:szCs w:val="24"/>
              </w:rPr>
            </w:pPr>
            <w:r>
              <w:rPr>
                <w:rFonts w:ascii="黑体" w:eastAsia="黑体" w:hAnsi="黑体" w:hint="eastAsia"/>
                <w:color w:val="000000"/>
                <w:sz w:val="24"/>
                <w:szCs w:val="24"/>
              </w:rPr>
              <w:lastRenderedPageBreak/>
              <w:t>3-4用户非操作系统软件配置要求（如浏览器、特定软件等）</w:t>
            </w:r>
          </w:p>
          <w:p w:rsidR="00255EC5" w:rsidRDefault="00255EC5">
            <w:pPr>
              <w:numPr>
                <w:ilvl w:val="0"/>
                <w:numId w:val="5"/>
              </w:numPr>
              <w:spacing w:line="288" w:lineRule="auto"/>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需要特定插件</w:t>
            </w:r>
            <w:r>
              <w:rPr>
                <w:rFonts w:ascii="Times New Roman" w:eastAsia="仿宋_GB2312" w:hAnsi="Times New Roman" w:hint="eastAsia"/>
                <w:color w:val="000000"/>
                <w:sz w:val="24"/>
                <w:szCs w:val="24"/>
              </w:rPr>
              <w:t xml:space="preserve">  </w:t>
            </w:r>
            <w:r>
              <w:rPr>
                <w:rFonts w:ascii="Times New Roman" w:eastAsia="仿宋_GB2312" w:hAnsi="Times New Roman" w:hint="eastAsia"/>
                <w:color w:val="000000"/>
                <w:sz w:val="24"/>
                <w:szCs w:val="24"/>
              </w:rPr>
              <w:sym w:font="Wingdings 2" w:char="00A3"/>
            </w:r>
            <w:r>
              <w:rPr>
                <w:rFonts w:ascii="Times New Roman" w:eastAsia="仿宋_GB2312" w:hAnsi="Times New Roman" w:hint="eastAsia"/>
                <w:color w:val="000000"/>
                <w:sz w:val="24"/>
                <w:szCs w:val="24"/>
              </w:rPr>
              <w:t>是</w:t>
            </w:r>
            <w:r>
              <w:rPr>
                <w:rFonts w:ascii="Times New Roman" w:eastAsia="仿宋_GB2312" w:hAnsi="Times New Roman" w:hint="eastAsia"/>
                <w:color w:val="000000"/>
                <w:sz w:val="24"/>
                <w:szCs w:val="24"/>
              </w:rPr>
              <w:t xml:space="preserve"> </w:t>
            </w:r>
            <w:r w:rsidR="00226C6D" w:rsidRPr="00E91B71">
              <w:rPr>
                <w:rFonts w:ascii="Times New Roman" w:eastAsia="仿宋_GB2312" w:hAnsi="Times New Roman"/>
                <w:color w:val="000000"/>
                <w:sz w:val="32"/>
                <w:szCs w:val="32"/>
              </w:rPr>
              <w:fldChar w:fldCharType="begin"/>
            </w:r>
            <w:r w:rsidR="00E91B71" w:rsidRPr="00E91B71">
              <w:rPr>
                <w:rFonts w:ascii="Times New Roman" w:eastAsia="仿宋_GB2312" w:hAnsi="Times New Roman"/>
                <w:color w:val="000000"/>
                <w:sz w:val="32"/>
                <w:szCs w:val="32"/>
              </w:rPr>
              <w:instrText xml:space="preserve"> </w:instrText>
            </w:r>
            <w:r w:rsidR="00E91B71" w:rsidRPr="00E91B71">
              <w:rPr>
                <w:rFonts w:ascii="Times New Roman" w:eastAsia="仿宋_GB2312" w:hAnsi="Times New Roman" w:hint="eastAsia"/>
                <w:color w:val="000000"/>
                <w:sz w:val="32"/>
                <w:szCs w:val="32"/>
              </w:rPr>
              <w:instrText>eq \o\ac(</w:instrText>
            </w:r>
            <w:r w:rsidR="00E91B71" w:rsidRPr="00E91B71">
              <w:rPr>
                <w:rFonts w:ascii="Times New Roman" w:eastAsia="仿宋_GB2312" w:hAnsi="Times New Roman" w:hint="eastAsia"/>
                <w:color w:val="000000"/>
                <w:sz w:val="32"/>
                <w:szCs w:val="32"/>
              </w:rPr>
              <w:instrText>□</w:instrText>
            </w:r>
            <w:r w:rsidR="00E91B71" w:rsidRPr="00E91B71">
              <w:rPr>
                <w:rFonts w:ascii="Times New Roman" w:eastAsia="仿宋_GB2312" w:hAnsi="Times New Roman" w:hint="eastAsia"/>
                <w:color w:val="000000"/>
                <w:sz w:val="32"/>
                <w:szCs w:val="32"/>
              </w:rPr>
              <w:instrText>,</w:instrText>
            </w:r>
            <w:r w:rsidR="00E91B71" w:rsidRPr="00E91B71">
              <w:rPr>
                <w:rFonts w:ascii="仿宋_GB2312" w:eastAsia="仿宋_GB2312" w:hAnsi="Times New Roman" w:hint="eastAsia"/>
                <w:color w:val="000000"/>
                <w:position w:val="2"/>
                <w:sz w:val="32"/>
                <w:szCs w:val="32"/>
              </w:rPr>
              <w:instrText>√</w:instrText>
            </w:r>
            <w:r w:rsidR="00E91B71" w:rsidRPr="00E91B71">
              <w:rPr>
                <w:rFonts w:ascii="Times New Roman" w:eastAsia="仿宋_GB2312" w:hAnsi="Times New Roman" w:hint="eastAsia"/>
                <w:color w:val="000000"/>
                <w:sz w:val="32"/>
                <w:szCs w:val="32"/>
              </w:rPr>
              <w:instrText>)</w:instrText>
            </w:r>
            <w:r w:rsidR="00226C6D" w:rsidRPr="00E91B71">
              <w:rPr>
                <w:rFonts w:ascii="Times New Roman" w:eastAsia="仿宋_GB2312" w:hAnsi="Times New Roman"/>
                <w:color w:val="000000"/>
                <w:sz w:val="32"/>
                <w:szCs w:val="32"/>
              </w:rPr>
              <w:fldChar w:fldCharType="end"/>
            </w:r>
            <w:r>
              <w:rPr>
                <w:rFonts w:ascii="Times New Roman" w:eastAsia="仿宋_GB2312" w:hAnsi="Times New Roman" w:hint="eastAsia"/>
                <w:color w:val="000000"/>
                <w:sz w:val="24"/>
                <w:szCs w:val="24"/>
              </w:rPr>
              <w:t>否</w:t>
            </w:r>
          </w:p>
          <w:p w:rsidR="00E91B71" w:rsidRDefault="00255EC5" w:rsidP="00E91B71">
            <w:pPr>
              <w:spacing w:line="288" w:lineRule="auto"/>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（勾选“是”，请填写）</w:t>
            </w:r>
          </w:p>
          <w:p w:rsidR="00E91B71" w:rsidRDefault="00E91B71" w:rsidP="00E91B71">
            <w:pPr>
              <w:widowControl/>
              <w:spacing w:line="440" w:lineRule="exact"/>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浏览器：Google浏览器。</w:t>
            </w:r>
          </w:p>
          <w:p w:rsidR="00E91B71" w:rsidRPr="00E91B71" w:rsidRDefault="00E91B71" w:rsidP="00E91B71">
            <w:pPr>
              <w:widowControl/>
              <w:spacing w:line="440" w:lineRule="exact"/>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实训平台：现代企业商务运营虚拟仿真实验平台（哈尔滨商业大学自主研发），该平台包括教师端和客户端。</w:t>
            </w:r>
          </w:p>
          <w:p w:rsidR="00255EC5" w:rsidRDefault="00255EC5" w:rsidP="00E91B71">
            <w:pPr>
              <w:spacing w:line="288" w:lineRule="auto"/>
              <w:jc w:val="left"/>
              <w:rPr>
                <w:rFonts w:ascii="黑体" w:eastAsia="黑体" w:hAnsi="黑体"/>
                <w:color w:val="000000"/>
                <w:sz w:val="24"/>
                <w:szCs w:val="24"/>
              </w:rPr>
            </w:pPr>
            <w:r>
              <w:rPr>
                <w:rFonts w:ascii="Times New Roman" w:eastAsia="仿宋_GB2312" w:hAnsi="Times New Roman" w:hint="eastAsia"/>
                <w:color w:val="000000"/>
                <w:sz w:val="24"/>
                <w:szCs w:val="24"/>
              </w:rPr>
              <w:t>（</w:t>
            </w:r>
            <w:r>
              <w:rPr>
                <w:rFonts w:ascii="Times New Roman" w:eastAsia="仿宋_GB2312" w:hAnsi="Times New Roman" w:hint="eastAsia"/>
                <w:color w:val="000000"/>
                <w:sz w:val="24"/>
                <w:szCs w:val="24"/>
              </w:rPr>
              <w:t>2</w:t>
            </w:r>
            <w:r>
              <w:rPr>
                <w:rFonts w:ascii="Times New Roman" w:eastAsia="仿宋_GB2312" w:hAnsi="Times New Roman" w:hint="eastAsia"/>
                <w:color w:val="000000"/>
                <w:sz w:val="24"/>
                <w:szCs w:val="24"/>
              </w:rPr>
              <w:t>）其他计算终端非操作系统软件配置要求（需说明是否可提供相关软件下载服务）</w:t>
            </w:r>
          </w:p>
        </w:tc>
      </w:tr>
      <w:tr w:rsidR="00255EC5" w:rsidTr="00ED3A5A">
        <w:trPr>
          <w:trHeight w:val="1740"/>
        </w:trPr>
        <w:tc>
          <w:tcPr>
            <w:tcW w:w="9067" w:type="dxa"/>
          </w:tcPr>
          <w:p w:rsidR="00255EC5" w:rsidRDefault="00255EC5">
            <w:pPr>
              <w:spacing w:line="288" w:lineRule="auto"/>
              <w:jc w:val="left"/>
              <w:rPr>
                <w:rFonts w:ascii="黑体" w:eastAsia="黑体" w:hAnsi="黑体"/>
                <w:color w:val="000000"/>
                <w:sz w:val="24"/>
                <w:szCs w:val="24"/>
              </w:rPr>
            </w:pPr>
            <w:r>
              <w:rPr>
                <w:rFonts w:ascii="黑体" w:eastAsia="黑体" w:hAnsi="黑体" w:hint="eastAsia"/>
                <w:color w:val="000000"/>
                <w:sz w:val="24"/>
                <w:szCs w:val="24"/>
              </w:rPr>
              <w:t>3-5用户硬件配置要求（如主频、内存、显存、存储容量等）</w:t>
            </w:r>
          </w:p>
          <w:p w:rsidR="00255EC5" w:rsidRDefault="00255EC5">
            <w:pPr>
              <w:spacing w:line="288" w:lineRule="auto"/>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w:t>
            </w:r>
            <w:r>
              <w:rPr>
                <w:rFonts w:ascii="Times New Roman" w:eastAsia="仿宋_GB2312" w:hAnsi="Times New Roman" w:hint="eastAsia"/>
                <w:color w:val="000000"/>
                <w:sz w:val="24"/>
                <w:szCs w:val="24"/>
              </w:rPr>
              <w:t>1</w:t>
            </w:r>
            <w:r>
              <w:rPr>
                <w:rFonts w:ascii="Times New Roman" w:eastAsia="仿宋_GB2312" w:hAnsi="Times New Roman" w:hint="eastAsia"/>
                <w:color w:val="000000"/>
                <w:sz w:val="24"/>
                <w:szCs w:val="24"/>
              </w:rPr>
              <w:t>）计算机硬件配置要求</w:t>
            </w:r>
          </w:p>
          <w:p w:rsidR="00255EC5" w:rsidRPr="00E91B71" w:rsidRDefault="00E91B71" w:rsidP="00E91B71">
            <w:pPr>
              <w:widowControl/>
              <w:adjustRightInd w:val="0"/>
              <w:spacing w:line="440" w:lineRule="exact"/>
              <w:rPr>
                <w:rFonts w:ascii="仿宋" w:eastAsia="仿宋" w:hAnsi="仿宋" w:cs="仿宋"/>
                <w:color w:val="000000"/>
                <w:kern w:val="0"/>
                <w:sz w:val="24"/>
                <w:szCs w:val="24"/>
              </w:rPr>
            </w:pPr>
            <w:r>
              <w:rPr>
                <w:rFonts w:ascii="仿宋" w:eastAsia="仿宋" w:hAnsi="仿宋" w:cs="仿宋" w:hint="eastAsia"/>
                <w:color w:val="000000"/>
                <w:kern w:val="0"/>
                <w:sz w:val="24"/>
                <w:szCs w:val="24"/>
              </w:rPr>
              <w:t>CPU：PIV2GHz以上内存；2G以上硬盘；40G以上分辨率；1366*768或更高。</w:t>
            </w:r>
          </w:p>
          <w:p w:rsidR="00255EC5" w:rsidRDefault="00255EC5" w:rsidP="00E91B71">
            <w:pPr>
              <w:numPr>
                <w:ilvl w:val="0"/>
                <w:numId w:val="9"/>
              </w:numPr>
              <w:spacing w:line="288" w:lineRule="auto"/>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其他计算终端硬件配置要求</w:t>
            </w:r>
          </w:p>
          <w:p w:rsidR="00E91B71" w:rsidRDefault="00E91B71" w:rsidP="00E91B71">
            <w:pPr>
              <w:spacing w:line="288" w:lineRule="auto"/>
              <w:jc w:val="left"/>
              <w:rPr>
                <w:rFonts w:ascii="黑体" w:eastAsia="黑体" w:hAnsi="黑体"/>
                <w:color w:val="000000"/>
                <w:sz w:val="24"/>
                <w:szCs w:val="24"/>
              </w:rPr>
            </w:pPr>
            <w:r>
              <w:rPr>
                <w:rFonts w:ascii="仿宋" w:eastAsia="仿宋" w:hAnsi="仿宋" w:cs="仿宋" w:hint="eastAsia"/>
                <w:color w:val="000000"/>
                <w:kern w:val="0"/>
                <w:sz w:val="24"/>
                <w:szCs w:val="24"/>
              </w:rPr>
              <w:t>CPU：PIV2GHz以上内存；2G以上硬盘；40G以上分辨率；1366*768或更高。</w:t>
            </w:r>
          </w:p>
        </w:tc>
      </w:tr>
      <w:tr w:rsidR="00255EC5" w:rsidTr="00ED3A5A">
        <w:trPr>
          <w:trHeight w:val="1994"/>
        </w:trPr>
        <w:tc>
          <w:tcPr>
            <w:tcW w:w="9067" w:type="dxa"/>
          </w:tcPr>
          <w:p w:rsidR="00255EC5" w:rsidRDefault="00255EC5">
            <w:pPr>
              <w:spacing w:line="288" w:lineRule="auto"/>
              <w:jc w:val="left"/>
              <w:rPr>
                <w:rFonts w:ascii="黑体" w:eastAsia="黑体" w:hAnsi="黑体"/>
                <w:color w:val="000000"/>
                <w:sz w:val="24"/>
                <w:szCs w:val="24"/>
              </w:rPr>
            </w:pPr>
            <w:r>
              <w:rPr>
                <w:rFonts w:ascii="黑体" w:eastAsia="黑体" w:hAnsi="黑体" w:hint="eastAsia"/>
                <w:color w:val="000000"/>
                <w:sz w:val="24"/>
                <w:szCs w:val="24"/>
              </w:rPr>
              <w:t>3-6用户特殊外置硬件要求（如可穿戴设备等）</w:t>
            </w:r>
          </w:p>
          <w:p w:rsidR="00255EC5" w:rsidRDefault="00255EC5">
            <w:pPr>
              <w:spacing w:line="288" w:lineRule="auto"/>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w:t>
            </w:r>
            <w:r>
              <w:rPr>
                <w:rFonts w:ascii="Times New Roman" w:eastAsia="仿宋_GB2312" w:hAnsi="Times New Roman" w:hint="eastAsia"/>
                <w:color w:val="000000"/>
                <w:sz w:val="24"/>
                <w:szCs w:val="24"/>
              </w:rPr>
              <w:t>1</w:t>
            </w:r>
            <w:r>
              <w:rPr>
                <w:rFonts w:ascii="Times New Roman" w:eastAsia="仿宋_GB2312" w:hAnsi="Times New Roman" w:hint="eastAsia"/>
                <w:color w:val="000000"/>
                <w:sz w:val="24"/>
                <w:szCs w:val="24"/>
              </w:rPr>
              <w:t>）计算机特殊外置硬件要求</w:t>
            </w:r>
          </w:p>
          <w:p w:rsidR="008F62C4" w:rsidRPr="004F7C5F" w:rsidRDefault="008F62C4" w:rsidP="006B08B1">
            <w:pPr>
              <w:widowControl/>
              <w:spacing w:afterLines="50" w:line="440" w:lineRule="exact"/>
              <w:ind w:firstLineChars="200" w:firstLine="480"/>
              <w:rPr>
                <w:rFonts w:ascii="仿宋" w:eastAsia="仿宋" w:hAnsi="仿宋" w:cs="仿宋"/>
                <w:color w:val="000000"/>
                <w:sz w:val="24"/>
                <w:szCs w:val="24"/>
              </w:rPr>
            </w:pPr>
            <w:r w:rsidRPr="004F7C5F">
              <w:rPr>
                <w:rFonts w:ascii="仿宋" w:eastAsia="仿宋" w:hAnsi="仿宋" w:cs="仿宋" w:hint="eastAsia"/>
                <w:color w:val="000000"/>
                <w:sz w:val="24"/>
                <w:szCs w:val="24"/>
              </w:rPr>
              <w:t>无。</w:t>
            </w:r>
          </w:p>
          <w:p w:rsidR="00255EC5" w:rsidRDefault="00255EC5">
            <w:pPr>
              <w:spacing w:line="288" w:lineRule="auto"/>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w:t>
            </w:r>
            <w:r>
              <w:rPr>
                <w:rFonts w:ascii="Times New Roman" w:eastAsia="仿宋_GB2312" w:hAnsi="Times New Roman" w:hint="eastAsia"/>
                <w:color w:val="000000"/>
                <w:sz w:val="24"/>
                <w:szCs w:val="24"/>
              </w:rPr>
              <w:t>2</w:t>
            </w:r>
            <w:r>
              <w:rPr>
                <w:rFonts w:ascii="Times New Roman" w:eastAsia="仿宋_GB2312" w:hAnsi="Times New Roman" w:hint="eastAsia"/>
                <w:color w:val="000000"/>
                <w:sz w:val="24"/>
                <w:szCs w:val="24"/>
              </w:rPr>
              <w:t>）其他计算终端特殊外置硬件要求</w:t>
            </w:r>
          </w:p>
          <w:p w:rsidR="008F62C4" w:rsidRPr="00ED3A5A" w:rsidRDefault="008F62C4" w:rsidP="006B08B1">
            <w:pPr>
              <w:widowControl/>
              <w:spacing w:afterLines="50" w:line="440" w:lineRule="exact"/>
              <w:ind w:firstLineChars="200" w:firstLine="480"/>
              <w:rPr>
                <w:rFonts w:ascii="仿宋" w:eastAsia="仿宋" w:hAnsi="仿宋" w:cs="仿宋"/>
                <w:color w:val="000000"/>
                <w:sz w:val="24"/>
                <w:szCs w:val="24"/>
              </w:rPr>
            </w:pPr>
            <w:r w:rsidRPr="004F7C5F">
              <w:rPr>
                <w:rFonts w:ascii="仿宋" w:eastAsia="仿宋" w:hAnsi="仿宋" w:cs="仿宋" w:hint="eastAsia"/>
                <w:color w:val="000000"/>
                <w:sz w:val="24"/>
                <w:szCs w:val="24"/>
              </w:rPr>
              <w:t>无。</w:t>
            </w:r>
          </w:p>
        </w:tc>
      </w:tr>
      <w:tr w:rsidR="00255EC5" w:rsidTr="00ED3A5A">
        <w:trPr>
          <w:trHeight w:val="1833"/>
        </w:trPr>
        <w:tc>
          <w:tcPr>
            <w:tcW w:w="9067" w:type="dxa"/>
          </w:tcPr>
          <w:p w:rsidR="00255EC5" w:rsidRDefault="00255EC5">
            <w:pPr>
              <w:spacing w:line="288" w:lineRule="auto"/>
              <w:jc w:val="left"/>
              <w:rPr>
                <w:rFonts w:ascii="黑体" w:eastAsia="黑体" w:hAnsi="黑体"/>
                <w:color w:val="000000"/>
                <w:sz w:val="24"/>
                <w:szCs w:val="24"/>
              </w:rPr>
            </w:pPr>
            <w:r>
              <w:rPr>
                <w:rFonts w:ascii="黑体" w:eastAsia="黑体" w:hAnsi="黑体" w:hint="eastAsia"/>
                <w:color w:val="000000"/>
                <w:sz w:val="24"/>
                <w:szCs w:val="24"/>
              </w:rPr>
              <w:t>3</w:t>
            </w:r>
            <w:r>
              <w:rPr>
                <w:rFonts w:ascii="黑体" w:eastAsia="黑体" w:hAnsi="黑体"/>
                <w:color w:val="000000"/>
                <w:sz w:val="24"/>
                <w:szCs w:val="24"/>
              </w:rPr>
              <w:t xml:space="preserve">-7 </w:t>
            </w:r>
            <w:r>
              <w:rPr>
                <w:rFonts w:ascii="黑体" w:eastAsia="黑体" w:hAnsi="黑体" w:hint="eastAsia"/>
                <w:color w:val="000000"/>
                <w:sz w:val="24"/>
                <w:szCs w:val="24"/>
              </w:rPr>
              <w:t>网络</w:t>
            </w:r>
            <w:r>
              <w:rPr>
                <w:rFonts w:ascii="黑体" w:eastAsia="黑体" w:hAnsi="黑体"/>
                <w:color w:val="000000"/>
                <w:sz w:val="24"/>
                <w:szCs w:val="24"/>
              </w:rPr>
              <w:t>安全</w:t>
            </w:r>
          </w:p>
          <w:p w:rsidR="00255EC5" w:rsidRDefault="00255EC5">
            <w:pPr>
              <w:pStyle w:val="ae"/>
              <w:numPr>
                <w:ilvl w:val="0"/>
                <w:numId w:val="6"/>
              </w:numPr>
              <w:spacing w:line="288" w:lineRule="auto"/>
              <w:ind w:firstLineChars="0"/>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项目系统是否完成国家信息安全等级保护</w:t>
            </w:r>
            <w:r>
              <w:rPr>
                <w:rFonts w:ascii="Times New Roman" w:eastAsia="仿宋_GB2312" w:hAnsi="Times New Roman" w:hint="eastAsia"/>
                <w:color w:val="000000"/>
                <w:sz w:val="24"/>
                <w:szCs w:val="24"/>
              </w:rPr>
              <w:t xml:space="preserve">  </w:t>
            </w:r>
            <w:r w:rsidR="00226C6D" w:rsidRPr="00E91B71">
              <w:rPr>
                <w:rFonts w:ascii="Times New Roman" w:eastAsia="仿宋_GB2312" w:hAnsi="Times New Roman"/>
                <w:color w:val="000000"/>
                <w:sz w:val="32"/>
                <w:szCs w:val="32"/>
              </w:rPr>
              <w:fldChar w:fldCharType="begin"/>
            </w:r>
            <w:r w:rsidR="008F62C4" w:rsidRPr="00E91B71">
              <w:rPr>
                <w:rFonts w:ascii="Times New Roman" w:eastAsia="仿宋_GB2312" w:hAnsi="Times New Roman"/>
                <w:color w:val="000000"/>
                <w:sz w:val="32"/>
                <w:szCs w:val="32"/>
              </w:rPr>
              <w:instrText xml:space="preserve"> </w:instrText>
            </w:r>
            <w:r w:rsidR="008F62C4" w:rsidRPr="00E91B71">
              <w:rPr>
                <w:rFonts w:ascii="Times New Roman" w:eastAsia="仿宋_GB2312" w:hAnsi="Times New Roman" w:hint="eastAsia"/>
                <w:color w:val="000000"/>
                <w:sz w:val="32"/>
                <w:szCs w:val="32"/>
              </w:rPr>
              <w:instrText>eq \o\ac(</w:instrText>
            </w:r>
            <w:r w:rsidR="008F62C4" w:rsidRPr="00E91B71">
              <w:rPr>
                <w:rFonts w:ascii="Times New Roman" w:eastAsia="仿宋_GB2312" w:hAnsi="Times New Roman" w:hint="eastAsia"/>
                <w:color w:val="000000"/>
                <w:sz w:val="32"/>
                <w:szCs w:val="32"/>
              </w:rPr>
              <w:instrText>□</w:instrText>
            </w:r>
            <w:r w:rsidR="008F62C4" w:rsidRPr="00E91B71">
              <w:rPr>
                <w:rFonts w:ascii="Times New Roman" w:eastAsia="仿宋_GB2312" w:hAnsi="Times New Roman" w:hint="eastAsia"/>
                <w:color w:val="000000"/>
                <w:sz w:val="32"/>
                <w:szCs w:val="32"/>
              </w:rPr>
              <w:instrText>,</w:instrText>
            </w:r>
            <w:r w:rsidR="008F62C4" w:rsidRPr="00E91B71">
              <w:rPr>
                <w:rFonts w:ascii="仿宋_GB2312" w:eastAsia="仿宋_GB2312" w:hAnsi="Times New Roman" w:hint="eastAsia"/>
                <w:color w:val="000000"/>
                <w:position w:val="2"/>
                <w:sz w:val="32"/>
                <w:szCs w:val="32"/>
              </w:rPr>
              <w:instrText>√</w:instrText>
            </w:r>
            <w:r w:rsidR="008F62C4" w:rsidRPr="00E91B71">
              <w:rPr>
                <w:rFonts w:ascii="Times New Roman" w:eastAsia="仿宋_GB2312" w:hAnsi="Times New Roman" w:hint="eastAsia"/>
                <w:color w:val="000000"/>
                <w:sz w:val="32"/>
                <w:szCs w:val="32"/>
              </w:rPr>
              <w:instrText>)</w:instrText>
            </w:r>
            <w:r w:rsidR="00226C6D" w:rsidRPr="00E91B71">
              <w:rPr>
                <w:rFonts w:ascii="Times New Roman" w:eastAsia="仿宋_GB2312" w:hAnsi="Times New Roman"/>
                <w:color w:val="000000"/>
                <w:sz w:val="32"/>
                <w:szCs w:val="32"/>
              </w:rPr>
              <w:fldChar w:fldCharType="end"/>
            </w:r>
            <w:r>
              <w:rPr>
                <w:rFonts w:ascii="Times New Roman" w:eastAsia="仿宋_GB2312" w:hAnsi="Times New Roman" w:hint="eastAsia"/>
                <w:color w:val="000000"/>
                <w:sz w:val="24"/>
                <w:szCs w:val="24"/>
              </w:rPr>
              <w:t>是</w:t>
            </w:r>
            <w:r>
              <w:rPr>
                <w:rFonts w:ascii="Times New Roman" w:eastAsia="仿宋_GB2312" w:hAnsi="Times New Roman" w:hint="eastAsia"/>
                <w:color w:val="000000"/>
                <w:sz w:val="24"/>
                <w:szCs w:val="24"/>
              </w:rPr>
              <w:t xml:space="preserve"> </w:t>
            </w:r>
            <w:r>
              <w:rPr>
                <w:rFonts w:ascii="Times New Roman" w:eastAsia="仿宋_GB2312" w:hAnsi="Times New Roman" w:hint="eastAsia"/>
                <w:color w:val="000000"/>
                <w:sz w:val="24"/>
                <w:szCs w:val="24"/>
              </w:rPr>
              <w:sym w:font="Wingdings 2" w:char="00A3"/>
            </w:r>
            <w:r>
              <w:rPr>
                <w:rFonts w:ascii="Times New Roman" w:eastAsia="仿宋_GB2312" w:hAnsi="Times New Roman" w:hint="eastAsia"/>
                <w:color w:val="000000"/>
                <w:sz w:val="24"/>
                <w:szCs w:val="24"/>
              </w:rPr>
              <w:t>否</w:t>
            </w:r>
            <w:r>
              <w:rPr>
                <w:rFonts w:ascii="Times New Roman" w:eastAsia="仿宋_GB2312" w:hAnsi="Times New Roman" w:hint="eastAsia"/>
                <w:color w:val="000000"/>
                <w:sz w:val="24"/>
                <w:szCs w:val="24"/>
              </w:rPr>
              <w:t xml:space="preserve">  </w:t>
            </w:r>
          </w:p>
          <w:p w:rsidR="00255EC5" w:rsidRDefault="00255EC5" w:rsidP="006B08B1">
            <w:pPr>
              <w:spacing w:line="288" w:lineRule="auto"/>
              <w:ind w:left="120"/>
              <w:jc w:val="left"/>
              <w:rPr>
                <w:rFonts w:ascii="黑体" w:eastAsia="黑体" w:hAnsi="黑体"/>
                <w:color w:val="000000"/>
                <w:sz w:val="24"/>
                <w:szCs w:val="24"/>
              </w:rPr>
            </w:pPr>
            <w:r>
              <w:rPr>
                <w:rFonts w:ascii="Times New Roman" w:eastAsia="仿宋_GB2312" w:hAnsi="Times New Roman" w:hint="eastAsia"/>
                <w:color w:val="000000"/>
                <w:sz w:val="24"/>
                <w:szCs w:val="24"/>
              </w:rPr>
              <w:t>（勾选“是”，请填写）</w:t>
            </w:r>
            <w:r>
              <w:rPr>
                <w:rFonts w:ascii="Times New Roman" w:eastAsia="仿宋_GB2312" w:hAnsi="Times New Roman" w:hint="eastAsia"/>
                <w:color w:val="000000"/>
                <w:sz w:val="24"/>
                <w:szCs w:val="24"/>
              </w:rPr>
              <w:t xml:space="preserve"> </w:t>
            </w:r>
            <w:r w:rsidR="006B08B1">
              <w:rPr>
                <w:rFonts w:ascii="Times New Roman" w:eastAsia="仿宋_GB2312" w:hAnsi="Times New Roman" w:hint="eastAsia"/>
                <w:color w:val="000000"/>
                <w:sz w:val="24"/>
                <w:szCs w:val="24"/>
              </w:rPr>
              <w:t>1</w:t>
            </w:r>
            <w:r>
              <w:rPr>
                <w:rFonts w:ascii="Times New Roman" w:eastAsia="仿宋_GB2312" w:hAnsi="Times New Roman" w:hint="eastAsia"/>
                <w:color w:val="000000"/>
                <w:sz w:val="24"/>
                <w:szCs w:val="24"/>
              </w:rPr>
              <w:t>级</w:t>
            </w:r>
          </w:p>
        </w:tc>
      </w:tr>
    </w:tbl>
    <w:p w:rsidR="00E47887" w:rsidRDefault="00E47887">
      <w:pPr>
        <w:spacing w:line="288" w:lineRule="auto"/>
        <w:ind w:firstLineChars="200" w:firstLine="560"/>
        <w:jc w:val="left"/>
        <w:rPr>
          <w:rFonts w:ascii="黑体" w:eastAsia="黑体" w:hAnsi="黑体"/>
          <w:color w:val="000000"/>
          <w:sz w:val="28"/>
          <w:szCs w:val="28"/>
        </w:rPr>
      </w:pPr>
    </w:p>
    <w:p w:rsidR="00EE2DD3" w:rsidRDefault="00E47887">
      <w:pPr>
        <w:spacing w:line="288" w:lineRule="auto"/>
        <w:ind w:firstLineChars="200" w:firstLine="560"/>
        <w:jc w:val="left"/>
        <w:rPr>
          <w:rFonts w:ascii="黑体" w:eastAsia="黑体" w:hAnsi="黑体"/>
          <w:color w:val="000000"/>
          <w:sz w:val="28"/>
          <w:szCs w:val="28"/>
        </w:rPr>
      </w:pPr>
      <w:r>
        <w:rPr>
          <w:rFonts w:ascii="黑体" w:eastAsia="黑体" w:hAnsi="黑体"/>
          <w:color w:val="000000"/>
          <w:sz w:val="28"/>
          <w:szCs w:val="28"/>
        </w:rPr>
        <w:br w:type="page"/>
      </w:r>
    </w:p>
    <w:p w:rsidR="00255EC5" w:rsidRDefault="00255EC5">
      <w:pPr>
        <w:spacing w:line="288" w:lineRule="auto"/>
        <w:ind w:firstLineChars="200" w:firstLine="560"/>
        <w:jc w:val="left"/>
        <w:rPr>
          <w:rFonts w:ascii="黑体" w:eastAsia="黑体" w:hAnsi="黑体"/>
          <w:color w:val="000000"/>
          <w:sz w:val="28"/>
          <w:szCs w:val="28"/>
        </w:rPr>
      </w:pPr>
      <w:r>
        <w:rPr>
          <w:rFonts w:ascii="黑体" w:eastAsia="黑体" w:hAnsi="黑体" w:hint="eastAsia"/>
          <w:color w:val="000000"/>
          <w:sz w:val="28"/>
          <w:szCs w:val="28"/>
        </w:rPr>
        <w:lastRenderedPageBreak/>
        <w:t>4.实验教学项目技术架构及主要研发技术</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39"/>
        <w:gridCol w:w="1750"/>
        <w:gridCol w:w="6378"/>
      </w:tblGrid>
      <w:tr w:rsidR="00255EC5" w:rsidTr="00ED3A5A">
        <w:trPr>
          <w:trHeight w:val="637"/>
        </w:trPr>
        <w:tc>
          <w:tcPr>
            <w:tcW w:w="2689" w:type="dxa"/>
            <w:gridSpan w:val="2"/>
            <w:vAlign w:val="center"/>
          </w:tcPr>
          <w:p w:rsidR="00255EC5" w:rsidRDefault="00255EC5">
            <w:pPr>
              <w:spacing w:line="288" w:lineRule="auto"/>
              <w:jc w:val="center"/>
              <w:rPr>
                <w:rFonts w:ascii="黑体" w:eastAsia="黑体" w:hAnsi="黑体"/>
                <w:color w:val="000000"/>
                <w:sz w:val="24"/>
                <w:szCs w:val="24"/>
              </w:rPr>
            </w:pPr>
            <w:r>
              <w:rPr>
                <w:rFonts w:ascii="黑体" w:eastAsia="黑体" w:hAnsi="黑体" w:hint="eastAsia"/>
                <w:color w:val="000000"/>
                <w:sz w:val="24"/>
                <w:szCs w:val="24"/>
              </w:rPr>
              <w:t>指标</w:t>
            </w:r>
          </w:p>
        </w:tc>
        <w:tc>
          <w:tcPr>
            <w:tcW w:w="6378" w:type="dxa"/>
            <w:vAlign w:val="center"/>
          </w:tcPr>
          <w:p w:rsidR="00255EC5" w:rsidRDefault="00255EC5">
            <w:pPr>
              <w:spacing w:line="288" w:lineRule="auto"/>
              <w:jc w:val="center"/>
              <w:rPr>
                <w:rFonts w:ascii="黑体" w:eastAsia="黑体" w:hAnsi="黑体"/>
                <w:color w:val="000000"/>
                <w:sz w:val="24"/>
                <w:szCs w:val="24"/>
              </w:rPr>
            </w:pPr>
            <w:r>
              <w:rPr>
                <w:rFonts w:ascii="黑体" w:eastAsia="黑体" w:hAnsi="黑体" w:hint="eastAsia"/>
                <w:color w:val="000000"/>
                <w:sz w:val="24"/>
                <w:szCs w:val="24"/>
              </w:rPr>
              <w:t>内容</w:t>
            </w:r>
          </w:p>
        </w:tc>
      </w:tr>
      <w:tr w:rsidR="00255EC5" w:rsidTr="00ED3A5A">
        <w:trPr>
          <w:trHeight w:val="703"/>
        </w:trPr>
        <w:tc>
          <w:tcPr>
            <w:tcW w:w="2689" w:type="dxa"/>
            <w:gridSpan w:val="2"/>
            <w:vAlign w:val="center"/>
          </w:tcPr>
          <w:p w:rsidR="00255EC5" w:rsidRDefault="00255EC5">
            <w:pPr>
              <w:spacing w:line="288" w:lineRule="auto"/>
              <w:jc w:val="center"/>
              <w:rPr>
                <w:rFonts w:ascii="黑体" w:eastAsia="黑体" w:hAnsi="黑体"/>
                <w:color w:val="000000"/>
                <w:sz w:val="24"/>
                <w:szCs w:val="24"/>
              </w:rPr>
            </w:pPr>
            <w:r>
              <w:rPr>
                <w:rFonts w:ascii="黑体" w:eastAsia="黑体" w:hAnsi="黑体" w:hint="eastAsia"/>
                <w:color w:val="000000"/>
                <w:sz w:val="24"/>
                <w:szCs w:val="24"/>
              </w:rPr>
              <w:t>系统架构图及简要说明</w:t>
            </w:r>
          </w:p>
        </w:tc>
        <w:tc>
          <w:tcPr>
            <w:tcW w:w="6378" w:type="dxa"/>
          </w:tcPr>
          <w:p w:rsidR="00ED3A5A" w:rsidRDefault="00ED3A5A" w:rsidP="00ED3A5A">
            <w:pPr>
              <w:jc w:val="center"/>
              <w:rPr>
                <w:rFonts w:ascii="仿宋" w:eastAsia="仿宋" w:hAnsi="仿宋"/>
                <w:sz w:val="24"/>
                <w:szCs w:val="24"/>
              </w:rPr>
            </w:pPr>
          </w:p>
          <w:p w:rsidR="00ED3A5A" w:rsidRDefault="00226C6D" w:rsidP="000C4D32">
            <w:pPr>
              <w:rPr>
                <w:rFonts w:ascii="仿宋" w:eastAsia="仿宋" w:hAnsi="仿宋"/>
                <w:sz w:val="24"/>
                <w:szCs w:val="24"/>
              </w:rPr>
            </w:pPr>
            <w:r>
              <w:rPr>
                <w:rFonts w:ascii="仿宋" w:eastAsia="仿宋" w:hAnsi="仿宋"/>
                <w:noProof/>
                <w:sz w:val="24"/>
                <w:szCs w:val="24"/>
              </w:rPr>
              <w:pict>
                <v:shapetype id="_x0000_t202" coordsize="21600,21600" o:spt="202" path="m,l,21600r21600,l21600,xe">
                  <v:stroke joinstyle="miter"/>
                  <v:path gradientshapeok="t" o:connecttype="rect"/>
                </v:shapetype>
                <v:shape id="_x0000_s1047" type="#_x0000_t202" style="position:absolute;left:0;text-align:left;margin-left:1.45pt;margin-top:.4pt;width:38.5pt;height:74.8pt;z-index:251653632;mso-wrap-style:none;mso-width-relative:margin;mso-height-relative:margin" fillcolor="#8db3e2" strokecolor="#f2f2f2" strokeweight="3pt">
                  <v:shadow on="t" type="perspective" color="#243f60" opacity=".5" offset="1pt" offset2="-1pt"/>
                  <v:textbox style="mso-next-textbox:#_x0000_s1047">
                    <w:txbxContent>
                      <w:p w:rsidR="00A93998" w:rsidRDefault="00A93998" w:rsidP="00ED6250">
                        <w:pPr>
                          <w:rPr>
                            <w:b/>
                            <w:color w:val="FFFFFF"/>
                            <w:szCs w:val="21"/>
                            <w:shd w:val="clear" w:color="auto" w:fill="FFC000"/>
                          </w:rPr>
                        </w:pPr>
                      </w:p>
                      <w:p w:rsidR="00A93998" w:rsidRPr="00EF70DB" w:rsidRDefault="00A93998" w:rsidP="00ED6250">
                        <w:pPr>
                          <w:rPr>
                            <w:b/>
                            <w:color w:val="FFFFFF"/>
                            <w:szCs w:val="21"/>
                            <w:shd w:val="clear" w:color="auto" w:fill="FFC000"/>
                          </w:rPr>
                        </w:pPr>
                        <w:r w:rsidRPr="00EF70DB">
                          <w:rPr>
                            <w:rFonts w:hint="eastAsia"/>
                            <w:b/>
                            <w:color w:val="FFFFFF"/>
                            <w:szCs w:val="21"/>
                            <w:shd w:val="clear" w:color="auto" w:fill="FFC000"/>
                          </w:rPr>
                          <w:t>专业</w:t>
                        </w:r>
                      </w:p>
                      <w:p w:rsidR="00A93998" w:rsidRPr="00EF70DB" w:rsidRDefault="00A93998" w:rsidP="00EF70DB">
                        <w:pPr>
                          <w:jc w:val="center"/>
                          <w:rPr>
                            <w:b/>
                            <w:color w:val="FFFFFF"/>
                            <w:szCs w:val="21"/>
                            <w:shd w:val="clear" w:color="auto" w:fill="FFC000"/>
                          </w:rPr>
                        </w:pPr>
                        <w:r w:rsidRPr="00EF70DB">
                          <w:rPr>
                            <w:rFonts w:hint="eastAsia"/>
                            <w:b/>
                            <w:color w:val="FFFFFF"/>
                            <w:szCs w:val="21"/>
                            <w:shd w:val="clear" w:color="auto" w:fill="FFC000"/>
                          </w:rPr>
                          <w:t>建设</w:t>
                        </w:r>
                      </w:p>
                    </w:txbxContent>
                  </v:textbox>
                </v:shape>
              </w:pict>
            </w:r>
            <w:r>
              <w:rPr>
                <w:rFonts w:ascii="仿宋" w:eastAsia="仿宋" w:hAnsi="仿宋"/>
                <w:noProof/>
                <w:sz w:val="24"/>
                <w:szCs w:val="24"/>
              </w:rPr>
              <w:pict>
                <v:shape id="_x0000_s1039" type="#_x0000_t202" style="position:absolute;left:0;text-align:left;margin-left:51.35pt;margin-top:.4pt;width:257.1pt;height:74.8pt;z-index:251652608;mso-width-relative:margin;mso-height-relative:margin" fillcolor="#8db3e2" strokecolor="#f2f2f2" strokeweight="3pt">
                  <v:shadow on="t" type="perspective" color="#243f60" opacity=".5" offset="1pt" offset2="-1pt"/>
                  <v:textbox style="mso-next-textbox:#_x0000_s1039">
                    <w:txbxContent>
                      <w:p w:rsidR="00A93998" w:rsidRPr="00EF70DB" w:rsidRDefault="00A93998">
                        <w:pPr>
                          <w:rPr>
                            <w:b/>
                            <w:color w:val="FFFFFF"/>
                          </w:rPr>
                        </w:pPr>
                        <w:r w:rsidRPr="00EF70DB">
                          <w:rPr>
                            <w:rFonts w:hint="eastAsia"/>
                            <w:b/>
                            <w:color w:val="FFFFFF"/>
                          </w:rPr>
                          <w:t>√经济学专业</w:t>
                        </w:r>
                        <w:r w:rsidRPr="00EF70DB">
                          <w:rPr>
                            <w:rFonts w:hint="eastAsia"/>
                            <w:b/>
                            <w:color w:val="FFFFFF"/>
                          </w:rPr>
                          <w:t xml:space="preserve">             </w:t>
                        </w:r>
                        <w:r w:rsidRPr="00EF70DB">
                          <w:rPr>
                            <w:rFonts w:hint="eastAsia"/>
                            <w:b/>
                            <w:color w:val="FFFFFF"/>
                          </w:rPr>
                          <w:t>√产业经济学专业</w:t>
                        </w:r>
                        <w:r w:rsidRPr="00EF70DB">
                          <w:rPr>
                            <w:rFonts w:hint="eastAsia"/>
                            <w:b/>
                            <w:color w:val="FFFFFF"/>
                          </w:rPr>
                          <w:t xml:space="preserve">   </w:t>
                        </w:r>
                      </w:p>
                      <w:p w:rsidR="00A93998" w:rsidRPr="00EF70DB" w:rsidRDefault="00A93998">
                        <w:pPr>
                          <w:rPr>
                            <w:b/>
                            <w:color w:val="FFFFFF"/>
                          </w:rPr>
                        </w:pPr>
                        <w:r w:rsidRPr="00EF70DB">
                          <w:rPr>
                            <w:rFonts w:hint="eastAsia"/>
                            <w:b/>
                            <w:color w:val="FFFFFF"/>
                          </w:rPr>
                          <w:t>√国际经济与贸易专业</w:t>
                        </w:r>
                        <w:r w:rsidRPr="00EF70DB">
                          <w:rPr>
                            <w:rFonts w:hint="eastAsia"/>
                            <w:b/>
                            <w:color w:val="FFFFFF"/>
                          </w:rPr>
                          <w:t xml:space="preserve">     </w:t>
                        </w:r>
                        <w:r w:rsidRPr="00EF70DB">
                          <w:rPr>
                            <w:rFonts w:hint="eastAsia"/>
                            <w:b/>
                            <w:color w:val="FFFFFF"/>
                          </w:rPr>
                          <w:t>√统计学专业</w:t>
                        </w:r>
                      </w:p>
                      <w:p w:rsidR="00A93998" w:rsidRPr="00EF70DB" w:rsidRDefault="00A93998">
                        <w:pPr>
                          <w:rPr>
                            <w:b/>
                            <w:color w:val="FFFFFF"/>
                          </w:rPr>
                        </w:pPr>
                        <w:r w:rsidRPr="00EF70DB">
                          <w:rPr>
                            <w:rFonts w:hint="eastAsia"/>
                            <w:b/>
                            <w:color w:val="FFFFFF"/>
                          </w:rPr>
                          <w:t>√经济统计学专业</w:t>
                        </w:r>
                        <w:r w:rsidRPr="00EF70DB">
                          <w:rPr>
                            <w:rFonts w:hint="eastAsia"/>
                            <w:b/>
                            <w:color w:val="FFFFFF"/>
                          </w:rPr>
                          <w:t xml:space="preserve">         </w:t>
                        </w:r>
                        <w:r w:rsidRPr="00EF70DB">
                          <w:rPr>
                            <w:rFonts w:hint="eastAsia"/>
                            <w:b/>
                            <w:color w:val="FFFFFF"/>
                          </w:rPr>
                          <w:t>√贸易经济学专业</w:t>
                        </w:r>
                      </w:p>
                      <w:p w:rsidR="00A93998" w:rsidRPr="00EF70DB" w:rsidRDefault="00A93998">
                        <w:pPr>
                          <w:rPr>
                            <w:b/>
                            <w:color w:val="FFFFFF"/>
                          </w:rPr>
                        </w:pPr>
                        <w:r w:rsidRPr="00EF70DB">
                          <w:rPr>
                            <w:rFonts w:hint="eastAsia"/>
                            <w:b/>
                            <w:color w:val="FFFFFF"/>
                          </w:rPr>
                          <w:t>√会计学专业</w:t>
                        </w:r>
                        <w:r w:rsidRPr="00EF70DB">
                          <w:rPr>
                            <w:rFonts w:hint="eastAsia"/>
                            <w:b/>
                            <w:color w:val="FFFFFF"/>
                          </w:rPr>
                          <w:t xml:space="preserve">             </w:t>
                        </w:r>
                        <w:r w:rsidRPr="00EF70DB">
                          <w:rPr>
                            <w:rFonts w:hint="eastAsia"/>
                            <w:b/>
                            <w:color w:val="FFFFFF"/>
                          </w:rPr>
                          <w:t>√</w:t>
                        </w:r>
                        <w:r w:rsidRPr="00EF70DB">
                          <w:rPr>
                            <w:b/>
                            <w:color w:val="FFFFFF"/>
                          </w:rPr>
                          <w:t>……</w:t>
                        </w:r>
                        <w:r w:rsidRPr="00EF70DB">
                          <w:rPr>
                            <w:rFonts w:hint="eastAsia"/>
                            <w:b/>
                            <w:color w:val="FFFFFF"/>
                          </w:rPr>
                          <w:t>.</w:t>
                        </w:r>
                      </w:p>
                    </w:txbxContent>
                  </v:textbox>
                </v:shape>
              </w:pict>
            </w:r>
          </w:p>
          <w:p w:rsidR="00ED3A5A" w:rsidRDefault="00ED3A5A" w:rsidP="00ED3A5A">
            <w:pPr>
              <w:jc w:val="center"/>
              <w:rPr>
                <w:rFonts w:ascii="仿宋" w:eastAsia="仿宋" w:hAnsi="仿宋" w:cs="仿宋"/>
                <w:noProof/>
                <w:color w:val="000000"/>
                <w:sz w:val="24"/>
                <w:szCs w:val="24"/>
              </w:rPr>
            </w:pPr>
          </w:p>
          <w:p w:rsidR="00EF70DB" w:rsidRDefault="00EF70DB" w:rsidP="00ED3A5A">
            <w:pPr>
              <w:jc w:val="center"/>
              <w:rPr>
                <w:rFonts w:ascii="仿宋" w:eastAsia="仿宋" w:hAnsi="仿宋" w:cs="仿宋"/>
                <w:noProof/>
                <w:color w:val="000000"/>
                <w:sz w:val="24"/>
                <w:szCs w:val="24"/>
              </w:rPr>
            </w:pPr>
          </w:p>
          <w:p w:rsidR="00EF70DB" w:rsidRDefault="00EF70DB" w:rsidP="00ED3A5A">
            <w:pPr>
              <w:jc w:val="center"/>
              <w:rPr>
                <w:rFonts w:ascii="仿宋" w:eastAsia="仿宋" w:hAnsi="仿宋" w:cs="仿宋"/>
                <w:noProof/>
                <w:color w:val="000000"/>
                <w:sz w:val="24"/>
                <w:szCs w:val="24"/>
              </w:rPr>
            </w:pPr>
          </w:p>
          <w:p w:rsidR="00EF70DB" w:rsidRDefault="00EF70DB" w:rsidP="00ED3A5A">
            <w:pPr>
              <w:jc w:val="center"/>
              <w:rPr>
                <w:rFonts w:ascii="仿宋" w:eastAsia="仿宋" w:hAnsi="仿宋" w:cs="仿宋"/>
                <w:noProof/>
                <w:color w:val="000000"/>
                <w:sz w:val="24"/>
                <w:szCs w:val="24"/>
              </w:rPr>
            </w:pPr>
          </w:p>
          <w:p w:rsidR="00EF70DB" w:rsidRDefault="00226C6D" w:rsidP="00ED3A5A">
            <w:pPr>
              <w:jc w:val="center"/>
              <w:rPr>
                <w:rFonts w:ascii="仿宋" w:eastAsia="仿宋" w:hAnsi="仿宋" w:cs="仿宋"/>
                <w:noProof/>
                <w:color w:val="000000"/>
                <w:sz w:val="24"/>
                <w:szCs w:val="24"/>
              </w:rPr>
            </w:pPr>
            <w:r w:rsidRPr="00226C6D">
              <w:rPr>
                <w:rFonts w:ascii="仿宋" w:eastAsia="仿宋" w:hAnsi="仿宋"/>
                <w:noProof/>
                <w:sz w:val="24"/>
                <w:szCs w:val="24"/>
              </w:rPr>
              <w:pict>
                <v:shape id="_x0000_s1067" type="#_x0000_t202" style="position:absolute;left:0;text-align:left;margin-left:167.4pt;margin-top:6.25pt;width:138.75pt;height:91.75pt;z-index:251659776;mso-width-relative:margin;mso-height-relative:margin" fillcolor="#e5b8b7" strokecolor="#f2f2f2" strokeweight="3pt">
                  <v:shadow on="t" type="perspective" color="#243f60" opacity=".5" offset="1pt" offset2="-1pt"/>
                  <v:textbox style="mso-next-textbox:#_x0000_s1067">
                    <w:txbxContent>
                      <w:p w:rsidR="00A93998" w:rsidRPr="00FA2620" w:rsidRDefault="00A93998" w:rsidP="00FA2620">
                        <w:pPr>
                          <w:rPr>
                            <w:b/>
                            <w:color w:val="FFFFFF"/>
                            <w:szCs w:val="21"/>
                          </w:rPr>
                        </w:pPr>
                        <w:r>
                          <w:rPr>
                            <w:rFonts w:hint="eastAsia"/>
                            <w:b/>
                            <w:color w:val="FFFFFF"/>
                            <w:szCs w:val="21"/>
                          </w:rPr>
                          <w:t>√</w:t>
                        </w:r>
                        <w:r w:rsidRPr="00FA2620">
                          <w:rPr>
                            <w:rFonts w:hint="eastAsia"/>
                            <w:b/>
                            <w:color w:val="FFFFFF"/>
                            <w:szCs w:val="21"/>
                          </w:rPr>
                          <w:t>视频模拟</w:t>
                        </w:r>
                        <w:r>
                          <w:rPr>
                            <w:rFonts w:hint="eastAsia"/>
                            <w:b/>
                            <w:color w:val="FFFFFF"/>
                            <w:szCs w:val="21"/>
                          </w:rPr>
                          <w:t xml:space="preserve"> </w:t>
                        </w:r>
                        <w:r>
                          <w:rPr>
                            <w:rFonts w:hint="eastAsia"/>
                            <w:b/>
                            <w:color w:val="FFFFFF"/>
                            <w:szCs w:val="21"/>
                          </w:rPr>
                          <w:t>√实训操作</w:t>
                        </w:r>
                      </w:p>
                      <w:p w:rsidR="00A93998" w:rsidRPr="00FA2620" w:rsidRDefault="00A93998" w:rsidP="00FA2620">
                        <w:pPr>
                          <w:rPr>
                            <w:b/>
                            <w:color w:val="FFFFFF"/>
                            <w:szCs w:val="21"/>
                          </w:rPr>
                        </w:pPr>
                        <w:r>
                          <w:rPr>
                            <w:rFonts w:hint="eastAsia"/>
                            <w:b/>
                            <w:color w:val="FFFFFF"/>
                            <w:szCs w:val="21"/>
                          </w:rPr>
                          <w:t>√实验</w:t>
                        </w:r>
                        <w:r w:rsidRPr="00FA2620">
                          <w:rPr>
                            <w:rFonts w:hint="eastAsia"/>
                            <w:b/>
                            <w:color w:val="FFFFFF"/>
                            <w:szCs w:val="21"/>
                          </w:rPr>
                          <w:t>任务</w:t>
                        </w:r>
                        <w:r>
                          <w:rPr>
                            <w:rFonts w:hint="eastAsia"/>
                            <w:b/>
                            <w:color w:val="FFFFFF"/>
                            <w:szCs w:val="21"/>
                          </w:rPr>
                          <w:t xml:space="preserve"> </w:t>
                        </w:r>
                        <w:r>
                          <w:rPr>
                            <w:rFonts w:hint="eastAsia"/>
                            <w:b/>
                            <w:color w:val="FFFFFF"/>
                            <w:szCs w:val="21"/>
                          </w:rPr>
                          <w:t>√行业实战</w:t>
                        </w:r>
                      </w:p>
                      <w:p w:rsidR="00A93998" w:rsidRDefault="00A93998" w:rsidP="00FA2620">
                        <w:pPr>
                          <w:rPr>
                            <w:b/>
                            <w:color w:val="FFFFFF"/>
                            <w:szCs w:val="21"/>
                          </w:rPr>
                        </w:pPr>
                      </w:p>
                      <w:p w:rsidR="00A93998" w:rsidRDefault="00A93998" w:rsidP="00FA2620">
                        <w:pPr>
                          <w:rPr>
                            <w:b/>
                            <w:color w:val="FFFFFF"/>
                            <w:szCs w:val="21"/>
                          </w:rPr>
                        </w:pPr>
                        <w:r>
                          <w:rPr>
                            <w:rFonts w:hint="eastAsia"/>
                            <w:b/>
                            <w:color w:val="FFFFFF"/>
                            <w:szCs w:val="21"/>
                          </w:rPr>
                          <w:t>√环境准备</w:t>
                        </w:r>
                        <w:r>
                          <w:rPr>
                            <w:rFonts w:hint="eastAsia"/>
                            <w:b/>
                            <w:color w:val="FFFFFF"/>
                            <w:szCs w:val="21"/>
                          </w:rPr>
                          <w:t xml:space="preserve"> </w:t>
                        </w:r>
                        <w:r>
                          <w:rPr>
                            <w:rFonts w:hint="eastAsia"/>
                            <w:b/>
                            <w:color w:val="FFFFFF"/>
                            <w:szCs w:val="21"/>
                          </w:rPr>
                          <w:t>√机器学习</w:t>
                        </w:r>
                      </w:p>
                      <w:p w:rsidR="00A93998" w:rsidRDefault="00A93998" w:rsidP="00FA2620">
                        <w:pPr>
                          <w:rPr>
                            <w:b/>
                            <w:color w:val="FFFFFF"/>
                            <w:szCs w:val="21"/>
                          </w:rPr>
                        </w:pPr>
                        <w:r>
                          <w:rPr>
                            <w:rFonts w:hint="eastAsia"/>
                            <w:b/>
                            <w:color w:val="FFFFFF"/>
                            <w:szCs w:val="21"/>
                          </w:rPr>
                          <w:t>√数据分析</w:t>
                        </w:r>
                        <w:r>
                          <w:rPr>
                            <w:rFonts w:hint="eastAsia"/>
                            <w:b/>
                            <w:color w:val="FFFFFF"/>
                            <w:szCs w:val="21"/>
                          </w:rPr>
                          <w:t xml:space="preserve"> </w:t>
                        </w:r>
                        <w:r>
                          <w:rPr>
                            <w:rFonts w:hint="eastAsia"/>
                            <w:b/>
                            <w:color w:val="FFFFFF"/>
                            <w:szCs w:val="21"/>
                          </w:rPr>
                          <w:t>√结论预测</w:t>
                        </w:r>
                      </w:p>
                    </w:txbxContent>
                  </v:textbox>
                </v:shape>
              </w:pict>
            </w:r>
            <w:r w:rsidRPr="00226C6D">
              <w:rPr>
                <w:rFonts w:ascii="仿宋" w:eastAsia="仿宋" w:hAnsi="仿宋"/>
                <w:noProof/>
                <w:sz w:val="24"/>
                <w:szCs w:val="24"/>
              </w:rPr>
              <w:pict>
                <v:shape id="_x0000_s1058" type="#_x0000_t202" style="position:absolute;left:0;text-align:left;margin-left:58.25pt;margin-top:11.75pt;width:76.9pt;height:27.85pt;z-index:251654656;mso-width-relative:margin;mso-height-relative:margin" fillcolor="#e5b8b7" strokecolor="#f2f2f2" strokeweight="3pt">
                  <v:shadow on="t" type="perspective" color="#243f60" opacity=".5" offset="1pt" offset2="-1pt"/>
                  <v:textbox style="mso-next-textbox:#_x0000_s1058">
                    <w:txbxContent>
                      <w:p w:rsidR="00A93998" w:rsidRPr="00FA2620" w:rsidRDefault="00A93998" w:rsidP="00FA2620">
                        <w:pPr>
                          <w:jc w:val="center"/>
                          <w:rPr>
                            <w:b/>
                            <w:color w:val="FFFFFF"/>
                            <w:sz w:val="24"/>
                            <w:szCs w:val="24"/>
                          </w:rPr>
                        </w:pPr>
                        <w:r w:rsidRPr="00FA2620">
                          <w:rPr>
                            <w:rFonts w:hint="eastAsia"/>
                            <w:b/>
                            <w:color w:val="FFFFFF"/>
                            <w:sz w:val="24"/>
                            <w:szCs w:val="24"/>
                          </w:rPr>
                          <w:t>实训系统</w:t>
                        </w:r>
                      </w:p>
                    </w:txbxContent>
                  </v:textbox>
                </v:shape>
              </w:pict>
            </w:r>
          </w:p>
          <w:p w:rsidR="00EF70DB" w:rsidRDefault="00226C6D" w:rsidP="00ED3A5A">
            <w:pPr>
              <w:jc w:val="center"/>
              <w:rPr>
                <w:rFonts w:ascii="仿宋" w:eastAsia="仿宋" w:hAnsi="仿宋"/>
                <w:sz w:val="24"/>
                <w:szCs w:val="24"/>
              </w:rPr>
            </w:pPr>
            <w:r>
              <w:rPr>
                <w:rFonts w:ascii="仿宋" w:eastAsia="仿宋" w:hAnsi="仿宋"/>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65" type="#_x0000_t34" style="position:absolute;left:0;text-align:left;margin-left:137.75pt;margin-top:7.75pt;width:29.65pt;height:27.15pt;z-index:251657728" o:connectortype="elbow" adj="10782,-353834,-254064">
                  <v:stroke endarrow="block"/>
                </v:shape>
              </w:pict>
            </w:r>
            <w:r>
              <w:rPr>
                <w:rFonts w:ascii="仿宋" w:eastAsia="仿宋" w:hAnsi="仿宋"/>
                <w:noProof/>
                <w:sz w:val="24"/>
                <w:szCs w:val="24"/>
              </w:rPr>
              <w:pict>
                <v:shape id="_x0000_s1061" type="#_x0000_t202" style="position:absolute;left:0;text-align:left;margin-left:1.45pt;margin-top:.65pt;width:49.9pt;height:59.95pt;z-index:251655680;mso-width-relative:margin;mso-height-relative:margin" fillcolor="#e5b8b7" strokecolor="#f2f2f2" strokeweight="3pt">
                  <v:shadow on="t" type="perspective" color="#243f60" opacity=".5" offset="1pt" offset2="-1pt"/>
                  <v:textbox style="mso-next-textbox:#_x0000_s1061">
                    <w:txbxContent>
                      <w:p w:rsidR="00A93998" w:rsidRPr="00A84841" w:rsidRDefault="00A93998" w:rsidP="00EF70DB">
                        <w:pPr>
                          <w:rPr>
                            <w:b/>
                            <w:color w:val="FFFFFF"/>
                            <w:shd w:val="clear" w:color="auto" w:fill="C00000"/>
                          </w:rPr>
                        </w:pPr>
                        <w:r w:rsidRPr="00A84841">
                          <w:rPr>
                            <w:rFonts w:hint="eastAsia"/>
                            <w:b/>
                            <w:color w:val="FFFFFF"/>
                            <w:shd w:val="clear" w:color="auto" w:fill="C00000"/>
                          </w:rPr>
                          <w:t>大数据</w:t>
                        </w:r>
                      </w:p>
                      <w:p w:rsidR="00A93998" w:rsidRPr="00A84841" w:rsidRDefault="00A93998" w:rsidP="00EF70DB">
                        <w:pPr>
                          <w:rPr>
                            <w:b/>
                            <w:color w:val="FFFFFF"/>
                            <w:shd w:val="clear" w:color="auto" w:fill="C00000"/>
                          </w:rPr>
                        </w:pPr>
                        <w:r w:rsidRPr="00A84841">
                          <w:rPr>
                            <w:rFonts w:hint="eastAsia"/>
                            <w:b/>
                            <w:color w:val="FFFFFF"/>
                            <w:shd w:val="clear" w:color="auto" w:fill="C00000"/>
                          </w:rPr>
                          <w:t>平</w:t>
                        </w:r>
                        <w:r w:rsidRPr="00A84841">
                          <w:rPr>
                            <w:rFonts w:hint="eastAsia"/>
                            <w:b/>
                            <w:color w:val="FFFFFF"/>
                            <w:shd w:val="clear" w:color="auto" w:fill="C00000"/>
                          </w:rPr>
                          <w:t xml:space="preserve">  </w:t>
                        </w:r>
                        <w:r w:rsidRPr="00A84841">
                          <w:rPr>
                            <w:rFonts w:hint="eastAsia"/>
                            <w:b/>
                            <w:color w:val="FFFFFF"/>
                            <w:shd w:val="clear" w:color="auto" w:fill="C00000"/>
                          </w:rPr>
                          <w:t>台</w:t>
                        </w:r>
                      </w:p>
                      <w:p w:rsidR="00A93998" w:rsidRPr="00A84841" w:rsidRDefault="00A93998" w:rsidP="00EF70DB">
                        <w:pPr>
                          <w:rPr>
                            <w:b/>
                            <w:color w:val="FFFFFF"/>
                            <w:shd w:val="clear" w:color="auto" w:fill="C00000"/>
                          </w:rPr>
                        </w:pPr>
                        <w:r w:rsidRPr="00A84841">
                          <w:rPr>
                            <w:rFonts w:hint="eastAsia"/>
                            <w:b/>
                            <w:color w:val="FFFFFF"/>
                            <w:shd w:val="clear" w:color="auto" w:fill="C00000"/>
                          </w:rPr>
                          <w:t>建</w:t>
                        </w:r>
                        <w:r w:rsidRPr="00A84841">
                          <w:rPr>
                            <w:rFonts w:hint="eastAsia"/>
                            <w:b/>
                            <w:color w:val="FFFFFF"/>
                            <w:shd w:val="clear" w:color="auto" w:fill="C00000"/>
                          </w:rPr>
                          <w:t xml:space="preserve">  </w:t>
                        </w:r>
                        <w:r w:rsidRPr="00A84841">
                          <w:rPr>
                            <w:rFonts w:hint="eastAsia"/>
                            <w:b/>
                            <w:color w:val="FFFFFF"/>
                            <w:shd w:val="clear" w:color="auto" w:fill="C00000"/>
                          </w:rPr>
                          <w:t>设</w:t>
                        </w:r>
                      </w:p>
                    </w:txbxContent>
                  </v:textbox>
                </v:shape>
              </w:pict>
            </w:r>
          </w:p>
          <w:p w:rsidR="00EF70DB" w:rsidRDefault="00EF70DB" w:rsidP="00ED3A5A">
            <w:pPr>
              <w:jc w:val="center"/>
              <w:rPr>
                <w:rFonts w:ascii="仿宋" w:eastAsia="仿宋" w:hAnsi="仿宋"/>
                <w:b/>
                <w:szCs w:val="21"/>
              </w:rPr>
            </w:pPr>
          </w:p>
          <w:p w:rsidR="00EF70DB" w:rsidRDefault="00226C6D" w:rsidP="00ED3A5A">
            <w:pPr>
              <w:jc w:val="center"/>
              <w:rPr>
                <w:rFonts w:ascii="仿宋" w:eastAsia="仿宋" w:hAnsi="仿宋"/>
                <w:b/>
                <w:szCs w:val="21"/>
              </w:rPr>
            </w:pPr>
            <w:r w:rsidRPr="00226C6D">
              <w:rPr>
                <w:rFonts w:ascii="仿宋" w:eastAsia="仿宋" w:hAnsi="仿宋"/>
                <w:noProof/>
                <w:sz w:val="24"/>
                <w:szCs w:val="24"/>
              </w:rPr>
              <w:pict>
                <v:shape id="_x0000_s1066" type="#_x0000_t34" style="position:absolute;left:0;text-align:left;margin-left:137.75pt;margin-top:3.7pt;width:29.65pt;height:23.2pt;flip:y;z-index:251658752" o:connectortype="elbow" adj="10782,460955,-254064">
                  <v:stroke endarrow="block"/>
                </v:shape>
              </w:pict>
            </w:r>
            <w:r w:rsidRPr="00226C6D">
              <w:rPr>
                <w:rFonts w:ascii="仿宋" w:eastAsia="仿宋" w:hAnsi="仿宋"/>
                <w:noProof/>
                <w:sz w:val="24"/>
                <w:szCs w:val="24"/>
              </w:rPr>
              <w:pict>
                <v:shape id="_x0000_s1064" type="#_x0000_t202" style="position:absolute;left:0;text-align:left;margin-left:58.25pt;margin-top:3.7pt;width:76.9pt;height:30.6pt;z-index:251656704;mso-width-relative:margin;mso-height-relative:margin" fillcolor="#e5b8b7" strokecolor="#f2f2f2" strokeweight="3pt">
                  <v:shadow on="t" type="perspective" color="#243f60" opacity=".5" offset="1pt" offset2="-1pt"/>
                  <v:textbox style="mso-next-textbox:#_x0000_s1064">
                    <w:txbxContent>
                      <w:p w:rsidR="00A93998" w:rsidRPr="00FA2620" w:rsidRDefault="00A93998" w:rsidP="00FA2620">
                        <w:pPr>
                          <w:jc w:val="center"/>
                          <w:rPr>
                            <w:b/>
                            <w:color w:val="FFFFFF"/>
                            <w:sz w:val="24"/>
                            <w:szCs w:val="24"/>
                          </w:rPr>
                        </w:pPr>
                        <w:r w:rsidRPr="00FA2620">
                          <w:rPr>
                            <w:rFonts w:hint="eastAsia"/>
                            <w:b/>
                            <w:color w:val="FFFFFF"/>
                            <w:sz w:val="24"/>
                            <w:szCs w:val="24"/>
                          </w:rPr>
                          <w:t>实战模型</w:t>
                        </w:r>
                      </w:p>
                    </w:txbxContent>
                  </v:textbox>
                </v:shape>
              </w:pict>
            </w:r>
          </w:p>
          <w:p w:rsidR="00EF70DB" w:rsidRDefault="00EF70DB" w:rsidP="00ED3A5A">
            <w:pPr>
              <w:jc w:val="center"/>
              <w:rPr>
                <w:rFonts w:ascii="仿宋" w:eastAsia="仿宋" w:hAnsi="仿宋"/>
                <w:b/>
                <w:szCs w:val="21"/>
              </w:rPr>
            </w:pPr>
          </w:p>
          <w:p w:rsidR="00EF70DB" w:rsidRDefault="00EF70DB" w:rsidP="00ED3A5A">
            <w:pPr>
              <w:jc w:val="center"/>
              <w:rPr>
                <w:rFonts w:ascii="仿宋" w:eastAsia="仿宋" w:hAnsi="仿宋"/>
                <w:b/>
                <w:szCs w:val="21"/>
              </w:rPr>
            </w:pPr>
          </w:p>
          <w:p w:rsidR="00EF70DB" w:rsidRDefault="00226C6D" w:rsidP="00ED3A5A">
            <w:pPr>
              <w:jc w:val="center"/>
              <w:rPr>
                <w:rFonts w:ascii="仿宋" w:eastAsia="仿宋" w:hAnsi="仿宋"/>
                <w:b/>
                <w:szCs w:val="21"/>
              </w:rPr>
            </w:pPr>
            <w:r w:rsidRPr="00226C6D">
              <w:rPr>
                <w:rFonts w:ascii="仿宋" w:eastAsia="仿宋" w:hAnsi="仿宋"/>
                <w:noProof/>
                <w:sz w:val="24"/>
                <w:szCs w:val="24"/>
              </w:rPr>
              <w:pict>
                <v:shape id="_x0000_s1069" type="#_x0000_t202" style="position:absolute;left:0;text-align:left;margin-left:55.25pt;margin-top:13.6pt;width:250.9pt;height:48.55pt;z-index:251661824;mso-width-relative:margin;mso-height-relative:margin" fillcolor="#c2d69b" strokecolor="#f2f2f2" strokeweight="3pt">
                  <v:shadow on="t" type="perspective" color="#4e6128" opacity=".5" offset="1pt" offset2="-1pt"/>
                  <v:textbox style="mso-next-textbox:#_x0000_s1069">
                    <w:txbxContent>
                      <w:p w:rsidR="00A93998" w:rsidRDefault="00A93998" w:rsidP="00ED6250">
                        <w:pPr>
                          <w:ind w:firstLineChars="600" w:firstLine="1265"/>
                          <w:rPr>
                            <w:b/>
                            <w:color w:val="FFFFFF"/>
                            <w:szCs w:val="21"/>
                            <w:shd w:val="clear" w:color="auto" w:fill="8DB3E2"/>
                          </w:rPr>
                        </w:pPr>
                        <w:r>
                          <w:rPr>
                            <w:rFonts w:hint="eastAsia"/>
                            <w:b/>
                            <w:color w:val="FFFFFF"/>
                            <w:szCs w:val="21"/>
                            <w:shd w:val="clear" w:color="auto" w:fill="8DB3E2"/>
                          </w:rPr>
                          <w:t>平台大数据集群管理</w:t>
                        </w:r>
                      </w:p>
                      <w:p w:rsidR="00A93998" w:rsidRPr="00ED6250" w:rsidRDefault="00A93998" w:rsidP="00ED6250">
                        <w:pPr>
                          <w:jc w:val="center"/>
                          <w:rPr>
                            <w:b/>
                            <w:color w:val="FFFFFF"/>
                            <w:szCs w:val="21"/>
                            <w:shd w:val="clear" w:color="auto" w:fill="8DB3E2"/>
                          </w:rPr>
                        </w:pPr>
                        <w:r>
                          <w:rPr>
                            <w:rFonts w:hint="eastAsia"/>
                            <w:b/>
                            <w:color w:val="FFFFFF"/>
                            <w:szCs w:val="21"/>
                            <w:shd w:val="clear" w:color="auto" w:fill="8DB3E2"/>
                          </w:rPr>
                          <w:t xml:space="preserve">Hadoop </w:t>
                        </w:r>
                        <w:r>
                          <w:rPr>
                            <w:rFonts w:hint="eastAsia"/>
                            <w:b/>
                            <w:color w:val="FFFFFF"/>
                            <w:szCs w:val="21"/>
                            <w:shd w:val="clear" w:color="auto" w:fill="8DB3E2"/>
                          </w:rPr>
                          <w:t>、</w:t>
                        </w:r>
                        <w:r>
                          <w:rPr>
                            <w:rFonts w:hint="eastAsia"/>
                            <w:b/>
                            <w:color w:val="FFFFFF"/>
                            <w:szCs w:val="21"/>
                            <w:shd w:val="clear" w:color="auto" w:fill="8DB3E2"/>
                          </w:rPr>
                          <w:t>Hive</w:t>
                        </w:r>
                        <w:r>
                          <w:rPr>
                            <w:rFonts w:hint="eastAsia"/>
                            <w:b/>
                            <w:color w:val="FFFFFF"/>
                            <w:szCs w:val="21"/>
                            <w:shd w:val="clear" w:color="auto" w:fill="8DB3E2"/>
                          </w:rPr>
                          <w:t>、</w:t>
                        </w:r>
                        <w:r>
                          <w:rPr>
                            <w:rFonts w:hint="eastAsia"/>
                            <w:b/>
                            <w:color w:val="FFFFFF"/>
                            <w:szCs w:val="21"/>
                            <w:shd w:val="clear" w:color="auto" w:fill="8DB3E2"/>
                          </w:rPr>
                          <w:t>HBase</w:t>
                        </w:r>
                        <w:r>
                          <w:rPr>
                            <w:rFonts w:hint="eastAsia"/>
                            <w:b/>
                            <w:color w:val="FFFFFF"/>
                            <w:szCs w:val="21"/>
                            <w:shd w:val="clear" w:color="auto" w:fill="8DB3E2"/>
                          </w:rPr>
                          <w:t>、</w:t>
                        </w:r>
                        <w:r>
                          <w:rPr>
                            <w:rFonts w:hint="eastAsia"/>
                            <w:b/>
                            <w:color w:val="FFFFFF"/>
                            <w:szCs w:val="21"/>
                            <w:shd w:val="clear" w:color="auto" w:fill="8DB3E2"/>
                          </w:rPr>
                          <w:t>Sqoop</w:t>
                        </w:r>
                        <w:r>
                          <w:rPr>
                            <w:rFonts w:hint="eastAsia"/>
                            <w:b/>
                            <w:color w:val="FFFFFF"/>
                            <w:szCs w:val="21"/>
                            <w:shd w:val="clear" w:color="auto" w:fill="8DB3E2"/>
                          </w:rPr>
                          <w:t>、</w:t>
                        </w:r>
                        <w:r>
                          <w:rPr>
                            <w:rFonts w:hint="eastAsia"/>
                            <w:b/>
                            <w:color w:val="FFFFFF"/>
                            <w:szCs w:val="21"/>
                            <w:shd w:val="clear" w:color="auto" w:fill="8DB3E2"/>
                          </w:rPr>
                          <w:t>Flume</w:t>
                        </w:r>
                        <w:r>
                          <w:rPr>
                            <w:rFonts w:hint="eastAsia"/>
                            <w:b/>
                            <w:color w:val="FFFFFF"/>
                            <w:szCs w:val="21"/>
                            <w:shd w:val="clear" w:color="auto" w:fill="8DB3E2"/>
                          </w:rPr>
                          <w:t>、</w:t>
                        </w:r>
                        <w:r>
                          <w:rPr>
                            <w:rFonts w:hint="eastAsia"/>
                            <w:b/>
                            <w:color w:val="FFFFFF"/>
                            <w:szCs w:val="21"/>
                            <w:shd w:val="clear" w:color="auto" w:fill="8DB3E2"/>
                          </w:rPr>
                          <w:t>Spark</w:t>
                        </w:r>
                      </w:p>
                    </w:txbxContent>
                  </v:textbox>
                </v:shape>
              </w:pict>
            </w:r>
          </w:p>
          <w:p w:rsidR="00EF70DB" w:rsidRDefault="00226C6D" w:rsidP="00ED3A5A">
            <w:pPr>
              <w:jc w:val="center"/>
              <w:rPr>
                <w:rFonts w:ascii="仿宋" w:eastAsia="仿宋" w:hAnsi="仿宋"/>
                <w:b/>
                <w:szCs w:val="21"/>
              </w:rPr>
            </w:pPr>
            <w:r w:rsidRPr="00226C6D">
              <w:rPr>
                <w:rFonts w:ascii="仿宋" w:eastAsia="仿宋" w:hAnsi="仿宋"/>
                <w:noProof/>
                <w:sz w:val="24"/>
                <w:szCs w:val="24"/>
              </w:rPr>
              <w:pict>
                <v:shape id="_x0000_s1068" type="#_x0000_t202" style="position:absolute;left:0;text-align:left;margin-left:4.75pt;margin-top:1.8pt;width:38.5pt;height:40.65pt;z-index:251660800;mso-wrap-style:none;mso-width-relative:margin;mso-height-relative:margin" fillcolor="#c2d69b" strokecolor="#f2f2f2" strokeweight="3pt">
                  <v:shadow on="t" type="perspective" color="#4e6128" opacity=".5" offset="1pt" offset2="-1pt"/>
                  <v:textbox style="mso-next-textbox:#_x0000_s1068">
                    <w:txbxContent>
                      <w:p w:rsidR="00A93998" w:rsidRPr="00ED6250" w:rsidRDefault="00A93998" w:rsidP="00ED6250">
                        <w:pPr>
                          <w:rPr>
                            <w:b/>
                            <w:color w:val="FFFFFF"/>
                            <w:szCs w:val="21"/>
                            <w:shd w:val="clear" w:color="auto" w:fill="8DB3E2"/>
                          </w:rPr>
                        </w:pPr>
                        <w:r w:rsidRPr="00ED6250">
                          <w:rPr>
                            <w:rFonts w:hint="eastAsia"/>
                            <w:b/>
                            <w:color w:val="FFFFFF"/>
                            <w:szCs w:val="21"/>
                            <w:shd w:val="clear" w:color="auto" w:fill="8DB3E2"/>
                          </w:rPr>
                          <w:t>软件</w:t>
                        </w:r>
                      </w:p>
                      <w:p w:rsidR="00A93998" w:rsidRPr="00ED6250" w:rsidRDefault="00A93998" w:rsidP="00ED6250">
                        <w:pPr>
                          <w:jc w:val="center"/>
                          <w:rPr>
                            <w:b/>
                            <w:color w:val="FFFFFF"/>
                            <w:szCs w:val="21"/>
                            <w:shd w:val="clear" w:color="auto" w:fill="8DB3E2"/>
                          </w:rPr>
                        </w:pPr>
                        <w:r w:rsidRPr="00ED6250">
                          <w:rPr>
                            <w:rFonts w:hint="eastAsia"/>
                            <w:b/>
                            <w:color w:val="FFFFFF"/>
                            <w:szCs w:val="21"/>
                            <w:shd w:val="clear" w:color="auto" w:fill="8DB3E2"/>
                          </w:rPr>
                          <w:t>建设</w:t>
                        </w:r>
                      </w:p>
                    </w:txbxContent>
                  </v:textbox>
                </v:shape>
              </w:pict>
            </w:r>
          </w:p>
          <w:p w:rsidR="00ED6250" w:rsidRDefault="00ED6250" w:rsidP="00ED3A5A">
            <w:pPr>
              <w:jc w:val="center"/>
              <w:rPr>
                <w:rFonts w:ascii="仿宋" w:eastAsia="仿宋" w:hAnsi="仿宋"/>
                <w:b/>
                <w:szCs w:val="21"/>
              </w:rPr>
            </w:pPr>
          </w:p>
          <w:p w:rsidR="00ED6250" w:rsidRDefault="00ED6250" w:rsidP="00262EED">
            <w:pPr>
              <w:rPr>
                <w:rFonts w:ascii="仿宋" w:eastAsia="仿宋" w:hAnsi="仿宋"/>
                <w:b/>
                <w:szCs w:val="21"/>
              </w:rPr>
            </w:pPr>
          </w:p>
          <w:p w:rsidR="007673B9" w:rsidRDefault="007673B9" w:rsidP="00262EED">
            <w:pPr>
              <w:rPr>
                <w:rFonts w:ascii="仿宋" w:eastAsia="仿宋" w:hAnsi="仿宋"/>
                <w:b/>
                <w:szCs w:val="21"/>
              </w:rPr>
            </w:pPr>
          </w:p>
          <w:p w:rsidR="00ED3A5A" w:rsidRPr="004150AF" w:rsidRDefault="00ED3A5A" w:rsidP="00ED3A5A">
            <w:pPr>
              <w:jc w:val="center"/>
              <w:rPr>
                <w:rFonts w:ascii="仿宋" w:eastAsia="仿宋" w:hAnsi="仿宋"/>
                <w:b/>
                <w:szCs w:val="21"/>
              </w:rPr>
            </w:pPr>
            <w:r w:rsidRPr="004150AF">
              <w:rPr>
                <w:rFonts w:ascii="仿宋" w:eastAsia="仿宋" w:hAnsi="仿宋" w:hint="eastAsia"/>
                <w:b/>
                <w:szCs w:val="21"/>
              </w:rPr>
              <w:t>图2 虚拟仿真实验教学中心建设内容框架图</w:t>
            </w:r>
          </w:p>
          <w:p w:rsidR="007673B9" w:rsidRDefault="007673B9" w:rsidP="00ED3A5A">
            <w:pPr>
              <w:widowControl/>
              <w:spacing w:line="400" w:lineRule="exact"/>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教学资源包含：教学课件、教学高清视频、模拟实战手册、模拟实战数据包等。</w:t>
            </w:r>
          </w:p>
          <w:p w:rsidR="007673B9" w:rsidRDefault="007673B9" w:rsidP="00ED3A5A">
            <w:pPr>
              <w:widowControl/>
              <w:spacing w:line="400" w:lineRule="exact"/>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行业大数据应用模块</w:t>
            </w:r>
            <w:r w:rsidR="00ED3A5A">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金融类、计算机类、人文类、交通类。</w:t>
            </w:r>
          </w:p>
          <w:p w:rsidR="007673B9" w:rsidRDefault="007673B9" w:rsidP="00ED3A5A">
            <w:pPr>
              <w:widowControl/>
              <w:spacing w:line="400" w:lineRule="exact"/>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行业案例：搜索引擎、互联网新闻、房地产、电子商务、医药健康、旅游出行、汽车销售、农产品、物流、法律咨询、金融、计算机、人文类、交通类的数据和应用案例。</w:t>
            </w:r>
          </w:p>
          <w:p w:rsidR="007673B9" w:rsidRPr="007673B9" w:rsidRDefault="007673B9" w:rsidP="007673B9">
            <w:pPr>
              <w:spacing w:line="288" w:lineRule="auto"/>
              <w:ind w:firstLine="473"/>
              <w:rPr>
                <w:rFonts w:ascii="仿宋" w:eastAsia="仿宋" w:hAnsi="仿宋" w:cs="仿宋"/>
                <w:color w:val="000000"/>
                <w:kern w:val="0"/>
                <w:sz w:val="24"/>
                <w:szCs w:val="24"/>
              </w:rPr>
            </w:pPr>
            <w:r>
              <w:rPr>
                <w:rFonts w:ascii="仿宋" w:eastAsia="仿宋" w:hAnsi="仿宋" w:cs="仿宋" w:hint="eastAsia"/>
                <w:color w:val="000000"/>
                <w:kern w:val="0"/>
                <w:sz w:val="24"/>
                <w:szCs w:val="24"/>
              </w:rPr>
              <w:t>实训课程：基础性、提高型。</w:t>
            </w:r>
          </w:p>
        </w:tc>
      </w:tr>
      <w:tr w:rsidR="00255EC5" w:rsidTr="00ED3A5A">
        <w:trPr>
          <w:trHeight w:val="1391"/>
        </w:trPr>
        <w:tc>
          <w:tcPr>
            <w:tcW w:w="939" w:type="dxa"/>
            <w:vMerge w:val="restart"/>
            <w:vAlign w:val="center"/>
          </w:tcPr>
          <w:p w:rsidR="00255EC5" w:rsidRDefault="00255EC5">
            <w:pPr>
              <w:spacing w:line="288" w:lineRule="auto"/>
              <w:jc w:val="center"/>
              <w:rPr>
                <w:rFonts w:ascii="黑体" w:eastAsia="黑体" w:hAnsi="黑体"/>
                <w:color w:val="000000"/>
                <w:sz w:val="24"/>
                <w:szCs w:val="24"/>
              </w:rPr>
            </w:pPr>
            <w:r>
              <w:rPr>
                <w:rFonts w:ascii="黑体" w:eastAsia="黑体" w:hAnsi="黑体" w:hint="eastAsia"/>
                <w:color w:val="000000"/>
                <w:sz w:val="24"/>
                <w:szCs w:val="24"/>
              </w:rPr>
              <w:t>实验教学项目</w:t>
            </w:r>
          </w:p>
        </w:tc>
        <w:tc>
          <w:tcPr>
            <w:tcW w:w="1750" w:type="dxa"/>
            <w:vAlign w:val="center"/>
          </w:tcPr>
          <w:p w:rsidR="00255EC5" w:rsidRDefault="00255EC5">
            <w:pPr>
              <w:spacing w:line="288" w:lineRule="auto"/>
              <w:jc w:val="center"/>
              <w:rPr>
                <w:rFonts w:ascii="仿宋" w:eastAsia="仿宋" w:hAnsi="仿宋"/>
                <w:color w:val="000000"/>
                <w:sz w:val="24"/>
                <w:szCs w:val="24"/>
              </w:rPr>
            </w:pPr>
            <w:r>
              <w:rPr>
                <w:rFonts w:ascii="仿宋" w:eastAsia="仿宋" w:hAnsi="仿宋" w:hint="eastAsia"/>
                <w:b/>
                <w:color w:val="000000"/>
                <w:sz w:val="24"/>
                <w:szCs w:val="24"/>
              </w:rPr>
              <w:t>开发技术</w:t>
            </w:r>
          </w:p>
        </w:tc>
        <w:tc>
          <w:tcPr>
            <w:tcW w:w="6378" w:type="dxa"/>
            <w:vAlign w:val="center"/>
          </w:tcPr>
          <w:p w:rsidR="00255EC5" w:rsidRDefault="00226C6D">
            <w:pPr>
              <w:spacing w:line="288" w:lineRule="auto"/>
              <w:jc w:val="left"/>
              <w:rPr>
                <w:rFonts w:ascii="Times New Roman" w:eastAsia="仿宋_GB2312" w:hAnsi="Times New Roman"/>
                <w:color w:val="000000"/>
                <w:sz w:val="24"/>
                <w:szCs w:val="24"/>
              </w:rPr>
            </w:pPr>
            <w:r w:rsidRPr="00E91B71">
              <w:rPr>
                <w:rFonts w:ascii="Times New Roman" w:eastAsia="仿宋_GB2312" w:hAnsi="Times New Roman"/>
                <w:color w:val="000000"/>
                <w:sz w:val="32"/>
                <w:szCs w:val="32"/>
              </w:rPr>
              <w:fldChar w:fldCharType="begin"/>
            </w:r>
            <w:r w:rsidR="00ED3A5A" w:rsidRPr="00E91B71">
              <w:rPr>
                <w:rFonts w:ascii="Times New Roman" w:eastAsia="仿宋_GB2312" w:hAnsi="Times New Roman"/>
                <w:color w:val="000000"/>
                <w:sz w:val="32"/>
                <w:szCs w:val="32"/>
              </w:rPr>
              <w:instrText xml:space="preserve"> </w:instrText>
            </w:r>
            <w:r w:rsidR="00ED3A5A" w:rsidRPr="00E91B71">
              <w:rPr>
                <w:rFonts w:ascii="Times New Roman" w:eastAsia="仿宋_GB2312" w:hAnsi="Times New Roman" w:hint="eastAsia"/>
                <w:color w:val="000000"/>
                <w:sz w:val="32"/>
                <w:szCs w:val="32"/>
              </w:rPr>
              <w:instrText>eq \o\ac(</w:instrText>
            </w:r>
            <w:r w:rsidR="00ED3A5A" w:rsidRPr="00E91B71">
              <w:rPr>
                <w:rFonts w:ascii="Times New Roman" w:eastAsia="仿宋_GB2312" w:hAnsi="Times New Roman" w:hint="eastAsia"/>
                <w:color w:val="000000"/>
                <w:sz w:val="32"/>
                <w:szCs w:val="32"/>
              </w:rPr>
              <w:instrText>□</w:instrText>
            </w:r>
            <w:r w:rsidR="00ED3A5A" w:rsidRPr="00E91B71">
              <w:rPr>
                <w:rFonts w:ascii="Times New Roman" w:eastAsia="仿宋_GB2312" w:hAnsi="Times New Roman" w:hint="eastAsia"/>
                <w:color w:val="000000"/>
                <w:sz w:val="32"/>
                <w:szCs w:val="32"/>
              </w:rPr>
              <w:instrText>,</w:instrText>
            </w:r>
            <w:r w:rsidR="00ED3A5A" w:rsidRPr="00E91B71">
              <w:rPr>
                <w:rFonts w:ascii="仿宋_GB2312" w:eastAsia="仿宋_GB2312" w:hAnsi="Times New Roman" w:hint="eastAsia"/>
                <w:color w:val="000000"/>
                <w:position w:val="2"/>
                <w:sz w:val="32"/>
                <w:szCs w:val="32"/>
              </w:rPr>
              <w:instrText>√</w:instrText>
            </w:r>
            <w:r w:rsidR="00ED3A5A" w:rsidRPr="00E91B71">
              <w:rPr>
                <w:rFonts w:ascii="Times New Roman" w:eastAsia="仿宋_GB2312" w:hAnsi="Times New Roman" w:hint="eastAsia"/>
                <w:color w:val="000000"/>
                <w:sz w:val="32"/>
                <w:szCs w:val="32"/>
              </w:rPr>
              <w:instrText>)</w:instrText>
            </w:r>
            <w:r w:rsidRPr="00E91B71">
              <w:rPr>
                <w:rFonts w:ascii="Times New Roman" w:eastAsia="仿宋_GB2312" w:hAnsi="Times New Roman"/>
                <w:color w:val="000000"/>
                <w:sz w:val="32"/>
                <w:szCs w:val="32"/>
              </w:rPr>
              <w:fldChar w:fldCharType="end"/>
            </w:r>
            <w:r w:rsidR="00255EC5">
              <w:rPr>
                <w:rFonts w:ascii="Times New Roman" w:eastAsia="仿宋_GB2312" w:hAnsi="Times New Roman"/>
                <w:color w:val="000000"/>
                <w:sz w:val="24"/>
                <w:szCs w:val="24"/>
              </w:rPr>
              <w:t xml:space="preserve">VR </w:t>
            </w:r>
            <w:r w:rsidR="00255EC5">
              <w:rPr>
                <w:rFonts w:ascii="Times New Roman" w:eastAsia="仿宋_GB2312" w:hAnsi="Times New Roman"/>
                <w:color w:val="000000"/>
                <w:sz w:val="24"/>
                <w:szCs w:val="24"/>
              </w:rPr>
              <w:sym w:font="Wingdings 2" w:char="00A3"/>
            </w:r>
            <w:r w:rsidR="00255EC5">
              <w:rPr>
                <w:rFonts w:ascii="Times New Roman" w:eastAsia="仿宋_GB2312" w:hAnsi="Times New Roman"/>
                <w:color w:val="000000"/>
                <w:sz w:val="24"/>
                <w:szCs w:val="24"/>
              </w:rPr>
              <w:t xml:space="preserve">AR </w:t>
            </w:r>
            <w:r w:rsidR="00255EC5">
              <w:rPr>
                <w:rFonts w:ascii="Times New Roman" w:eastAsia="仿宋_GB2312" w:hAnsi="Times New Roman"/>
                <w:color w:val="000000"/>
                <w:sz w:val="24"/>
                <w:szCs w:val="24"/>
              </w:rPr>
              <w:sym w:font="Wingdings 2" w:char="00A3"/>
            </w:r>
            <w:r w:rsidR="00255EC5">
              <w:rPr>
                <w:rFonts w:ascii="Times New Roman" w:eastAsia="仿宋_GB2312" w:hAnsi="Times New Roman"/>
                <w:color w:val="000000"/>
                <w:sz w:val="24"/>
                <w:szCs w:val="24"/>
              </w:rPr>
              <w:t xml:space="preserve">MR </w:t>
            </w:r>
            <w:r w:rsidR="00255EC5">
              <w:rPr>
                <w:rFonts w:ascii="Times New Roman" w:eastAsia="仿宋_GB2312" w:hAnsi="Times New Roman"/>
                <w:color w:val="000000"/>
                <w:sz w:val="24"/>
                <w:szCs w:val="24"/>
              </w:rPr>
              <w:sym w:font="Wingdings 2" w:char="00A3"/>
            </w:r>
            <w:r w:rsidR="00255EC5">
              <w:rPr>
                <w:rFonts w:ascii="Times New Roman" w:eastAsia="仿宋_GB2312" w:hAnsi="Times New Roman"/>
                <w:color w:val="000000"/>
                <w:sz w:val="24"/>
                <w:szCs w:val="24"/>
              </w:rPr>
              <w:t>3D</w:t>
            </w:r>
            <w:r w:rsidR="00255EC5">
              <w:rPr>
                <w:rFonts w:ascii="Times New Roman" w:eastAsia="仿宋_GB2312" w:hAnsi="Times New Roman"/>
                <w:color w:val="000000"/>
                <w:sz w:val="24"/>
                <w:szCs w:val="24"/>
              </w:rPr>
              <w:t>仿真</w:t>
            </w:r>
            <w:r w:rsidR="00255EC5">
              <w:rPr>
                <w:rFonts w:ascii="Times New Roman" w:eastAsia="仿宋_GB2312" w:hAnsi="Times New Roman"/>
                <w:color w:val="000000"/>
                <w:sz w:val="24"/>
                <w:szCs w:val="24"/>
              </w:rPr>
              <w:t xml:space="preserve"> </w:t>
            </w:r>
            <w:r w:rsidRPr="00E91B71">
              <w:rPr>
                <w:rFonts w:ascii="Times New Roman" w:eastAsia="仿宋_GB2312" w:hAnsi="Times New Roman"/>
                <w:color w:val="000000"/>
                <w:sz w:val="32"/>
                <w:szCs w:val="32"/>
              </w:rPr>
              <w:fldChar w:fldCharType="begin"/>
            </w:r>
            <w:r w:rsidR="00ED3A5A" w:rsidRPr="00E91B71">
              <w:rPr>
                <w:rFonts w:ascii="Times New Roman" w:eastAsia="仿宋_GB2312" w:hAnsi="Times New Roman"/>
                <w:color w:val="000000"/>
                <w:sz w:val="32"/>
                <w:szCs w:val="32"/>
              </w:rPr>
              <w:instrText xml:space="preserve"> </w:instrText>
            </w:r>
            <w:r w:rsidR="00ED3A5A" w:rsidRPr="00E91B71">
              <w:rPr>
                <w:rFonts w:ascii="Times New Roman" w:eastAsia="仿宋_GB2312" w:hAnsi="Times New Roman" w:hint="eastAsia"/>
                <w:color w:val="000000"/>
                <w:sz w:val="32"/>
                <w:szCs w:val="32"/>
              </w:rPr>
              <w:instrText>eq \o\ac(</w:instrText>
            </w:r>
            <w:r w:rsidR="00ED3A5A" w:rsidRPr="00E91B71">
              <w:rPr>
                <w:rFonts w:ascii="Times New Roman" w:eastAsia="仿宋_GB2312" w:hAnsi="Times New Roman" w:hint="eastAsia"/>
                <w:color w:val="000000"/>
                <w:sz w:val="32"/>
                <w:szCs w:val="32"/>
              </w:rPr>
              <w:instrText>□</w:instrText>
            </w:r>
            <w:r w:rsidR="00ED3A5A" w:rsidRPr="00E91B71">
              <w:rPr>
                <w:rFonts w:ascii="Times New Roman" w:eastAsia="仿宋_GB2312" w:hAnsi="Times New Roman" w:hint="eastAsia"/>
                <w:color w:val="000000"/>
                <w:sz w:val="32"/>
                <w:szCs w:val="32"/>
              </w:rPr>
              <w:instrText>,</w:instrText>
            </w:r>
            <w:r w:rsidR="00ED3A5A" w:rsidRPr="00E91B71">
              <w:rPr>
                <w:rFonts w:ascii="仿宋_GB2312" w:eastAsia="仿宋_GB2312" w:hAnsi="Times New Roman" w:hint="eastAsia"/>
                <w:color w:val="000000"/>
                <w:position w:val="2"/>
                <w:sz w:val="32"/>
                <w:szCs w:val="32"/>
              </w:rPr>
              <w:instrText>√</w:instrText>
            </w:r>
            <w:r w:rsidR="00ED3A5A" w:rsidRPr="00E91B71">
              <w:rPr>
                <w:rFonts w:ascii="Times New Roman" w:eastAsia="仿宋_GB2312" w:hAnsi="Times New Roman" w:hint="eastAsia"/>
                <w:color w:val="000000"/>
                <w:sz w:val="32"/>
                <w:szCs w:val="32"/>
              </w:rPr>
              <w:instrText>)</w:instrText>
            </w:r>
            <w:r w:rsidRPr="00E91B71">
              <w:rPr>
                <w:rFonts w:ascii="Times New Roman" w:eastAsia="仿宋_GB2312" w:hAnsi="Times New Roman"/>
                <w:color w:val="000000"/>
                <w:sz w:val="32"/>
                <w:szCs w:val="32"/>
              </w:rPr>
              <w:fldChar w:fldCharType="end"/>
            </w:r>
            <w:r w:rsidR="00255EC5">
              <w:rPr>
                <w:rFonts w:ascii="Times New Roman" w:eastAsia="仿宋_GB2312" w:hAnsi="Times New Roman"/>
                <w:color w:val="000000"/>
                <w:sz w:val="24"/>
                <w:szCs w:val="24"/>
              </w:rPr>
              <w:t>二维动画</w:t>
            </w:r>
            <w:r w:rsidR="00255EC5">
              <w:rPr>
                <w:rFonts w:ascii="Times New Roman" w:eastAsia="仿宋_GB2312" w:hAnsi="Times New Roman"/>
                <w:color w:val="000000"/>
                <w:sz w:val="24"/>
                <w:szCs w:val="24"/>
              </w:rPr>
              <w:sym w:font="Wingdings 2" w:char="00A3"/>
            </w:r>
            <w:r w:rsidR="00255EC5">
              <w:rPr>
                <w:rFonts w:ascii="Times New Roman" w:eastAsia="仿宋_GB2312" w:hAnsi="Times New Roman"/>
                <w:color w:val="000000"/>
                <w:sz w:val="24"/>
                <w:szCs w:val="24"/>
              </w:rPr>
              <w:t>HTML5</w:t>
            </w:r>
          </w:p>
          <w:p w:rsidR="00255EC5" w:rsidRDefault="00255EC5">
            <w:pPr>
              <w:spacing w:line="288" w:lineRule="auto"/>
              <w:jc w:val="left"/>
              <w:rPr>
                <w:rFonts w:ascii="Times New Roman" w:eastAsia="仿宋_GB2312" w:hAnsi="Times New Roman"/>
                <w:color w:val="000000"/>
                <w:sz w:val="24"/>
                <w:szCs w:val="24"/>
              </w:rPr>
            </w:pPr>
            <w:r>
              <w:rPr>
                <w:rFonts w:ascii="Times New Roman" w:eastAsia="仿宋_GB2312" w:hAnsi="Times New Roman"/>
                <w:color w:val="000000"/>
                <w:sz w:val="24"/>
                <w:szCs w:val="24"/>
              </w:rPr>
              <w:t>其他</w:t>
            </w:r>
            <w:r>
              <w:rPr>
                <w:rFonts w:ascii="Times New Roman" w:eastAsia="仿宋_GB2312" w:hAnsi="Times New Roman"/>
                <w:color w:val="000000"/>
                <w:sz w:val="24"/>
                <w:szCs w:val="24"/>
                <w:u w:val="single"/>
              </w:rPr>
              <w:t xml:space="preserve">    </w:t>
            </w:r>
          </w:p>
        </w:tc>
      </w:tr>
      <w:tr w:rsidR="00255EC5" w:rsidTr="00ED3A5A">
        <w:trPr>
          <w:trHeight w:val="2357"/>
        </w:trPr>
        <w:tc>
          <w:tcPr>
            <w:tcW w:w="939" w:type="dxa"/>
            <w:vMerge/>
            <w:vAlign w:val="center"/>
          </w:tcPr>
          <w:p w:rsidR="00255EC5" w:rsidRDefault="00255EC5">
            <w:pPr>
              <w:spacing w:line="288" w:lineRule="auto"/>
              <w:jc w:val="left"/>
              <w:rPr>
                <w:rFonts w:ascii="黑体" w:eastAsia="黑体" w:hAnsi="黑体"/>
                <w:color w:val="000000"/>
                <w:sz w:val="24"/>
                <w:szCs w:val="24"/>
              </w:rPr>
            </w:pPr>
          </w:p>
        </w:tc>
        <w:tc>
          <w:tcPr>
            <w:tcW w:w="1750" w:type="dxa"/>
            <w:vAlign w:val="center"/>
          </w:tcPr>
          <w:p w:rsidR="00255EC5" w:rsidRDefault="00255EC5">
            <w:pPr>
              <w:spacing w:line="288" w:lineRule="auto"/>
              <w:jc w:val="center"/>
              <w:rPr>
                <w:rFonts w:ascii="仿宋" w:eastAsia="仿宋" w:hAnsi="仿宋"/>
                <w:color w:val="000000"/>
                <w:sz w:val="24"/>
                <w:szCs w:val="24"/>
              </w:rPr>
            </w:pPr>
            <w:r>
              <w:rPr>
                <w:rFonts w:ascii="仿宋" w:eastAsia="仿宋" w:hAnsi="仿宋" w:hint="eastAsia"/>
                <w:b/>
                <w:color w:val="000000"/>
                <w:sz w:val="24"/>
                <w:szCs w:val="24"/>
              </w:rPr>
              <w:t>开发工具</w:t>
            </w:r>
          </w:p>
        </w:tc>
        <w:tc>
          <w:tcPr>
            <w:tcW w:w="6378" w:type="dxa"/>
            <w:vAlign w:val="center"/>
          </w:tcPr>
          <w:p w:rsidR="00255EC5" w:rsidRDefault="00255EC5">
            <w:pPr>
              <w:spacing w:line="288" w:lineRule="auto"/>
              <w:jc w:val="left"/>
              <w:rPr>
                <w:rFonts w:ascii="Times New Roman" w:eastAsia="仿宋_GB2312" w:hAnsi="Times New Roman"/>
                <w:color w:val="000000"/>
                <w:sz w:val="24"/>
                <w:szCs w:val="24"/>
              </w:rPr>
            </w:pPr>
            <w:r>
              <w:rPr>
                <w:rFonts w:ascii="Times New Roman" w:eastAsia="仿宋_GB2312" w:hAnsi="Times New Roman"/>
                <w:color w:val="000000"/>
                <w:sz w:val="24"/>
                <w:szCs w:val="24"/>
              </w:rPr>
              <w:sym w:font="Wingdings 2" w:char="00A3"/>
            </w:r>
            <w:r>
              <w:rPr>
                <w:rFonts w:ascii="Times New Roman" w:eastAsia="仿宋_GB2312" w:hAnsi="Times New Roman"/>
                <w:color w:val="000000"/>
                <w:sz w:val="24"/>
                <w:szCs w:val="24"/>
              </w:rPr>
              <w:t xml:space="preserve">Unity3D  </w:t>
            </w:r>
            <w:r>
              <w:rPr>
                <w:rFonts w:ascii="Times New Roman" w:eastAsia="仿宋_GB2312" w:hAnsi="Times New Roman"/>
                <w:color w:val="000000"/>
                <w:sz w:val="24"/>
                <w:szCs w:val="24"/>
              </w:rPr>
              <w:sym w:font="Wingdings 2" w:char="00A3"/>
            </w:r>
            <w:r>
              <w:rPr>
                <w:rFonts w:ascii="Times New Roman" w:eastAsia="仿宋_GB2312" w:hAnsi="Times New Roman"/>
                <w:color w:val="000000"/>
                <w:sz w:val="24"/>
                <w:szCs w:val="24"/>
              </w:rPr>
              <w:t xml:space="preserve">3D Studio Max   </w:t>
            </w:r>
            <w:r>
              <w:rPr>
                <w:rFonts w:ascii="Times New Roman" w:eastAsia="仿宋_GB2312" w:hAnsi="Times New Roman"/>
                <w:color w:val="000000"/>
                <w:sz w:val="24"/>
                <w:szCs w:val="24"/>
              </w:rPr>
              <w:sym w:font="Wingdings 2" w:char="00A3"/>
            </w:r>
            <w:r>
              <w:rPr>
                <w:rFonts w:ascii="Times New Roman" w:eastAsia="仿宋_GB2312" w:hAnsi="Times New Roman"/>
                <w:color w:val="000000"/>
                <w:sz w:val="24"/>
                <w:szCs w:val="24"/>
              </w:rPr>
              <w:t>Maya</w:t>
            </w:r>
            <w:r>
              <w:rPr>
                <w:rFonts w:ascii="Times New Roman" w:eastAsia="仿宋_GB2312" w:hAnsi="Times New Roman"/>
                <w:color w:val="000000"/>
                <w:sz w:val="24"/>
                <w:szCs w:val="24"/>
              </w:rPr>
              <w:sym w:font="Wingdings 2" w:char="00A3"/>
            </w:r>
            <w:r>
              <w:rPr>
                <w:rFonts w:ascii="Times New Roman" w:eastAsia="仿宋_GB2312" w:hAnsi="Times New Roman"/>
                <w:color w:val="000000"/>
                <w:sz w:val="24"/>
                <w:szCs w:val="24"/>
              </w:rPr>
              <w:t xml:space="preserve">ZBrush </w:t>
            </w:r>
            <w:r>
              <w:rPr>
                <w:rFonts w:ascii="Times New Roman" w:eastAsia="仿宋_GB2312" w:hAnsi="Times New Roman"/>
                <w:color w:val="000000"/>
                <w:sz w:val="24"/>
                <w:szCs w:val="24"/>
              </w:rPr>
              <w:sym w:font="Wingdings 2" w:char="00A3"/>
            </w:r>
            <w:r>
              <w:rPr>
                <w:rFonts w:ascii="Times New Roman" w:eastAsia="仿宋_GB2312" w:hAnsi="Times New Roman"/>
                <w:color w:val="000000"/>
              </w:rPr>
              <w:t xml:space="preserve"> </w:t>
            </w:r>
            <w:r>
              <w:rPr>
                <w:rFonts w:ascii="Times New Roman" w:eastAsia="仿宋_GB2312" w:hAnsi="Times New Roman"/>
                <w:color w:val="000000"/>
                <w:sz w:val="24"/>
                <w:szCs w:val="24"/>
              </w:rPr>
              <w:t xml:space="preserve">SketchUp </w:t>
            </w:r>
          </w:p>
          <w:p w:rsidR="00255EC5" w:rsidRDefault="00226C6D">
            <w:pPr>
              <w:spacing w:line="288" w:lineRule="auto"/>
              <w:jc w:val="left"/>
              <w:rPr>
                <w:rFonts w:ascii="Times New Roman" w:eastAsia="仿宋_GB2312" w:hAnsi="Times New Roman"/>
                <w:color w:val="000000"/>
                <w:sz w:val="24"/>
                <w:szCs w:val="24"/>
              </w:rPr>
            </w:pPr>
            <w:r w:rsidRPr="00E91B71">
              <w:rPr>
                <w:rFonts w:ascii="Times New Roman" w:eastAsia="仿宋_GB2312" w:hAnsi="Times New Roman"/>
                <w:color w:val="000000"/>
                <w:sz w:val="32"/>
                <w:szCs w:val="32"/>
              </w:rPr>
              <w:fldChar w:fldCharType="begin"/>
            </w:r>
            <w:r w:rsidR="00ED3A5A" w:rsidRPr="00E91B71">
              <w:rPr>
                <w:rFonts w:ascii="Times New Roman" w:eastAsia="仿宋_GB2312" w:hAnsi="Times New Roman"/>
                <w:color w:val="000000"/>
                <w:sz w:val="32"/>
                <w:szCs w:val="32"/>
              </w:rPr>
              <w:instrText xml:space="preserve"> </w:instrText>
            </w:r>
            <w:r w:rsidR="00ED3A5A" w:rsidRPr="00E91B71">
              <w:rPr>
                <w:rFonts w:ascii="Times New Roman" w:eastAsia="仿宋_GB2312" w:hAnsi="Times New Roman" w:hint="eastAsia"/>
                <w:color w:val="000000"/>
                <w:sz w:val="32"/>
                <w:szCs w:val="32"/>
              </w:rPr>
              <w:instrText>eq \o\ac(</w:instrText>
            </w:r>
            <w:r w:rsidR="00ED3A5A" w:rsidRPr="00E91B71">
              <w:rPr>
                <w:rFonts w:ascii="Times New Roman" w:eastAsia="仿宋_GB2312" w:hAnsi="Times New Roman" w:hint="eastAsia"/>
                <w:color w:val="000000"/>
                <w:sz w:val="32"/>
                <w:szCs w:val="32"/>
              </w:rPr>
              <w:instrText>□</w:instrText>
            </w:r>
            <w:r w:rsidR="00ED3A5A" w:rsidRPr="00E91B71">
              <w:rPr>
                <w:rFonts w:ascii="Times New Roman" w:eastAsia="仿宋_GB2312" w:hAnsi="Times New Roman" w:hint="eastAsia"/>
                <w:color w:val="000000"/>
                <w:sz w:val="32"/>
                <w:szCs w:val="32"/>
              </w:rPr>
              <w:instrText>,</w:instrText>
            </w:r>
            <w:r w:rsidR="00ED3A5A" w:rsidRPr="00E91B71">
              <w:rPr>
                <w:rFonts w:ascii="仿宋_GB2312" w:eastAsia="仿宋_GB2312" w:hAnsi="Times New Roman" w:hint="eastAsia"/>
                <w:color w:val="000000"/>
                <w:position w:val="2"/>
                <w:sz w:val="32"/>
                <w:szCs w:val="32"/>
              </w:rPr>
              <w:instrText>√</w:instrText>
            </w:r>
            <w:r w:rsidR="00ED3A5A" w:rsidRPr="00E91B71">
              <w:rPr>
                <w:rFonts w:ascii="Times New Roman" w:eastAsia="仿宋_GB2312" w:hAnsi="Times New Roman" w:hint="eastAsia"/>
                <w:color w:val="000000"/>
                <w:sz w:val="32"/>
                <w:szCs w:val="32"/>
              </w:rPr>
              <w:instrText>)</w:instrText>
            </w:r>
            <w:r w:rsidRPr="00E91B71">
              <w:rPr>
                <w:rFonts w:ascii="Times New Roman" w:eastAsia="仿宋_GB2312" w:hAnsi="Times New Roman"/>
                <w:color w:val="000000"/>
                <w:sz w:val="32"/>
                <w:szCs w:val="32"/>
              </w:rPr>
              <w:fldChar w:fldCharType="end"/>
            </w:r>
            <w:r w:rsidR="00255EC5">
              <w:rPr>
                <w:rFonts w:ascii="Times New Roman" w:eastAsia="仿宋_GB2312" w:hAnsi="Times New Roman"/>
                <w:color w:val="000000"/>
                <w:sz w:val="24"/>
                <w:szCs w:val="24"/>
              </w:rPr>
              <w:t>Adobe Flash</w:t>
            </w:r>
            <w:r w:rsidR="00255EC5">
              <w:rPr>
                <w:rFonts w:ascii="Times New Roman" w:eastAsia="仿宋_GB2312" w:hAnsi="Times New Roman"/>
                <w:color w:val="000000"/>
                <w:sz w:val="24"/>
                <w:szCs w:val="24"/>
              </w:rPr>
              <w:sym w:font="Wingdings 2" w:char="00A3"/>
            </w:r>
            <w:r w:rsidR="00255EC5">
              <w:rPr>
                <w:rFonts w:ascii="Times New Roman" w:eastAsia="仿宋_GB2312" w:hAnsi="Times New Roman"/>
                <w:color w:val="000000"/>
                <w:sz w:val="24"/>
                <w:szCs w:val="24"/>
              </w:rPr>
              <w:t>Unreal Development Kit</w:t>
            </w:r>
          </w:p>
          <w:p w:rsidR="00255EC5" w:rsidRDefault="00255EC5">
            <w:pPr>
              <w:spacing w:line="288" w:lineRule="auto"/>
              <w:jc w:val="left"/>
              <w:rPr>
                <w:rFonts w:ascii="Times New Roman" w:eastAsia="仿宋_GB2312" w:hAnsi="Times New Roman"/>
                <w:color w:val="000000"/>
                <w:sz w:val="24"/>
                <w:szCs w:val="24"/>
              </w:rPr>
            </w:pPr>
            <w:r>
              <w:rPr>
                <w:rFonts w:ascii="Times New Roman" w:eastAsia="仿宋_GB2312" w:hAnsi="Times New Roman"/>
                <w:color w:val="000000"/>
                <w:sz w:val="24"/>
                <w:szCs w:val="24"/>
              </w:rPr>
              <w:sym w:font="Wingdings 2" w:char="00A3"/>
            </w:r>
            <w:r>
              <w:rPr>
                <w:rFonts w:ascii="Times New Roman" w:eastAsia="仿宋_GB2312" w:hAnsi="Times New Roman"/>
                <w:color w:val="000000"/>
                <w:sz w:val="24"/>
                <w:szCs w:val="24"/>
              </w:rPr>
              <w:t>Animate CC</w:t>
            </w:r>
            <w:r>
              <w:rPr>
                <w:rFonts w:ascii="Times New Roman" w:eastAsia="仿宋_GB2312" w:hAnsi="Times New Roman"/>
                <w:color w:val="000000"/>
                <w:sz w:val="24"/>
                <w:szCs w:val="24"/>
              </w:rPr>
              <w:sym w:font="Wingdings 2" w:char="00A3"/>
            </w:r>
            <w:r>
              <w:rPr>
                <w:rFonts w:ascii="Times New Roman" w:eastAsia="仿宋_GB2312" w:hAnsi="Times New Roman"/>
                <w:color w:val="000000"/>
                <w:sz w:val="28"/>
                <w:szCs w:val="28"/>
              </w:rPr>
              <w:t>Blender</w:t>
            </w:r>
            <w:r>
              <w:rPr>
                <w:rFonts w:ascii="Times New Roman" w:eastAsia="仿宋_GB2312" w:hAnsi="Times New Roman"/>
                <w:color w:val="000000"/>
                <w:sz w:val="24"/>
                <w:szCs w:val="24"/>
              </w:rPr>
              <w:t xml:space="preserve"> </w:t>
            </w:r>
            <w:r>
              <w:rPr>
                <w:rFonts w:ascii="Times New Roman" w:eastAsia="仿宋_GB2312" w:hAnsi="Times New Roman"/>
                <w:color w:val="000000"/>
                <w:sz w:val="24"/>
                <w:szCs w:val="24"/>
              </w:rPr>
              <w:sym w:font="Wingdings 2" w:char="00A3"/>
            </w:r>
            <w:r>
              <w:rPr>
                <w:rFonts w:ascii="Times New Roman" w:eastAsia="仿宋_GB2312" w:hAnsi="Times New Roman"/>
                <w:color w:val="000000"/>
                <w:sz w:val="24"/>
                <w:szCs w:val="24"/>
              </w:rPr>
              <w:t>Visual Studio</w:t>
            </w:r>
          </w:p>
          <w:p w:rsidR="00255EC5" w:rsidRDefault="00255EC5">
            <w:pPr>
              <w:spacing w:line="288" w:lineRule="auto"/>
              <w:jc w:val="left"/>
              <w:rPr>
                <w:rFonts w:ascii="Times New Roman" w:eastAsia="仿宋_GB2312" w:hAnsi="Times New Roman"/>
                <w:color w:val="000000"/>
                <w:sz w:val="24"/>
                <w:szCs w:val="24"/>
              </w:rPr>
            </w:pPr>
            <w:r>
              <w:rPr>
                <w:rFonts w:ascii="Times New Roman" w:eastAsia="仿宋_GB2312" w:hAnsi="Times New Roman"/>
                <w:color w:val="000000"/>
                <w:sz w:val="24"/>
                <w:szCs w:val="24"/>
              </w:rPr>
              <w:sym w:font="Wingdings 2" w:char="00A3"/>
            </w:r>
            <w:r>
              <w:rPr>
                <w:rFonts w:ascii="Times New Roman" w:eastAsia="仿宋_GB2312" w:hAnsi="Times New Roman"/>
                <w:color w:val="000000"/>
                <w:sz w:val="24"/>
                <w:szCs w:val="24"/>
              </w:rPr>
              <w:t>其他</w:t>
            </w:r>
            <w:r>
              <w:rPr>
                <w:rFonts w:ascii="Times New Roman" w:eastAsia="仿宋_GB2312" w:hAnsi="Times New Roman"/>
                <w:color w:val="000000"/>
                <w:sz w:val="24"/>
                <w:szCs w:val="24"/>
                <w:u w:val="single"/>
              </w:rPr>
              <w:t xml:space="preserve">    </w:t>
            </w:r>
          </w:p>
        </w:tc>
      </w:tr>
      <w:tr w:rsidR="00255EC5" w:rsidTr="00ED3A5A">
        <w:trPr>
          <w:trHeight w:val="4675"/>
        </w:trPr>
        <w:tc>
          <w:tcPr>
            <w:tcW w:w="939" w:type="dxa"/>
            <w:vMerge/>
            <w:vAlign w:val="center"/>
          </w:tcPr>
          <w:p w:rsidR="00255EC5" w:rsidRDefault="00255EC5">
            <w:pPr>
              <w:spacing w:line="288" w:lineRule="auto"/>
              <w:jc w:val="left"/>
              <w:rPr>
                <w:rFonts w:ascii="黑体" w:eastAsia="黑体" w:hAnsi="黑体"/>
                <w:color w:val="000000"/>
                <w:sz w:val="24"/>
                <w:szCs w:val="24"/>
              </w:rPr>
            </w:pPr>
          </w:p>
        </w:tc>
        <w:tc>
          <w:tcPr>
            <w:tcW w:w="1750" w:type="dxa"/>
            <w:vAlign w:val="center"/>
          </w:tcPr>
          <w:p w:rsidR="00255EC5" w:rsidRPr="00096C78" w:rsidRDefault="00255EC5">
            <w:pPr>
              <w:spacing w:line="288" w:lineRule="auto"/>
              <w:jc w:val="center"/>
              <w:rPr>
                <w:rFonts w:ascii="仿宋" w:eastAsia="仿宋" w:hAnsi="仿宋"/>
                <w:b/>
                <w:color w:val="000000" w:themeColor="text1"/>
                <w:sz w:val="24"/>
                <w:szCs w:val="24"/>
                <w:highlight w:val="yellow"/>
              </w:rPr>
            </w:pPr>
            <w:r w:rsidRPr="00096C78">
              <w:rPr>
                <w:rFonts w:ascii="仿宋" w:eastAsia="仿宋" w:hAnsi="仿宋" w:hint="eastAsia"/>
                <w:b/>
                <w:color w:val="000000" w:themeColor="text1"/>
                <w:sz w:val="24"/>
                <w:szCs w:val="24"/>
              </w:rPr>
              <w:t>运行</w:t>
            </w:r>
            <w:r w:rsidRPr="00096C78">
              <w:rPr>
                <w:rFonts w:ascii="仿宋" w:eastAsia="仿宋" w:hAnsi="仿宋"/>
                <w:b/>
                <w:color w:val="000000" w:themeColor="text1"/>
                <w:sz w:val="24"/>
                <w:szCs w:val="24"/>
              </w:rPr>
              <w:t>环境</w:t>
            </w:r>
          </w:p>
        </w:tc>
        <w:tc>
          <w:tcPr>
            <w:tcW w:w="6378" w:type="dxa"/>
            <w:vAlign w:val="center"/>
          </w:tcPr>
          <w:p w:rsidR="00255EC5" w:rsidRPr="00096C78" w:rsidRDefault="00255EC5">
            <w:pPr>
              <w:spacing w:line="288" w:lineRule="auto"/>
              <w:jc w:val="left"/>
              <w:rPr>
                <w:rFonts w:ascii="Times New Roman" w:eastAsia="仿宋_GB2312" w:hAnsi="Times New Roman"/>
                <w:b/>
                <w:color w:val="000000" w:themeColor="text1"/>
                <w:sz w:val="24"/>
                <w:szCs w:val="24"/>
              </w:rPr>
            </w:pPr>
            <w:r w:rsidRPr="00096C78">
              <w:rPr>
                <w:rFonts w:ascii="Times New Roman" w:eastAsia="仿宋_GB2312" w:hAnsi="Times New Roman"/>
                <w:b/>
                <w:color w:val="000000" w:themeColor="text1"/>
                <w:sz w:val="24"/>
                <w:szCs w:val="24"/>
              </w:rPr>
              <w:t>服务器</w:t>
            </w:r>
          </w:p>
          <w:p w:rsidR="00255EC5" w:rsidRPr="00096C78" w:rsidRDefault="00255EC5">
            <w:pPr>
              <w:spacing w:line="288" w:lineRule="auto"/>
              <w:jc w:val="left"/>
              <w:rPr>
                <w:rFonts w:ascii="Times New Roman" w:eastAsia="仿宋_GB2312" w:hAnsi="Times New Roman"/>
                <w:color w:val="000000" w:themeColor="text1"/>
                <w:sz w:val="24"/>
                <w:szCs w:val="24"/>
              </w:rPr>
            </w:pPr>
            <w:r w:rsidRPr="00096C78">
              <w:rPr>
                <w:rFonts w:ascii="Times New Roman" w:eastAsia="仿宋_GB2312" w:hAnsi="Times New Roman"/>
                <w:color w:val="000000" w:themeColor="text1"/>
                <w:sz w:val="24"/>
                <w:szCs w:val="24"/>
              </w:rPr>
              <w:t xml:space="preserve">CPU </w:t>
            </w:r>
            <w:r w:rsidR="00A93998" w:rsidRPr="00096C78">
              <w:rPr>
                <w:rFonts w:ascii="Times New Roman" w:eastAsia="仿宋_GB2312" w:hAnsi="Times New Roman"/>
                <w:color w:val="000000" w:themeColor="text1"/>
                <w:sz w:val="24"/>
                <w:szCs w:val="24"/>
                <w:u w:val="single"/>
              </w:rPr>
              <w:t xml:space="preserve"> 8</w:t>
            </w:r>
            <w:r w:rsidRPr="00096C78">
              <w:rPr>
                <w:rFonts w:ascii="Times New Roman" w:eastAsia="仿宋_GB2312" w:hAnsi="Times New Roman"/>
                <w:color w:val="000000" w:themeColor="text1"/>
                <w:sz w:val="24"/>
                <w:szCs w:val="24"/>
                <w:u w:val="single"/>
              </w:rPr>
              <w:t xml:space="preserve"> </w:t>
            </w:r>
            <w:r w:rsidRPr="00096C78">
              <w:rPr>
                <w:rFonts w:ascii="Times New Roman" w:eastAsia="仿宋_GB2312" w:hAnsi="Times New Roman"/>
                <w:color w:val="000000" w:themeColor="text1"/>
                <w:sz w:val="24"/>
                <w:szCs w:val="24"/>
              </w:rPr>
              <w:t>核、内存</w:t>
            </w:r>
            <w:r w:rsidR="00096017" w:rsidRPr="00096C78">
              <w:rPr>
                <w:rFonts w:ascii="Times New Roman" w:eastAsia="仿宋_GB2312" w:hAnsi="Times New Roman"/>
                <w:color w:val="000000" w:themeColor="text1"/>
                <w:sz w:val="24"/>
                <w:szCs w:val="24"/>
                <w:u w:val="single"/>
              </w:rPr>
              <w:t>128</w:t>
            </w:r>
            <w:r w:rsidRPr="00096C78">
              <w:rPr>
                <w:rFonts w:ascii="Times New Roman" w:eastAsia="仿宋_GB2312" w:hAnsi="Times New Roman"/>
                <w:color w:val="000000" w:themeColor="text1"/>
                <w:sz w:val="24"/>
                <w:szCs w:val="24"/>
              </w:rPr>
              <w:t>GB</w:t>
            </w:r>
            <w:r w:rsidRPr="00096C78">
              <w:rPr>
                <w:rFonts w:ascii="Times New Roman" w:eastAsia="仿宋_GB2312" w:hAnsi="Times New Roman"/>
                <w:color w:val="000000" w:themeColor="text1"/>
                <w:sz w:val="24"/>
                <w:szCs w:val="24"/>
              </w:rPr>
              <w:t>、磁盘</w:t>
            </w:r>
            <w:r w:rsidR="00096017" w:rsidRPr="00096C78">
              <w:rPr>
                <w:rFonts w:ascii="Times New Roman" w:eastAsia="仿宋_GB2312" w:hAnsi="Times New Roman"/>
                <w:color w:val="000000" w:themeColor="text1"/>
                <w:sz w:val="24"/>
                <w:szCs w:val="24"/>
                <w:u w:val="single"/>
              </w:rPr>
              <w:t>1</w:t>
            </w:r>
            <w:r w:rsidRPr="00096C78">
              <w:rPr>
                <w:rFonts w:ascii="Times New Roman" w:eastAsia="仿宋_GB2312" w:hAnsi="Times New Roman"/>
                <w:color w:val="000000" w:themeColor="text1"/>
                <w:sz w:val="24"/>
                <w:szCs w:val="24"/>
              </w:rPr>
              <w:t>GB</w:t>
            </w:r>
            <w:r w:rsidRPr="00096C78">
              <w:rPr>
                <w:rFonts w:ascii="Times New Roman" w:eastAsia="仿宋_GB2312" w:hAnsi="Times New Roman"/>
                <w:color w:val="000000" w:themeColor="text1"/>
                <w:sz w:val="24"/>
                <w:szCs w:val="24"/>
              </w:rPr>
              <w:t>、</w:t>
            </w:r>
          </w:p>
          <w:p w:rsidR="00255EC5" w:rsidRPr="00096C78" w:rsidRDefault="00255EC5">
            <w:pPr>
              <w:spacing w:line="288" w:lineRule="auto"/>
              <w:jc w:val="left"/>
              <w:rPr>
                <w:rFonts w:ascii="Times New Roman" w:eastAsia="仿宋_GB2312" w:hAnsi="Times New Roman"/>
                <w:color w:val="000000" w:themeColor="text1"/>
                <w:sz w:val="24"/>
                <w:szCs w:val="24"/>
              </w:rPr>
            </w:pPr>
            <w:r w:rsidRPr="00096C78">
              <w:rPr>
                <w:rFonts w:ascii="Times New Roman" w:eastAsia="仿宋_GB2312" w:hAnsi="Times New Roman"/>
                <w:color w:val="000000" w:themeColor="text1"/>
                <w:sz w:val="24"/>
                <w:szCs w:val="24"/>
              </w:rPr>
              <w:t>显存</w:t>
            </w:r>
            <w:r w:rsidRPr="00096C78">
              <w:rPr>
                <w:rFonts w:ascii="Times New Roman" w:eastAsia="仿宋_GB2312" w:hAnsi="Times New Roman"/>
                <w:color w:val="000000" w:themeColor="text1"/>
                <w:sz w:val="24"/>
                <w:szCs w:val="24"/>
                <w:u w:val="single"/>
              </w:rPr>
              <w:t xml:space="preserve"> </w:t>
            </w:r>
            <w:r w:rsidR="00096C78" w:rsidRPr="00096C78">
              <w:rPr>
                <w:rFonts w:ascii="Times New Roman" w:eastAsia="仿宋_GB2312" w:hAnsi="Times New Roman"/>
                <w:color w:val="000000" w:themeColor="text1"/>
                <w:sz w:val="24"/>
                <w:szCs w:val="24"/>
                <w:u w:val="single"/>
              </w:rPr>
              <w:t>16</w:t>
            </w:r>
            <w:r w:rsidRPr="00096C78">
              <w:rPr>
                <w:rFonts w:ascii="Times New Roman" w:eastAsia="仿宋_GB2312" w:hAnsi="Times New Roman"/>
                <w:color w:val="000000" w:themeColor="text1"/>
                <w:sz w:val="24"/>
                <w:szCs w:val="24"/>
                <w:u w:val="single"/>
              </w:rPr>
              <w:t xml:space="preserve"> </w:t>
            </w:r>
            <w:r w:rsidRPr="00096C78">
              <w:rPr>
                <w:rFonts w:ascii="Times New Roman" w:eastAsia="仿宋_GB2312" w:hAnsi="Times New Roman"/>
                <w:color w:val="000000" w:themeColor="text1"/>
                <w:sz w:val="24"/>
                <w:szCs w:val="24"/>
              </w:rPr>
              <w:t xml:space="preserve"> GB</w:t>
            </w:r>
            <w:r w:rsidRPr="00096C78">
              <w:rPr>
                <w:rFonts w:ascii="Times New Roman" w:eastAsia="仿宋_GB2312" w:hAnsi="Times New Roman"/>
                <w:color w:val="000000" w:themeColor="text1"/>
                <w:sz w:val="24"/>
                <w:szCs w:val="24"/>
              </w:rPr>
              <w:t>、</w:t>
            </w:r>
            <w:r w:rsidRPr="00096C78">
              <w:rPr>
                <w:rFonts w:ascii="Times New Roman" w:eastAsia="仿宋_GB2312" w:hAnsi="Times New Roman"/>
                <w:color w:val="000000" w:themeColor="text1"/>
                <w:sz w:val="24"/>
                <w:szCs w:val="24"/>
              </w:rPr>
              <w:t>GPU</w:t>
            </w:r>
            <w:r w:rsidRPr="00096C78">
              <w:rPr>
                <w:rFonts w:ascii="Times New Roman" w:eastAsia="仿宋_GB2312" w:hAnsi="Times New Roman"/>
                <w:color w:val="000000" w:themeColor="text1"/>
                <w:sz w:val="24"/>
                <w:szCs w:val="24"/>
              </w:rPr>
              <w:t>型号</w:t>
            </w:r>
            <w:r w:rsidR="00096017" w:rsidRPr="00096C78">
              <w:rPr>
                <w:rFonts w:ascii="Times New Roman" w:eastAsia="仿宋_GB2312" w:hAnsi="Times New Roman" w:hint="eastAsia"/>
                <w:color w:val="000000" w:themeColor="text1"/>
                <w:sz w:val="24"/>
                <w:szCs w:val="24"/>
                <w:u w:val="single"/>
              </w:rPr>
              <w:t>E5-2600</w:t>
            </w:r>
          </w:p>
          <w:p w:rsidR="00255EC5" w:rsidRPr="00096C78" w:rsidRDefault="00255EC5">
            <w:pPr>
              <w:spacing w:line="288" w:lineRule="auto"/>
              <w:jc w:val="left"/>
              <w:rPr>
                <w:rFonts w:ascii="Times New Roman" w:eastAsia="仿宋_GB2312" w:hAnsi="Times New Roman"/>
                <w:b/>
                <w:color w:val="000000" w:themeColor="text1"/>
                <w:sz w:val="24"/>
                <w:szCs w:val="24"/>
              </w:rPr>
            </w:pPr>
            <w:r w:rsidRPr="00096C78">
              <w:rPr>
                <w:rFonts w:ascii="Times New Roman" w:eastAsia="仿宋_GB2312" w:hAnsi="Times New Roman"/>
                <w:b/>
                <w:color w:val="000000" w:themeColor="text1"/>
                <w:sz w:val="24"/>
                <w:szCs w:val="24"/>
              </w:rPr>
              <w:t>操作系统</w:t>
            </w:r>
          </w:p>
          <w:p w:rsidR="00255EC5" w:rsidRPr="00096C78" w:rsidRDefault="00226C6D">
            <w:pPr>
              <w:spacing w:line="288" w:lineRule="auto"/>
              <w:jc w:val="left"/>
              <w:rPr>
                <w:rFonts w:ascii="Times New Roman" w:eastAsia="仿宋_GB2312" w:hAnsi="Times New Roman"/>
                <w:color w:val="000000" w:themeColor="text1"/>
                <w:sz w:val="24"/>
                <w:szCs w:val="24"/>
                <w:u w:val="single"/>
              </w:rPr>
            </w:pPr>
            <w:r w:rsidRPr="00096C78">
              <w:rPr>
                <w:rFonts w:ascii="Times New Roman" w:eastAsia="仿宋_GB2312" w:hAnsi="Times New Roman"/>
                <w:color w:val="000000" w:themeColor="text1"/>
                <w:sz w:val="32"/>
                <w:szCs w:val="32"/>
              </w:rPr>
              <w:fldChar w:fldCharType="begin"/>
            </w:r>
            <w:r w:rsidR="00ED3A5A" w:rsidRPr="00096C78">
              <w:rPr>
                <w:rFonts w:ascii="Times New Roman" w:eastAsia="仿宋_GB2312" w:hAnsi="Times New Roman"/>
                <w:color w:val="000000" w:themeColor="text1"/>
                <w:sz w:val="32"/>
                <w:szCs w:val="32"/>
              </w:rPr>
              <w:instrText xml:space="preserve"> </w:instrText>
            </w:r>
            <w:r w:rsidR="00ED3A5A" w:rsidRPr="00096C78">
              <w:rPr>
                <w:rFonts w:ascii="Times New Roman" w:eastAsia="仿宋_GB2312" w:hAnsi="Times New Roman" w:hint="eastAsia"/>
                <w:color w:val="000000" w:themeColor="text1"/>
                <w:sz w:val="32"/>
                <w:szCs w:val="32"/>
              </w:rPr>
              <w:instrText>eq \o\ac(</w:instrText>
            </w:r>
            <w:r w:rsidR="00ED3A5A" w:rsidRPr="00096C78">
              <w:rPr>
                <w:rFonts w:ascii="Times New Roman" w:eastAsia="仿宋_GB2312" w:hAnsi="Times New Roman" w:hint="eastAsia"/>
                <w:color w:val="000000" w:themeColor="text1"/>
                <w:sz w:val="32"/>
                <w:szCs w:val="32"/>
              </w:rPr>
              <w:instrText>□</w:instrText>
            </w:r>
            <w:r w:rsidR="00ED3A5A" w:rsidRPr="00096C78">
              <w:rPr>
                <w:rFonts w:ascii="Times New Roman" w:eastAsia="仿宋_GB2312" w:hAnsi="Times New Roman" w:hint="eastAsia"/>
                <w:color w:val="000000" w:themeColor="text1"/>
                <w:sz w:val="32"/>
                <w:szCs w:val="32"/>
              </w:rPr>
              <w:instrText>,</w:instrText>
            </w:r>
            <w:r w:rsidR="00ED3A5A" w:rsidRPr="00096C78">
              <w:rPr>
                <w:rFonts w:ascii="仿宋_GB2312" w:eastAsia="仿宋_GB2312" w:hAnsi="Times New Roman" w:hint="eastAsia"/>
                <w:color w:val="000000" w:themeColor="text1"/>
                <w:position w:val="2"/>
                <w:sz w:val="32"/>
                <w:szCs w:val="32"/>
              </w:rPr>
              <w:instrText>√</w:instrText>
            </w:r>
            <w:r w:rsidR="00ED3A5A" w:rsidRPr="00096C78">
              <w:rPr>
                <w:rFonts w:ascii="Times New Roman" w:eastAsia="仿宋_GB2312" w:hAnsi="Times New Roman" w:hint="eastAsia"/>
                <w:color w:val="000000" w:themeColor="text1"/>
                <w:sz w:val="32"/>
                <w:szCs w:val="32"/>
              </w:rPr>
              <w:instrText>)</w:instrText>
            </w:r>
            <w:r w:rsidRPr="00096C78">
              <w:rPr>
                <w:rFonts w:ascii="Times New Roman" w:eastAsia="仿宋_GB2312" w:hAnsi="Times New Roman"/>
                <w:color w:val="000000" w:themeColor="text1"/>
                <w:sz w:val="32"/>
                <w:szCs w:val="32"/>
              </w:rPr>
              <w:fldChar w:fldCharType="end"/>
            </w:r>
            <w:r w:rsidR="00255EC5" w:rsidRPr="00096C78">
              <w:rPr>
                <w:rFonts w:ascii="Times New Roman" w:eastAsia="仿宋_GB2312" w:hAnsi="Times New Roman"/>
                <w:color w:val="000000" w:themeColor="text1"/>
                <w:sz w:val="24"/>
                <w:szCs w:val="24"/>
              </w:rPr>
              <w:t xml:space="preserve">Windows Server </w:t>
            </w:r>
            <w:r w:rsidR="00255EC5" w:rsidRPr="00096C78">
              <w:rPr>
                <w:rFonts w:ascii="Times New Roman" w:eastAsia="仿宋_GB2312" w:hAnsi="Times New Roman"/>
                <w:color w:val="000000" w:themeColor="text1"/>
                <w:sz w:val="24"/>
                <w:szCs w:val="24"/>
              </w:rPr>
              <w:sym w:font="Wingdings 2" w:char="00A3"/>
            </w:r>
            <w:r w:rsidR="00255EC5" w:rsidRPr="00096C78">
              <w:rPr>
                <w:rFonts w:ascii="Times New Roman" w:eastAsia="仿宋_GB2312" w:hAnsi="Times New Roman"/>
                <w:color w:val="000000" w:themeColor="text1"/>
                <w:sz w:val="24"/>
                <w:szCs w:val="24"/>
              </w:rPr>
              <w:t xml:space="preserve">Linux </w:t>
            </w:r>
            <w:r w:rsidR="00255EC5" w:rsidRPr="00096C78">
              <w:rPr>
                <w:rFonts w:ascii="Times New Roman" w:eastAsia="仿宋_GB2312" w:hAnsi="Times New Roman"/>
                <w:color w:val="000000" w:themeColor="text1"/>
                <w:sz w:val="24"/>
                <w:szCs w:val="24"/>
              </w:rPr>
              <w:sym w:font="Wingdings 2" w:char="00A3"/>
            </w:r>
            <w:r w:rsidR="00255EC5" w:rsidRPr="00096C78">
              <w:rPr>
                <w:rFonts w:ascii="Times New Roman" w:eastAsia="仿宋_GB2312" w:hAnsi="Times New Roman"/>
                <w:color w:val="000000" w:themeColor="text1"/>
                <w:sz w:val="24"/>
                <w:szCs w:val="24"/>
              </w:rPr>
              <w:t>其他</w:t>
            </w:r>
            <w:r w:rsidR="00255EC5" w:rsidRPr="00096C78">
              <w:rPr>
                <w:rFonts w:ascii="Times New Roman" w:eastAsia="仿宋_GB2312" w:hAnsi="Times New Roman"/>
                <w:color w:val="000000" w:themeColor="text1"/>
                <w:sz w:val="24"/>
                <w:szCs w:val="24"/>
              </w:rPr>
              <w:t xml:space="preserve"> </w:t>
            </w:r>
            <w:r w:rsidR="00255EC5" w:rsidRPr="00096C78">
              <w:rPr>
                <w:rFonts w:ascii="Times New Roman" w:eastAsia="仿宋_GB2312" w:hAnsi="Times New Roman"/>
                <w:color w:val="000000" w:themeColor="text1"/>
                <w:sz w:val="24"/>
                <w:szCs w:val="24"/>
              </w:rPr>
              <w:t>具体版本</w:t>
            </w:r>
            <w:r w:rsidR="00255EC5" w:rsidRPr="00096C78">
              <w:rPr>
                <w:rFonts w:ascii="Times New Roman" w:eastAsia="仿宋_GB2312" w:hAnsi="Times New Roman"/>
                <w:color w:val="000000" w:themeColor="text1"/>
                <w:sz w:val="24"/>
                <w:szCs w:val="24"/>
                <w:u w:val="single"/>
              </w:rPr>
              <w:t xml:space="preserve">     </w:t>
            </w:r>
          </w:p>
          <w:p w:rsidR="00255EC5" w:rsidRPr="00096C78" w:rsidRDefault="00255EC5">
            <w:pPr>
              <w:spacing w:line="288" w:lineRule="auto"/>
              <w:jc w:val="left"/>
              <w:rPr>
                <w:rFonts w:ascii="Times New Roman" w:eastAsia="仿宋_GB2312" w:hAnsi="Times New Roman"/>
                <w:b/>
                <w:color w:val="000000" w:themeColor="text1"/>
                <w:sz w:val="24"/>
                <w:szCs w:val="24"/>
              </w:rPr>
            </w:pPr>
            <w:r w:rsidRPr="00096C78">
              <w:rPr>
                <w:rFonts w:ascii="Times New Roman" w:eastAsia="仿宋_GB2312" w:hAnsi="Times New Roman"/>
                <w:b/>
                <w:color w:val="000000" w:themeColor="text1"/>
                <w:sz w:val="24"/>
                <w:szCs w:val="24"/>
              </w:rPr>
              <w:t>数据库</w:t>
            </w:r>
          </w:p>
          <w:p w:rsidR="00255EC5" w:rsidRPr="00096C78" w:rsidRDefault="00255EC5">
            <w:pPr>
              <w:spacing w:line="288" w:lineRule="auto"/>
              <w:jc w:val="left"/>
              <w:rPr>
                <w:rFonts w:ascii="Times New Roman" w:eastAsia="仿宋_GB2312" w:hAnsi="Times New Roman"/>
                <w:color w:val="000000" w:themeColor="text1"/>
                <w:sz w:val="24"/>
              </w:rPr>
            </w:pPr>
            <w:r w:rsidRPr="00096C78">
              <w:rPr>
                <w:rFonts w:ascii="Times New Roman" w:eastAsia="仿宋_GB2312" w:hAnsi="Times New Roman"/>
                <w:color w:val="000000" w:themeColor="text1"/>
                <w:sz w:val="24"/>
                <w:szCs w:val="24"/>
              </w:rPr>
              <w:sym w:font="Wingdings 2" w:char="00A3"/>
            </w:r>
            <w:r w:rsidRPr="00096C78">
              <w:rPr>
                <w:rFonts w:ascii="Times New Roman" w:eastAsia="仿宋_GB2312" w:hAnsi="Times New Roman"/>
                <w:color w:val="000000" w:themeColor="text1"/>
                <w:sz w:val="24"/>
              </w:rPr>
              <w:t xml:space="preserve">Mysql </w:t>
            </w:r>
            <w:r w:rsidR="00226C6D" w:rsidRPr="00096C78">
              <w:rPr>
                <w:rFonts w:ascii="Times New Roman" w:eastAsia="仿宋_GB2312" w:hAnsi="Times New Roman"/>
                <w:color w:val="000000" w:themeColor="text1"/>
                <w:sz w:val="32"/>
                <w:szCs w:val="32"/>
              </w:rPr>
              <w:fldChar w:fldCharType="begin"/>
            </w:r>
            <w:r w:rsidR="00ED3A5A" w:rsidRPr="00096C78">
              <w:rPr>
                <w:rFonts w:ascii="Times New Roman" w:eastAsia="仿宋_GB2312" w:hAnsi="Times New Roman"/>
                <w:color w:val="000000" w:themeColor="text1"/>
                <w:sz w:val="32"/>
                <w:szCs w:val="32"/>
              </w:rPr>
              <w:instrText xml:space="preserve"> </w:instrText>
            </w:r>
            <w:r w:rsidR="00ED3A5A" w:rsidRPr="00096C78">
              <w:rPr>
                <w:rFonts w:ascii="Times New Roman" w:eastAsia="仿宋_GB2312" w:hAnsi="Times New Roman" w:hint="eastAsia"/>
                <w:color w:val="000000" w:themeColor="text1"/>
                <w:sz w:val="32"/>
                <w:szCs w:val="32"/>
              </w:rPr>
              <w:instrText>eq \o\ac(</w:instrText>
            </w:r>
            <w:r w:rsidR="00ED3A5A" w:rsidRPr="00096C78">
              <w:rPr>
                <w:rFonts w:ascii="Times New Roman" w:eastAsia="仿宋_GB2312" w:hAnsi="Times New Roman" w:hint="eastAsia"/>
                <w:color w:val="000000" w:themeColor="text1"/>
                <w:sz w:val="32"/>
                <w:szCs w:val="32"/>
              </w:rPr>
              <w:instrText>□</w:instrText>
            </w:r>
            <w:r w:rsidR="00ED3A5A" w:rsidRPr="00096C78">
              <w:rPr>
                <w:rFonts w:ascii="Times New Roman" w:eastAsia="仿宋_GB2312" w:hAnsi="Times New Roman" w:hint="eastAsia"/>
                <w:color w:val="000000" w:themeColor="text1"/>
                <w:sz w:val="32"/>
                <w:szCs w:val="32"/>
              </w:rPr>
              <w:instrText>,</w:instrText>
            </w:r>
            <w:r w:rsidR="00ED3A5A" w:rsidRPr="00096C78">
              <w:rPr>
                <w:rFonts w:ascii="仿宋_GB2312" w:eastAsia="仿宋_GB2312" w:hAnsi="Times New Roman" w:hint="eastAsia"/>
                <w:color w:val="000000" w:themeColor="text1"/>
                <w:position w:val="2"/>
                <w:sz w:val="32"/>
                <w:szCs w:val="32"/>
              </w:rPr>
              <w:instrText>√</w:instrText>
            </w:r>
            <w:r w:rsidR="00ED3A5A" w:rsidRPr="00096C78">
              <w:rPr>
                <w:rFonts w:ascii="Times New Roman" w:eastAsia="仿宋_GB2312" w:hAnsi="Times New Roman" w:hint="eastAsia"/>
                <w:color w:val="000000" w:themeColor="text1"/>
                <w:sz w:val="32"/>
                <w:szCs w:val="32"/>
              </w:rPr>
              <w:instrText>)</w:instrText>
            </w:r>
            <w:r w:rsidR="00226C6D" w:rsidRPr="00096C78">
              <w:rPr>
                <w:rFonts w:ascii="Times New Roman" w:eastAsia="仿宋_GB2312" w:hAnsi="Times New Roman"/>
                <w:color w:val="000000" w:themeColor="text1"/>
                <w:sz w:val="32"/>
                <w:szCs w:val="32"/>
              </w:rPr>
              <w:fldChar w:fldCharType="end"/>
            </w:r>
            <w:r w:rsidRPr="00096C78">
              <w:rPr>
                <w:rFonts w:ascii="Times New Roman" w:eastAsia="仿宋_GB2312" w:hAnsi="Times New Roman"/>
                <w:color w:val="000000" w:themeColor="text1"/>
                <w:sz w:val="24"/>
              </w:rPr>
              <w:t xml:space="preserve">SQL Server </w:t>
            </w:r>
            <w:r w:rsidRPr="00096C78">
              <w:rPr>
                <w:rFonts w:ascii="Times New Roman" w:eastAsia="仿宋_GB2312" w:hAnsi="Times New Roman"/>
                <w:color w:val="000000" w:themeColor="text1"/>
                <w:sz w:val="24"/>
                <w:szCs w:val="24"/>
              </w:rPr>
              <w:sym w:font="Wingdings 2" w:char="00A3"/>
            </w:r>
            <w:r w:rsidRPr="00096C78">
              <w:rPr>
                <w:rFonts w:ascii="Times New Roman" w:eastAsia="仿宋_GB2312" w:hAnsi="Times New Roman"/>
                <w:color w:val="000000" w:themeColor="text1"/>
                <w:sz w:val="24"/>
              </w:rPr>
              <w:t>Oracle</w:t>
            </w:r>
          </w:p>
          <w:p w:rsidR="00255EC5" w:rsidRPr="00096C78" w:rsidRDefault="00255EC5">
            <w:pPr>
              <w:spacing w:line="288" w:lineRule="auto"/>
              <w:jc w:val="left"/>
              <w:rPr>
                <w:rFonts w:ascii="Times New Roman" w:eastAsia="仿宋_GB2312" w:hAnsi="Times New Roman"/>
                <w:color w:val="000000" w:themeColor="text1"/>
                <w:sz w:val="24"/>
                <w:szCs w:val="24"/>
              </w:rPr>
            </w:pPr>
            <w:r w:rsidRPr="00096C78">
              <w:rPr>
                <w:rFonts w:ascii="Times New Roman" w:eastAsia="仿宋_GB2312" w:hAnsi="Times New Roman"/>
                <w:color w:val="000000" w:themeColor="text1"/>
                <w:sz w:val="24"/>
              </w:rPr>
              <w:t>其他</w:t>
            </w:r>
            <w:r w:rsidRPr="00096C78">
              <w:rPr>
                <w:rFonts w:ascii="Times New Roman" w:eastAsia="仿宋_GB2312" w:hAnsi="Times New Roman"/>
                <w:color w:val="000000" w:themeColor="text1"/>
                <w:sz w:val="24"/>
                <w:u w:val="single"/>
              </w:rPr>
              <w:t xml:space="preserve">    </w:t>
            </w:r>
          </w:p>
          <w:p w:rsidR="00255EC5" w:rsidRPr="00096C78" w:rsidRDefault="00255EC5">
            <w:pPr>
              <w:spacing w:line="288" w:lineRule="auto"/>
              <w:jc w:val="left"/>
              <w:rPr>
                <w:rFonts w:ascii="Times New Roman" w:eastAsia="仿宋_GB2312" w:hAnsi="Times New Roman"/>
                <w:color w:val="000000" w:themeColor="text1"/>
                <w:sz w:val="24"/>
                <w:szCs w:val="24"/>
              </w:rPr>
            </w:pPr>
            <w:r w:rsidRPr="00096C78">
              <w:rPr>
                <w:rFonts w:ascii="Times New Roman" w:eastAsia="仿宋_GB2312" w:hAnsi="Times New Roman"/>
                <w:color w:val="000000" w:themeColor="text1"/>
                <w:sz w:val="24"/>
                <w:szCs w:val="24"/>
              </w:rPr>
              <w:t>备注说明</w:t>
            </w:r>
            <w:r w:rsidRPr="00096C78">
              <w:rPr>
                <w:rFonts w:ascii="Times New Roman" w:eastAsia="仿宋_GB2312" w:hAnsi="Times New Roman"/>
                <w:color w:val="000000" w:themeColor="text1"/>
                <w:sz w:val="24"/>
                <w:szCs w:val="24"/>
                <w:u w:val="single"/>
              </w:rPr>
              <w:t xml:space="preserve">  </w:t>
            </w:r>
            <w:r w:rsidRPr="00096C78">
              <w:rPr>
                <w:rFonts w:ascii="Times New Roman" w:eastAsia="仿宋_GB2312" w:hAnsi="Times New Roman"/>
                <w:color w:val="000000" w:themeColor="text1"/>
                <w:sz w:val="24"/>
                <w:szCs w:val="24"/>
                <w:u w:val="single"/>
              </w:rPr>
              <w:t>（需要其他硬件设备或服务器数量多于</w:t>
            </w:r>
            <w:r w:rsidRPr="00096C78">
              <w:rPr>
                <w:rFonts w:ascii="Times New Roman" w:eastAsia="仿宋_GB2312" w:hAnsi="Times New Roman"/>
                <w:color w:val="000000" w:themeColor="text1"/>
                <w:sz w:val="24"/>
                <w:szCs w:val="24"/>
                <w:u w:val="single"/>
              </w:rPr>
              <w:t>1</w:t>
            </w:r>
            <w:r w:rsidRPr="00096C78">
              <w:rPr>
                <w:rFonts w:ascii="Times New Roman" w:eastAsia="仿宋_GB2312" w:hAnsi="Times New Roman"/>
                <w:color w:val="000000" w:themeColor="text1"/>
                <w:sz w:val="24"/>
                <w:szCs w:val="24"/>
                <w:u w:val="single"/>
              </w:rPr>
              <w:t>台时请说明）</w:t>
            </w:r>
            <w:r w:rsidRPr="00096C78">
              <w:rPr>
                <w:rFonts w:ascii="Times New Roman" w:eastAsia="仿宋_GB2312" w:hAnsi="Times New Roman"/>
                <w:color w:val="000000" w:themeColor="text1"/>
                <w:sz w:val="24"/>
                <w:szCs w:val="24"/>
                <w:u w:val="single"/>
              </w:rPr>
              <w:t xml:space="preserve">          </w:t>
            </w:r>
          </w:p>
        </w:tc>
      </w:tr>
      <w:tr w:rsidR="00255EC5" w:rsidTr="00ED3A5A">
        <w:trPr>
          <w:trHeight w:val="2260"/>
        </w:trPr>
        <w:tc>
          <w:tcPr>
            <w:tcW w:w="939" w:type="dxa"/>
            <w:vMerge/>
            <w:vAlign w:val="center"/>
          </w:tcPr>
          <w:p w:rsidR="00255EC5" w:rsidRDefault="00255EC5">
            <w:pPr>
              <w:spacing w:line="288" w:lineRule="auto"/>
              <w:jc w:val="left"/>
              <w:rPr>
                <w:rFonts w:ascii="黑体" w:eastAsia="黑体" w:hAnsi="黑体"/>
                <w:color w:val="000000"/>
                <w:sz w:val="24"/>
                <w:szCs w:val="24"/>
              </w:rPr>
            </w:pPr>
          </w:p>
        </w:tc>
        <w:tc>
          <w:tcPr>
            <w:tcW w:w="1750" w:type="dxa"/>
            <w:vAlign w:val="center"/>
          </w:tcPr>
          <w:p w:rsidR="00255EC5" w:rsidRPr="003F5547" w:rsidRDefault="00255EC5">
            <w:pPr>
              <w:spacing w:line="288" w:lineRule="auto"/>
              <w:jc w:val="left"/>
              <w:rPr>
                <w:rFonts w:ascii="仿宋" w:eastAsia="仿宋" w:hAnsi="仿宋"/>
                <w:b/>
                <w:color w:val="000000" w:themeColor="text1"/>
                <w:sz w:val="24"/>
                <w:szCs w:val="24"/>
              </w:rPr>
            </w:pPr>
            <w:r w:rsidRPr="003F5547">
              <w:rPr>
                <w:rFonts w:ascii="仿宋" w:eastAsia="仿宋" w:hAnsi="仿宋" w:hint="eastAsia"/>
                <w:b/>
                <w:color w:val="000000" w:themeColor="text1"/>
                <w:sz w:val="24"/>
                <w:szCs w:val="24"/>
              </w:rPr>
              <w:t>项目品质</w:t>
            </w:r>
            <w:r w:rsidRPr="003F5547">
              <w:rPr>
                <w:rFonts w:ascii="Times New Roman" w:eastAsia="仿宋_GB2312" w:hAnsi="Times New Roman" w:hint="eastAsia"/>
                <w:color w:val="000000" w:themeColor="text1"/>
                <w:sz w:val="24"/>
                <w:szCs w:val="24"/>
              </w:rPr>
              <w:t>（如：单场景模型总面数、贴图分辨率、每帧渲染次数、动作反馈时间、显示刷新率、分辨率等）</w:t>
            </w:r>
          </w:p>
        </w:tc>
        <w:tc>
          <w:tcPr>
            <w:tcW w:w="6378" w:type="dxa"/>
            <w:vAlign w:val="center"/>
          </w:tcPr>
          <w:p w:rsidR="00C26502" w:rsidRPr="006534CB" w:rsidRDefault="00C26502" w:rsidP="00C26502">
            <w:pPr>
              <w:spacing w:line="288" w:lineRule="auto"/>
              <w:jc w:val="left"/>
              <w:rPr>
                <w:rFonts w:ascii="Times New Roman" w:eastAsia="仿宋_GB2312" w:hAnsi="Times New Roman"/>
                <w:color w:val="000000" w:themeColor="text1"/>
                <w:sz w:val="24"/>
                <w:szCs w:val="24"/>
              </w:rPr>
            </w:pPr>
            <w:r w:rsidRPr="006534CB">
              <w:rPr>
                <w:rFonts w:ascii="Times New Roman" w:eastAsia="仿宋_GB2312" w:hAnsi="Times New Roman" w:hint="eastAsia"/>
                <w:color w:val="000000" w:themeColor="text1"/>
                <w:sz w:val="24"/>
                <w:szCs w:val="24"/>
              </w:rPr>
              <w:t>单场景模型总数：</w:t>
            </w:r>
            <w:r w:rsidRPr="006534CB">
              <w:rPr>
                <w:rFonts w:ascii="Times New Roman" w:eastAsia="仿宋_GB2312" w:hAnsi="Times New Roman" w:hint="eastAsia"/>
                <w:color w:val="000000" w:themeColor="text1"/>
                <w:sz w:val="24"/>
                <w:szCs w:val="24"/>
              </w:rPr>
              <w:t>1200000</w:t>
            </w:r>
            <w:r w:rsidRPr="006534CB">
              <w:rPr>
                <w:rFonts w:ascii="Times New Roman" w:eastAsia="仿宋_GB2312" w:hAnsi="Times New Roman" w:hint="eastAsia"/>
                <w:color w:val="000000" w:themeColor="text1"/>
                <w:sz w:val="24"/>
                <w:szCs w:val="24"/>
              </w:rPr>
              <w:t>面</w:t>
            </w:r>
            <w:bookmarkStart w:id="0" w:name="_GoBack"/>
            <w:bookmarkEnd w:id="0"/>
          </w:p>
          <w:p w:rsidR="00C26502" w:rsidRPr="006534CB" w:rsidRDefault="00C26502" w:rsidP="00C26502">
            <w:pPr>
              <w:spacing w:line="288" w:lineRule="auto"/>
              <w:jc w:val="left"/>
              <w:rPr>
                <w:rFonts w:ascii="Times New Roman" w:eastAsia="仿宋_GB2312" w:hAnsi="Times New Roman"/>
                <w:color w:val="000000" w:themeColor="text1"/>
                <w:sz w:val="24"/>
                <w:szCs w:val="24"/>
              </w:rPr>
            </w:pPr>
            <w:r w:rsidRPr="006534CB">
              <w:rPr>
                <w:rFonts w:ascii="Times New Roman" w:eastAsia="仿宋_GB2312" w:hAnsi="Times New Roman" w:hint="eastAsia"/>
                <w:color w:val="000000" w:themeColor="text1"/>
                <w:sz w:val="24"/>
                <w:szCs w:val="24"/>
              </w:rPr>
              <w:t>贴图分辨率：</w:t>
            </w:r>
            <w:r w:rsidRPr="006534CB">
              <w:rPr>
                <w:rFonts w:ascii="Times New Roman" w:eastAsia="仿宋_GB2312" w:hAnsi="Times New Roman" w:hint="eastAsia"/>
                <w:color w:val="000000" w:themeColor="text1"/>
                <w:sz w:val="24"/>
                <w:szCs w:val="24"/>
              </w:rPr>
              <w:t>1024*1024</w:t>
            </w:r>
          </w:p>
          <w:p w:rsidR="00C26502" w:rsidRPr="006534CB" w:rsidRDefault="00C26502" w:rsidP="00C26502">
            <w:pPr>
              <w:spacing w:line="288" w:lineRule="auto"/>
              <w:jc w:val="left"/>
              <w:rPr>
                <w:rFonts w:ascii="Times New Roman" w:eastAsia="仿宋_GB2312" w:hAnsi="Times New Roman"/>
                <w:color w:val="000000" w:themeColor="text1"/>
                <w:sz w:val="24"/>
                <w:szCs w:val="24"/>
              </w:rPr>
            </w:pPr>
            <w:r w:rsidRPr="006534CB">
              <w:rPr>
                <w:rFonts w:ascii="Times New Roman" w:eastAsia="仿宋_GB2312" w:hAnsi="Times New Roman" w:hint="eastAsia"/>
                <w:color w:val="000000" w:themeColor="text1"/>
                <w:sz w:val="24"/>
                <w:szCs w:val="24"/>
              </w:rPr>
              <w:t>显示帧率：</w:t>
            </w:r>
            <w:r w:rsidRPr="006534CB">
              <w:rPr>
                <w:rFonts w:ascii="Times New Roman" w:eastAsia="仿宋_GB2312" w:hAnsi="Times New Roman" w:hint="eastAsia"/>
                <w:color w:val="000000" w:themeColor="text1"/>
                <w:sz w:val="24"/>
                <w:szCs w:val="24"/>
              </w:rPr>
              <w:t>45</w:t>
            </w:r>
            <w:r w:rsidRPr="006534CB">
              <w:rPr>
                <w:rFonts w:ascii="Times New Roman" w:eastAsia="仿宋_GB2312" w:hAnsi="Times New Roman" w:hint="eastAsia"/>
                <w:color w:val="000000" w:themeColor="text1"/>
                <w:sz w:val="24"/>
                <w:szCs w:val="24"/>
              </w:rPr>
              <w:t>帧</w:t>
            </w:r>
          </w:p>
          <w:p w:rsidR="00C26502" w:rsidRPr="006534CB" w:rsidRDefault="00C26502" w:rsidP="00C26502">
            <w:pPr>
              <w:spacing w:line="288" w:lineRule="auto"/>
              <w:jc w:val="left"/>
              <w:rPr>
                <w:rFonts w:ascii="Times New Roman" w:eastAsia="仿宋_GB2312" w:hAnsi="Times New Roman"/>
                <w:color w:val="000000" w:themeColor="text1"/>
                <w:sz w:val="24"/>
                <w:szCs w:val="24"/>
              </w:rPr>
            </w:pPr>
            <w:r w:rsidRPr="006534CB">
              <w:rPr>
                <w:rFonts w:ascii="Times New Roman" w:eastAsia="仿宋_GB2312" w:hAnsi="Times New Roman" w:hint="eastAsia"/>
                <w:color w:val="000000" w:themeColor="text1"/>
                <w:sz w:val="24"/>
                <w:szCs w:val="24"/>
              </w:rPr>
              <w:t>刷新率</w:t>
            </w:r>
            <w:r w:rsidRPr="006534CB">
              <w:rPr>
                <w:rFonts w:ascii="Times New Roman" w:eastAsia="仿宋_GB2312" w:hAnsi="Times New Roman" w:hint="eastAsia"/>
                <w:color w:val="000000" w:themeColor="text1"/>
                <w:sz w:val="24"/>
                <w:szCs w:val="24"/>
              </w:rPr>
              <w:t>30Hz</w:t>
            </w:r>
          </w:p>
          <w:p w:rsidR="00255EC5" w:rsidRPr="003F5547" w:rsidRDefault="00C26502" w:rsidP="00C26502">
            <w:pPr>
              <w:spacing w:line="288" w:lineRule="auto"/>
              <w:jc w:val="left"/>
              <w:rPr>
                <w:rFonts w:ascii="黑体" w:eastAsia="黑体" w:hAnsi="黑体"/>
                <w:color w:val="000000" w:themeColor="text1"/>
                <w:sz w:val="24"/>
                <w:szCs w:val="24"/>
              </w:rPr>
            </w:pPr>
            <w:r w:rsidRPr="006534CB">
              <w:rPr>
                <w:rFonts w:ascii="Times New Roman" w:eastAsia="仿宋_GB2312" w:hAnsi="Times New Roman" w:hint="eastAsia"/>
                <w:color w:val="000000" w:themeColor="text1"/>
                <w:sz w:val="24"/>
                <w:szCs w:val="24"/>
              </w:rPr>
              <w:t>正常分辨率</w:t>
            </w:r>
            <w:r w:rsidRPr="006534CB">
              <w:rPr>
                <w:rFonts w:ascii="Times New Roman" w:eastAsia="仿宋_GB2312" w:hAnsi="Times New Roman" w:hint="eastAsia"/>
                <w:color w:val="000000" w:themeColor="text1"/>
                <w:sz w:val="24"/>
                <w:szCs w:val="24"/>
              </w:rPr>
              <w:t xml:space="preserve"> 1920*1080</w:t>
            </w:r>
          </w:p>
        </w:tc>
      </w:tr>
    </w:tbl>
    <w:p w:rsidR="00255EC5" w:rsidRDefault="00255EC5" w:rsidP="006B08B1">
      <w:pPr>
        <w:spacing w:beforeLines="50" w:line="288" w:lineRule="auto"/>
        <w:jc w:val="left"/>
        <w:rPr>
          <w:rFonts w:ascii="黑体" w:eastAsia="黑体" w:hAnsi="黑体"/>
          <w:color w:val="000000"/>
          <w:sz w:val="28"/>
          <w:szCs w:val="28"/>
        </w:rPr>
      </w:pPr>
      <w:r>
        <w:rPr>
          <w:rFonts w:ascii="黑体" w:eastAsia="黑体" w:hAnsi="黑体" w:hint="eastAsia"/>
          <w:color w:val="000000"/>
          <w:sz w:val="28"/>
          <w:szCs w:val="28"/>
        </w:rPr>
        <w:t xml:space="preserve"> </w:t>
      </w:r>
      <w:r w:rsidR="000879FA">
        <w:rPr>
          <w:rFonts w:ascii="黑体" w:eastAsia="黑体" w:hAnsi="黑体" w:hint="eastAsia"/>
          <w:color w:val="000000"/>
          <w:sz w:val="28"/>
          <w:szCs w:val="28"/>
        </w:rPr>
        <w:t xml:space="preserve">  </w:t>
      </w:r>
      <w:r>
        <w:rPr>
          <w:rFonts w:ascii="黑体" w:eastAsia="黑体" w:hAnsi="黑体" w:hint="eastAsia"/>
          <w:color w:val="000000"/>
          <w:sz w:val="28"/>
          <w:szCs w:val="28"/>
        </w:rPr>
        <w:t>5.实验教学项目特色</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96"/>
      </w:tblGrid>
      <w:tr w:rsidR="00255EC5">
        <w:trPr>
          <w:trHeight w:val="3054"/>
        </w:trPr>
        <w:tc>
          <w:tcPr>
            <w:tcW w:w="8296" w:type="dxa"/>
          </w:tcPr>
          <w:p w:rsidR="00255EC5" w:rsidRDefault="00255EC5">
            <w:pPr>
              <w:spacing w:line="560" w:lineRule="exact"/>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（体现虚拟仿真实验教学项目建设的必要性及先进性、教学方式方法、评价体系及对传统教学的延伸与拓展等方面的特色情况介绍。）</w:t>
            </w:r>
          </w:p>
          <w:p w:rsidR="00255EC5" w:rsidRDefault="00255EC5">
            <w:pPr>
              <w:numPr>
                <w:ilvl w:val="0"/>
                <w:numId w:val="7"/>
              </w:numPr>
              <w:spacing w:line="560" w:lineRule="exact"/>
              <w:ind w:left="720" w:hanging="720"/>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实验方案设计思路：</w:t>
            </w:r>
          </w:p>
          <w:p w:rsidR="00973B88" w:rsidRPr="00973B88" w:rsidRDefault="00973B88" w:rsidP="00107F53">
            <w:pPr>
              <w:widowControl/>
              <w:spacing w:line="440" w:lineRule="exact"/>
              <w:ind w:firstLineChars="200" w:firstLine="480"/>
              <w:rPr>
                <w:rFonts w:ascii="仿宋" w:eastAsia="仿宋" w:hAnsi="仿宋" w:cs="仿宋"/>
                <w:color w:val="000000"/>
                <w:kern w:val="0"/>
                <w:sz w:val="24"/>
              </w:rPr>
            </w:pPr>
            <w:r w:rsidRPr="00973B88">
              <w:rPr>
                <w:rFonts w:ascii="仿宋" w:eastAsia="仿宋" w:hAnsi="仿宋" w:cs="仿宋"/>
                <w:color w:val="000000"/>
                <w:kern w:val="0"/>
                <w:sz w:val="24"/>
              </w:rPr>
              <w:t>大数据已经给新兴互联网企业带来了巨</w:t>
            </w:r>
            <w:r>
              <w:rPr>
                <w:rFonts w:ascii="仿宋" w:eastAsia="仿宋" w:hAnsi="仿宋" w:cs="仿宋"/>
                <w:color w:val="000000"/>
                <w:kern w:val="0"/>
                <w:sz w:val="24"/>
              </w:rPr>
              <w:t>大的商业机遇，</w:t>
            </w:r>
            <w:r w:rsidRPr="00973B88">
              <w:rPr>
                <w:rFonts w:ascii="仿宋" w:eastAsia="仿宋" w:hAnsi="仿宋" w:cs="仿宋"/>
                <w:color w:val="000000"/>
                <w:kern w:val="0"/>
                <w:sz w:val="24"/>
              </w:rPr>
              <w:t>在整个企业的价值增值链中发挥着至关重要的决定性作用。大数据</w:t>
            </w:r>
            <w:r w:rsidR="00107F53">
              <w:rPr>
                <w:rFonts w:ascii="仿宋" w:eastAsia="仿宋" w:hAnsi="仿宋" w:cs="仿宋" w:hint="eastAsia"/>
                <w:color w:val="000000"/>
                <w:kern w:val="0"/>
                <w:sz w:val="24"/>
              </w:rPr>
              <w:t>也</w:t>
            </w:r>
            <w:r w:rsidRPr="00973B88">
              <w:rPr>
                <w:rFonts w:ascii="仿宋" w:eastAsia="仿宋" w:hAnsi="仿宋" w:cs="仿宋"/>
                <w:color w:val="000000"/>
                <w:kern w:val="0"/>
                <w:sz w:val="24"/>
              </w:rPr>
              <w:t>同时正在成为政府和企业竞争的新焦点，各大企业正纷纷投向大数据促生的新蓝海，给大数据行业带来新的发展机遇。</w:t>
            </w:r>
          </w:p>
          <w:p w:rsidR="00973B88" w:rsidRPr="00E517D8" w:rsidRDefault="00107F53" w:rsidP="00107F53">
            <w:pPr>
              <w:widowControl/>
              <w:spacing w:line="44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在此基础上</w:t>
            </w:r>
            <w:r w:rsidR="00973B88">
              <w:rPr>
                <w:rFonts w:ascii="仿宋" w:eastAsia="仿宋" w:hAnsi="仿宋" w:cs="仿宋" w:hint="eastAsia"/>
                <w:color w:val="000000"/>
                <w:kern w:val="0"/>
                <w:sz w:val="24"/>
              </w:rPr>
              <w:t>本方案</w:t>
            </w:r>
            <w:r w:rsidR="00E517D8">
              <w:rPr>
                <w:rFonts w:ascii="仿宋" w:eastAsia="仿宋" w:hAnsi="仿宋" w:cs="仿宋" w:hint="eastAsia"/>
                <w:color w:val="000000"/>
                <w:kern w:val="0"/>
                <w:sz w:val="24"/>
              </w:rPr>
              <w:t>采用计算机虚拟仿真技术，实现“将</w:t>
            </w:r>
            <w:r>
              <w:rPr>
                <w:rFonts w:ascii="仿宋" w:eastAsia="仿宋" w:hAnsi="仿宋" w:cs="仿宋" w:hint="eastAsia"/>
                <w:color w:val="000000"/>
                <w:kern w:val="0"/>
                <w:sz w:val="24"/>
              </w:rPr>
              <w:t>新型</w:t>
            </w:r>
            <w:r w:rsidR="00E517D8">
              <w:rPr>
                <w:rFonts w:ascii="仿宋" w:eastAsia="仿宋" w:hAnsi="仿宋" w:cs="仿宋" w:hint="eastAsia"/>
                <w:color w:val="000000"/>
                <w:kern w:val="0"/>
                <w:sz w:val="24"/>
              </w:rPr>
              <w:t>企业搬进校园”，让学生不离开校园，通过</w:t>
            </w:r>
            <w:r>
              <w:rPr>
                <w:rFonts w:ascii="仿宋" w:eastAsia="仿宋" w:hAnsi="仿宋" w:cs="仿宋" w:hint="eastAsia"/>
                <w:color w:val="000000"/>
                <w:kern w:val="0"/>
                <w:sz w:val="24"/>
              </w:rPr>
              <w:t>开展以大数据为方向的创新专业和项目实训</w:t>
            </w:r>
            <w:r w:rsidR="00E517D8">
              <w:rPr>
                <w:rFonts w:ascii="仿宋" w:eastAsia="仿宋" w:hAnsi="仿宋" w:cs="仿宋" w:hint="eastAsia"/>
                <w:color w:val="000000"/>
                <w:kern w:val="0"/>
                <w:sz w:val="24"/>
              </w:rPr>
              <w:t>，就能</w:t>
            </w:r>
            <w:r>
              <w:rPr>
                <w:rFonts w:ascii="仿宋" w:eastAsia="仿宋" w:hAnsi="仿宋" w:cs="仿宋" w:hint="eastAsia"/>
                <w:color w:val="000000"/>
                <w:kern w:val="0"/>
                <w:sz w:val="24"/>
              </w:rPr>
              <w:t>快速、有效的引入国内大数据先进技术、提供成熟的解决方案，感受数据挖掘、数据分析以及商业智能化的魅力</w:t>
            </w:r>
            <w:r w:rsidR="00E517D8">
              <w:rPr>
                <w:rFonts w:ascii="仿宋" w:eastAsia="仿宋" w:hAnsi="仿宋" w:cs="仿宋" w:hint="eastAsia"/>
                <w:color w:val="000000"/>
                <w:kern w:val="0"/>
                <w:sz w:val="24"/>
              </w:rPr>
              <w:t>，让学生身临其境地学习,弥补了一些</w:t>
            </w:r>
            <w:r w:rsidR="00E517D8">
              <w:rPr>
                <w:rFonts w:ascii="仿宋" w:eastAsia="仿宋" w:hAnsi="仿宋" w:cs="仿宋" w:hint="eastAsia"/>
                <w:color w:val="000000"/>
                <w:kern w:val="0"/>
                <w:sz w:val="24"/>
              </w:rPr>
              <w:lastRenderedPageBreak/>
              <w:t>经管类课程尤其是实验课程中,学生参与性不足</w:t>
            </w:r>
            <w:r>
              <w:rPr>
                <w:rFonts w:ascii="仿宋" w:eastAsia="仿宋" w:hAnsi="仿宋" w:cs="仿宋" w:hint="eastAsia"/>
                <w:color w:val="000000"/>
                <w:kern w:val="0"/>
                <w:sz w:val="24"/>
              </w:rPr>
              <w:t>、团队创新意识不够等</w:t>
            </w:r>
            <w:r w:rsidR="00E517D8">
              <w:rPr>
                <w:rFonts w:ascii="仿宋" w:eastAsia="仿宋" w:hAnsi="仿宋" w:cs="仿宋" w:hint="eastAsia"/>
                <w:color w:val="000000"/>
                <w:kern w:val="0"/>
                <w:sz w:val="24"/>
              </w:rPr>
              <w:t>问题,对于提高他们的认知能力和</w:t>
            </w:r>
            <w:r>
              <w:rPr>
                <w:rFonts w:ascii="仿宋" w:eastAsia="仿宋" w:hAnsi="仿宋" w:cs="仿宋" w:hint="eastAsia"/>
                <w:color w:val="000000"/>
                <w:kern w:val="0"/>
                <w:sz w:val="24"/>
              </w:rPr>
              <w:t>经济</w:t>
            </w:r>
            <w:r w:rsidR="00E517D8">
              <w:rPr>
                <w:rFonts w:ascii="仿宋" w:eastAsia="仿宋" w:hAnsi="仿宋" w:cs="仿宋" w:hint="eastAsia"/>
                <w:color w:val="000000"/>
                <w:kern w:val="0"/>
                <w:sz w:val="24"/>
              </w:rPr>
              <w:t>大数据能力具有积极作用</w:t>
            </w:r>
            <w:r>
              <w:rPr>
                <w:rFonts w:ascii="仿宋" w:eastAsia="仿宋" w:hAnsi="仿宋" w:cs="仿宋" w:hint="eastAsia"/>
                <w:color w:val="000000"/>
                <w:kern w:val="0"/>
                <w:sz w:val="24"/>
              </w:rPr>
              <w:t>，同时为社会输送合格的大数据技术人才以及</w:t>
            </w:r>
            <w:r w:rsidR="00973B88" w:rsidRPr="00107F53">
              <w:rPr>
                <w:rFonts w:ascii="仿宋" w:eastAsia="仿宋" w:hAnsi="仿宋" w:cs="仿宋"/>
                <w:color w:val="000000"/>
                <w:kern w:val="0"/>
                <w:sz w:val="24"/>
              </w:rPr>
              <w:t>应用复合型人才</w:t>
            </w:r>
            <w:r>
              <w:rPr>
                <w:rFonts w:ascii="仿宋" w:eastAsia="仿宋" w:hAnsi="仿宋" w:cs="仿宋"/>
                <w:color w:val="000000"/>
                <w:kern w:val="0"/>
                <w:sz w:val="24"/>
              </w:rPr>
              <w:t>，</w:t>
            </w:r>
            <w:r>
              <w:rPr>
                <w:rFonts w:ascii="仿宋" w:eastAsia="仿宋" w:hAnsi="仿宋" w:cs="仿宋" w:hint="eastAsia"/>
                <w:color w:val="000000"/>
                <w:kern w:val="0"/>
                <w:sz w:val="24"/>
              </w:rPr>
              <w:t>满足社会</w:t>
            </w:r>
            <w:r w:rsidR="00973B88" w:rsidRPr="00107F53">
              <w:rPr>
                <w:rFonts w:ascii="仿宋" w:eastAsia="仿宋" w:hAnsi="仿宋" w:cs="仿宋"/>
                <w:color w:val="000000"/>
                <w:kern w:val="0"/>
                <w:sz w:val="24"/>
              </w:rPr>
              <w:t>需求及其相关领域经济建设需求和国际人才市场需</w:t>
            </w:r>
            <w:r w:rsidRPr="00107F53">
              <w:rPr>
                <w:rFonts w:ascii="仿宋" w:eastAsia="仿宋" w:hAnsi="仿宋" w:cs="仿宋" w:hint="eastAsia"/>
                <w:color w:val="000000"/>
                <w:kern w:val="0"/>
                <w:sz w:val="24"/>
              </w:rPr>
              <w:t>要</w:t>
            </w:r>
            <w:r w:rsidR="00157D74">
              <w:rPr>
                <w:rFonts w:ascii="仿宋" w:eastAsia="仿宋" w:hAnsi="仿宋" w:cs="仿宋"/>
                <w:color w:val="000000"/>
                <w:kern w:val="0"/>
                <w:sz w:val="24"/>
              </w:rPr>
              <w:t>。</w:t>
            </w:r>
          </w:p>
          <w:p w:rsidR="00255EC5" w:rsidRDefault="00255EC5">
            <w:pPr>
              <w:numPr>
                <w:ilvl w:val="0"/>
                <w:numId w:val="7"/>
              </w:numPr>
              <w:spacing w:line="560" w:lineRule="exact"/>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教学方法创新：</w:t>
            </w:r>
          </w:p>
          <w:p w:rsidR="00E517D8" w:rsidRPr="00E517D8" w:rsidRDefault="00E517D8" w:rsidP="00E517D8">
            <w:pPr>
              <w:widowControl/>
              <w:spacing w:line="44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运用多种教学方法和手段，整个教学过程始终以学生为中心，践行SCL（Student Centred Learning）教学法，学生“边做边学，边学边做，做中学，学中做”，引导学生参与教学活动，学生学习的积极性与主动性大大增强。</w:t>
            </w:r>
          </w:p>
          <w:p w:rsidR="00E517D8" w:rsidRPr="00E517D8" w:rsidRDefault="00255EC5" w:rsidP="00E517D8">
            <w:pPr>
              <w:numPr>
                <w:ilvl w:val="0"/>
                <w:numId w:val="7"/>
              </w:numPr>
              <w:spacing w:line="560" w:lineRule="exact"/>
              <w:ind w:left="720" w:hanging="720"/>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评价体系创新：</w:t>
            </w:r>
          </w:p>
          <w:p w:rsidR="00E517D8" w:rsidRPr="00E517D8" w:rsidRDefault="00E517D8" w:rsidP="00E517D8">
            <w:pPr>
              <w:widowControl/>
              <w:spacing w:line="440" w:lineRule="exact"/>
              <w:ind w:firstLineChars="200" w:firstLine="480"/>
              <w:rPr>
                <w:rFonts w:ascii="仿宋" w:eastAsia="仿宋" w:hAnsi="仿宋" w:cs="仿宋"/>
                <w:color w:val="000000"/>
                <w:kern w:val="0"/>
                <w:sz w:val="24"/>
              </w:rPr>
            </w:pPr>
            <w:r w:rsidRPr="00E517D8">
              <w:rPr>
                <w:rFonts w:ascii="仿宋" w:eastAsia="仿宋" w:hAnsi="仿宋" w:cs="仿宋" w:hint="eastAsia"/>
                <w:color w:val="000000"/>
                <w:kern w:val="0"/>
                <w:sz w:val="24"/>
              </w:rPr>
              <w:t>实验成绩考核分为过程考核和结果考核两个方面，其中过程考核包括平时出勤、课堂表现和团队合作；结果考核包括企业经营排名和实验报告。实验成绩考核指标多元化、考核体系科学合理，不仅重视经营结果考核，同样重视学生实验过程的管理考核，摈弃了传统评价方法只重视最终结果，不重视过程的做法。</w:t>
            </w:r>
          </w:p>
          <w:p w:rsidR="00255EC5" w:rsidRPr="00466043" w:rsidRDefault="00255EC5">
            <w:pPr>
              <w:numPr>
                <w:ilvl w:val="0"/>
                <w:numId w:val="7"/>
              </w:numPr>
              <w:spacing w:line="560" w:lineRule="exact"/>
              <w:ind w:left="720" w:hanging="720"/>
              <w:jc w:val="left"/>
              <w:rPr>
                <w:rFonts w:ascii="仿宋" w:eastAsia="仿宋" w:hAnsi="仿宋"/>
                <w:color w:val="000000"/>
                <w:sz w:val="24"/>
                <w:szCs w:val="24"/>
              </w:rPr>
            </w:pPr>
            <w:r>
              <w:rPr>
                <w:rFonts w:ascii="Times New Roman" w:eastAsia="仿宋_GB2312" w:hAnsi="Times New Roman" w:hint="eastAsia"/>
                <w:color w:val="000000"/>
                <w:sz w:val="24"/>
                <w:szCs w:val="24"/>
              </w:rPr>
              <w:t>对传统教学的延伸与拓展</w:t>
            </w:r>
            <w:r w:rsidR="000879FA">
              <w:rPr>
                <w:rFonts w:ascii="Times New Roman" w:eastAsia="仿宋_GB2312" w:hAnsi="Times New Roman" w:hint="eastAsia"/>
                <w:color w:val="000000"/>
                <w:sz w:val="24"/>
                <w:szCs w:val="24"/>
              </w:rPr>
              <w:t>：</w:t>
            </w:r>
          </w:p>
          <w:p w:rsidR="00466043" w:rsidRDefault="00466043" w:rsidP="00466043">
            <w:pPr>
              <w:widowControl/>
              <w:spacing w:line="440" w:lineRule="exact"/>
              <w:ind w:firstLineChars="200" w:firstLine="480"/>
              <w:rPr>
                <w:rFonts w:ascii="仿宋" w:eastAsia="仿宋" w:hAnsi="仿宋"/>
                <w:color w:val="000000"/>
                <w:sz w:val="24"/>
                <w:szCs w:val="24"/>
              </w:rPr>
            </w:pPr>
            <w:r w:rsidRPr="00466043">
              <w:rPr>
                <w:rFonts w:ascii="仿宋" w:eastAsia="仿宋" w:hAnsi="仿宋" w:cs="仿宋" w:hint="eastAsia"/>
                <w:color w:val="000000"/>
                <w:kern w:val="0"/>
                <w:sz w:val="24"/>
              </w:rPr>
              <w:t>模拟实验是在传统课堂教学数据统计采集与分析、原始数据库整理、资源分配与运用、数据统计核算、数学模型构建、应用型理论分析等基础上对大数据进行打包处理、对模型进行机器化运算、进行合理评估、优化、得到可视化结果的过程</w:t>
            </w:r>
            <w:r>
              <w:rPr>
                <w:rFonts w:ascii="仿宋" w:eastAsia="仿宋" w:hAnsi="仿宋" w:cs="仿宋" w:hint="eastAsia"/>
                <w:color w:val="000000"/>
                <w:kern w:val="0"/>
                <w:sz w:val="24"/>
              </w:rPr>
              <w:t>，学生在授课过程中便可形象、深刻的了解经济大数据运行在每一个行业中的微妙变化，结合创新思维和团队合作分析经济大数据对不同行业的不同影响</w:t>
            </w:r>
            <w:r w:rsidR="0023630C">
              <w:rPr>
                <w:rFonts w:ascii="仿宋" w:eastAsia="仿宋" w:hAnsi="仿宋" w:cs="仿宋" w:hint="eastAsia"/>
                <w:color w:val="000000"/>
                <w:kern w:val="0"/>
                <w:sz w:val="24"/>
              </w:rPr>
              <w:t>，是对传统教学的延伸与拓展。</w:t>
            </w:r>
          </w:p>
        </w:tc>
      </w:tr>
    </w:tbl>
    <w:p w:rsidR="00255EC5" w:rsidRDefault="00255EC5" w:rsidP="006B08B1">
      <w:pPr>
        <w:spacing w:beforeLines="50" w:line="288" w:lineRule="auto"/>
        <w:ind w:firstLineChars="200" w:firstLine="560"/>
        <w:jc w:val="left"/>
        <w:rPr>
          <w:rFonts w:ascii="仿宋" w:eastAsia="仿宋" w:hAnsi="仿宋"/>
          <w:color w:val="000000"/>
          <w:sz w:val="32"/>
          <w:szCs w:val="32"/>
        </w:rPr>
      </w:pPr>
      <w:r>
        <w:rPr>
          <w:rFonts w:ascii="黑体" w:eastAsia="黑体" w:hAnsi="黑体" w:hint="eastAsia"/>
          <w:color w:val="000000"/>
          <w:sz w:val="28"/>
          <w:szCs w:val="28"/>
        </w:rPr>
        <w:lastRenderedPageBreak/>
        <w:t>6.实验教学项目持续建设服务计划</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96"/>
      </w:tblGrid>
      <w:tr w:rsidR="00255EC5">
        <w:trPr>
          <w:trHeight w:val="3166"/>
        </w:trPr>
        <w:tc>
          <w:tcPr>
            <w:tcW w:w="8296" w:type="dxa"/>
          </w:tcPr>
          <w:p w:rsidR="00255EC5" w:rsidRDefault="00255EC5">
            <w:pPr>
              <w:spacing w:line="288" w:lineRule="auto"/>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（本实验教学项目今后</w:t>
            </w:r>
            <w:r>
              <w:rPr>
                <w:rFonts w:ascii="Times New Roman" w:eastAsia="仿宋_GB2312" w:hAnsi="Times New Roman" w:hint="eastAsia"/>
                <w:color w:val="000000"/>
                <w:sz w:val="24"/>
                <w:szCs w:val="24"/>
              </w:rPr>
              <w:t>5</w:t>
            </w:r>
            <w:r>
              <w:rPr>
                <w:rFonts w:ascii="Times New Roman" w:eastAsia="仿宋_GB2312" w:hAnsi="Times New Roman" w:hint="eastAsia"/>
                <w:color w:val="000000"/>
                <w:sz w:val="24"/>
                <w:szCs w:val="24"/>
              </w:rPr>
              <w:t>年继续向高校和社会开放服务计划及预计服务人数</w:t>
            </w:r>
            <w:r>
              <w:rPr>
                <w:rFonts w:ascii="Times New Roman" w:eastAsia="仿宋_GB2312" w:hAnsi="Times New Roman"/>
                <w:color w:val="000000"/>
                <w:sz w:val="24"/>
                <w:szCs w:val="24"/>
              </w:rPr>
              <w:t>）</w:t>
            </w:r>
          </w:p>
          <w:p w:rsidR="00255EC5" w:rsidRDefault="00255EC5">
            <w:pPr>
              <w:numPr>
                <w:ilvl w:val="0"/>
                <w:numId w:val="8"/>
              </w:numPr>
              <w:spacing w:line="288" w:lineRule="auto"/>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项目持续建设与服务计划：</w:t>
            </w:r>
          </w:p>
          <w:p w:rsidR="00255EC5" w:rsidRPr="00E517D8" w:rsidRDefault="000879FA" w:rsidP="00E517D8">
            <w:pPr>
              <w:widowControl/>
              <w:spacing w:line="44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经济</w:t>
            </w:r>
            <w:r w:rsidR="00E517D8">
              <w:rPr>
                <w:rFonts w:ascii="仿宋" w:eastAsia="仿宋" w:hAnsi="仿宋" w:cs="仿宋" w:hint="eastAsia"/>
                <w:color w:val="000000"/>
                <w:kern w:val="0"/>
                <w:sz w:val="24"/>
              </w:rPr>
              <w:t>大数据分析研究虚拟仿真实验平台目前已经完成一期开发工程，二期工程计划打造一个虚拟</w:t>
            </w:r>
            <w:r>
              <w:rPr>
                <w:rFonts w:ascii="仿宋" w:eastAsia="仿宋" w:hAnsi="仿宋" w:cs="仿宋" w:hint="eastAsia"/>
                <w:color w:val="000000"/>
                <w:kern w:val="0"/>
                <w:sz w:val="24"/>
              </w:rPr>
              <w:t>经济</w:t>
            </w:r>
            <w:r w:rsidR="00E517D8">
              <w:rPr>
                <w:rFonts w:ascii="仿宋" w:eastAsia="仿宋" w:hAnsi="仿宋" w:cs="仿宋" w:hint="eastAsia"/>
                <w:color w:val="000000"/>
                <w:kern w:val="0"/>
                <w:sz w:val="24"/>
              </w:rPr>
              <w:t>大数据生态圈跨行业全供应链的</w:t>
            </w:r>
            <w:r>
              <w:rPr>
                <w:rFonts w:ascii="仿宋" w:eastAsia="仿宋" w:hAnsi="仿宋" w:cs="仿宋" w:hint="eastAsia"/>
                <w:color w:val="000000"/>
                <w:kern w:val="0"/>
                <w:sz w:val="24"/>
              </w:rPr>
              <w:t>经济</w:t>
            </w:r>
            <w:r w:rsidR="00E517D8">
              <w:rPr>
                <w:rFonts w:ascii="仿宋" w:eastAsia="仿宋" w:hAnsi="仿宋" w:cs="仿宋" w:hint="eastAsia"/>
                <w:color w:val="000000"/>
                <w:kern w:val="0"/>
                <w:sz w:val="24"/>
              </w:rPr>
              <w:t>大数据模拟教学、</w:t>
            </w:r>
            <w:r w:rsidR="000E0BF5">
              <w:rPr>
                <w:rFonts w:ascii="仿宋" w:eastAsia="仿宋" w:hAnsi="仿宋" w:cs="仿宋" w:hint="eastAsia"/>
                <w:color w:val="000000"/>
                <w:kern w:val="0"/>
                <w:sz w:val="24"/>
              </w:rPr>
              <w:t>模拟</w:t>
            </w:r>
            <w:r w:rsidR="00352DDB">
              <w:rPr>
                <w:rFonts w:ascii="仿宋" w:eastAsia="仿宋" w:hAnsi="仿宋" w:cs="仿宋" w:hint="eastAsia"/>
                <w:color w:val="000000"/>
                <w:kern w:val="0"/>
                <w:sz w:val="24"/>
              </w:rPr>
              <w:t>评估</w:t>
            </w:r>
            <w:r w:rsidR="00E517D8">
              <w:rPr>
                <w:rFonts w:ascii="仿宋" w:eastAsia="仿宋" w:hAnsi="仿宋" w:cs="仿宋" w:hint="eastAsia"/>
                <w:color w:val="000000"/>
                <w:kern w:val="0"/>
                <w:sz w:val="24"/>
              </w:rPr>
              <w:t>、网络竞赛于一体的创新创业教育云平台，全方位模拟</w:t>
            </w:r>
            <w:r>
              <w:rPr>
                <w:rFonts w:ascii="仿宋" w:eastAsia="仿宋" w:hAnsi="仿宋" w:cs="仿宋" w:hint="eastAsia"/>
                <w:color w:val="000000"/>
                <w:kern w:val="0"/>
                <w:sz w:val="24"/>
              </w:rPr>
              <w:t>经济</w:t>
            </w:r>
            <w:r w:rsidR="00E517D8">
              <w:rPr>
                <w:rFonts w:ascii="仿宋" w:eastAsia="仿宋" w:hAnsi="仿宋" w:cs="仿宋" w:hint="eastAsia"/>
                <w:color w:val="000000"/>
                <w:kern w:val="0"/>
                <w:sz w:val="24"/>
              </w:rPr>
              <w:t>大数据真实的商业生态圈。</w:t>
            </w:r>
          </w:p>
          <w:p w:rsidR="00255EC5" w:rsidRDefault="00255EC5">
            <w:pPr>
              <w:numPr>
                <w:ilvl w:val="0"/>
                <w:numId w:val="8"/>
              </w:numPr>
              <w:spacing w:line="288" w:lineRule="auto"/>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面向高校的教学推广应用计划：</w:t>
            </w:r>
          </w:p>
          <w:p w:rsidR="00255EC5" w:rsidRPr="00E517D8" w:rsidRDefault="000879FA" w:rsidP="00E517D8">
            <w:pPr>
              <w:widowControl/>
              <w:spacing w:line="44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经济</w:t>
            </w:r>
            <w:r w:rsidR="00E517D8">
              <w:rPr>
                <w:rFonts w:ascii="仿宋" w:eastAsia="仿宋" w:hAnsi="仿宋" w:cs="仿宋" w:hint="eastAsia"/>
                <w:color w:val="000000"/>
                <w:kern w:val="0"/>
                <w:sz w:val="24"/>
              </w:rPr>
              <w:t>大数据分析研究虚拟仿真实验平台由哈尔滨商业大学自主研发，一年</w:t>
            </w:r>
            <w:r w:rsidR="00E517D8">
              <w:rPr>
                <w:rFonts w:ascii="仿宋" w:eastAsia="仿宋" w:hAnsi="仿宋" w:cs="仿宋" w:hint="eastAsia"/>
                <w:color w:val="000000"/>
                <w:kern w:val="0"/>
                <w:sz w:val="24"/>
              </w:rPr>
              <w:lastRenderedPageBreak/>
              <w:t>内免费向省内其它高校开放，利用该平台进行创新创业实践，举行</w:t>
            </w:r>
            <w:r>
              <w:rPr>
                <w:rFonts w:ascii="仿宋" w:eastAsia="仿宋" w:hAnsi="仿宋" w:cs="仿宋" w:hint="eastAsia"/>
                <w:color w:val="000000"/>
                <w:kern w:val="0"/>
                <w:sz w:val="24"/>
              </w:rPr>
              <w:t>经济</w:t>
            </w:r>
            <w:r w:rsidR="00E517D8">
              <w:rPr>
                <w:rFonts w:ascii="仿宋" w:eastAsia="仿宋" w:hAnsi="仿宋" w:cs="仿宋" w:hint="eastAsia"/>
                <w:color w:val="000000"/>
                <w:kern w:val="0"/>
                <w:sz w:val="24"/>
              </w:rPr>
              <w:t>大数据分析研究虚拟仿真实验大赛，全程提供技术支持服务；也可根据高校用户的要求进行二次开发，满足其它兄弟院校个性化的实验教学需求。</w:t>
            </w:r>
          </w:p>
          <w:p w:rsidR="00255EC5" w:rsidRDefault="00255EC5">
            <w:pPr>
              <w:spacing w:line="288" w:lineRule="auto"/>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w:t>
            </w:r>
            <w:r>
              <w:rPr>
                <w:rFonts w:ascii="Times New Roman" w:eastAsia="仿宋_GB2312" w:hAnsi="Times New Roman" w:hint="eastAsia"/>
                <w:color w:val="000000"/>
                <w:sz w:val="24"/>
                <w:szCs w:val="24"/>
              </w:rPr>
              <w:t>3</w:t>
            </w:r>
            <w:r>
              <w:rPr>
                <w:rFonts w:ascii="Times New Roman" w:eastAsia="仿宋_GB2312" w:hAnsi="Times New Roman" w:hint="eastAsia"/>
                <w:color w:val="000000"/>
                <w:sz w:val="24"/>
                <w:szCs w:val="24"/>
              </w:rPr>
              <w:t>）</w:t>
            </w:r>
            <w:r>
              <w:rPr>
                <w:rFonts w:ascii="Times New Roman" w:eastAsia="仿宋_GB2312" w:hAnsi="Times New Roman"/>
                <w:color w:val="000000"/>
                <w:sz w:val="24"/>
                <w:szCs w:val="24"/>
              </w:rPr>
              <w:t>面向社会的推广</w:t>
            </w:r>
            <w:r>
              <w:rPr>
                <w:rFonts w:ascii="Times New Roman" w:eastAsia="仿宋_GB2312" w:hAnsi="Times New Roman" w:hint="eastAsia"/>
                <w:color w:val="000000"/>
                <w:sz w:val="24"/>
                <w:szCs w:val="24"/>
              </w:rPr>
              <w:t>应用</w:t>
            </w:r>
            <w:r>
              <w:rPr>
                <w:rFonts w:ascii="Times New Roman" w:eastAsia="仿宋_GB2312" w:hAnsi="Times New Roman"/>
                <w:color w:val="000000"/>
                <w:sz w:val="24"/>
                <w:szCs w:val="24"/>
              </w:rPr>
              <w:t>计划</w:t>
            </w:r>
            <w:r>
              <w:rPr>
                <w:rFonts w:ascii="Times New Roman" w:eastAsia="仿宋_GB2312" w:hAnsi="Times New Roman" w:hint="eastAsia"/>
                <w:color w:val="000000"/>
                <w:sz w:val="24"/>
                <w:szCs w:val="24"/>
              </w:rPr>
              <w:t>：</w:t>
            </w:r>
          </w:p>
          <w:p w:rsidR="00255EC5" w:rsidRDefault="00E517D8" w:rsidP="00E517D8">
            <w:pPr>
              <w:spacing w:line="288" w:lineRule="auto"/>
              <w:ind w:firstLineChars="200" w:firstLine="480"/>
              <w:jc w:val="left"/>
              <w:rPr>
                <w:rFonts w:ascii="仿宋" w:eastAsia="仿宋" w:hAnsi="仿宋"/>
                <w:color w:val="000000"/>
                <w:sz w:val="32"/>
                <w:szCs w:val="32"/>
              </w:rPr>
            </w:pPr>
            <w:r>
              <w:rPr>
                <w:rFonts w:ascii="仿宋" w:eastAsia="仿宋" w:hAnsi="仿宋" w:cs="仿宋" w:hint="eastAsia"/>
                <w:color w:val="000000"/>
                <w:kern w:val="0"/>
                <w:sz w:val="24"/>
              </w:rPr>
              <w:t>面向高校和社会免费开放并提供教学服务，1年后至3年内完成项目二期开发，开放全生态跨行业全供应链的</w:t>
            </w:r>
            <w:r w:rsidR="000879FA">
              <w:rPr>
                <w:rFonts w:ascii="仿宋" w:eastAsia="仿宋" w:hAnsi="仿宋" w:cs="仿宋" w:hint="eastAsia"/>
                <w:color w:val="000000"/>
                <w:kern w:val="0"/>
                <w:sz w:val="24"/>
              </w:rPr>
              <w:t>经济</w:t>
            </w:r>
            <w:r>
              <w:rPr>
                <w:rFonts w:ascii="仿宋" w:eastAsia="仿宋" w:hAnsi="仿宋" w:cs="仿宋" w:hint="eastAsia"/>
                <w:color w:val="000000"/>
                <w:kern w:val="0"/>
                <w:sz w:val="24"/>
              </w:rPr>
              <w:t>大数据教学内容。</w:t>
            </w:r>
          </w:p>
        </w:tc>
      </w:tr>
    </w:tbl>
    <w:p w:rsidR="00255EC5" w:rsidRPr="006B08B1" w:rsidRDefault="00255EC5">
      <w:pPr>
        <w:spacing w:line="288" w:lineRule="auto"/>
        <w:ind w:firstLineChars="200" w:firstLine="560"/>
        <w:jc w:val="left"/>
        <w:rPr>
          <w:rFonts w:ascii="黑体" w:eastAsia="黑体" w:hAnsi="黑体"/>
          <w:sz w:val="28"/>
          <w:szCs w:val="28"/>
        </w:rPr>
      </w:pPr>
      <w:r w:rsidRPr="006B08B1">
        <w:rPr>
          <w:rFonts w:ascii="黑体" w:eastAsia="黑体" w:hAnsi="黑体" w:hint="eastAsia"/>
          <w:sz w:val="28"/>
          <w:szCs w:val="28"/>
        </w:rPr>
        <w:lastRenderedPageBreak/>
        <w:t>7.知识产权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10"/>
        <w:gridCol w:w="5812"/>
      </w:tblGrid>
      <w:tr w:rsidR="00255EC5" w:rsidRPr="006B08B1">
        <w:trPr>
          <w:trHeight w:hRule="exact" w:val="567"/>
        </w:trPr>
        <w:tc>
          <w:tcPr>
            <w:tcW w:w="8222" w:type="dxa"/>
            <w:gridSpan w:val="2"/>
            <w:vAlign w:val="center"/>
          </w:tcPr>
          <w:p w:rsidR="00255EC5" w:rsidRPr="006B08B1" w:rsidRDefault="00255EC5">
            <w:pPr>
              <w:spacing w:line="288" w:lineRule="auto"/>
              <w:jc w:val="center"/>
              <w:rPr>
                <w:rFonts w:ascii="Times New Roman" w:eastAsia="仿宋_GB2312" w:hAnsi="Times New Roman"/>
                <w:sz w:val="24"/>
                <w:szCs w:val="24"/>
              </w:rPr>
            </w:pPr>
            <w:r w:rsidRPr="006B08B1">
              <w:rPr>
                <w:rFonts w:ascii="黑体" w:eastAsia="黑体" w:hAnsi="黑体" w:hint="eastAsia"/>
                <w:sz w:val="24"/>
                <w:szCs w:val="24"/>
              </w:rPr>
              <w:t>软件著作权登记情况</w:t>
            </w:r>
          </w:p>
        </w:tc>
      </w:tr>
      <w:tr w:rsidR="00255EC5" w:rsidRPr="006B08B1">
        <w:trPr>
          <w:trHeight w:hRule="exact" w:val="719"/>
        </w:trPr>
        <w:tc>
          <w:tcPr>
            <w:tcW w:w="2410" w:type="dxa"/>
            <w:vAlign w:val="center"/>
          </w:tcPr>
          <w:p w:rsidR="00255EC5" w:rsidRPr="006B08B1" w:rsidRDefault="00255EC5">
            <w:pPr>
              <w:spacing w:line="288" w:lineRule="auto"/>
              <w:jc w:val="left"/>
              <w:rPr>
                <w:rFonts w:ascii="Times New Roman" w:eastAsia="仿宋_GB2312" w:hAnsi="Times New Roman"/>
                <w:b/>
                <w:sz w:val="24"/>
                <w:szCs w:val="24"/>
              </w:rPr>
            </w:pPr>
            <w:r w:rsidRPr="006B08B1">
              <w:rPr>
                <w:rFonts w:ascii="黑体" w:eastAsia="黑体" w:hAnsi="黑体" w:hint="eastAsia"/>
                <w:sz w:val="24"/>
                <w:szCs w:val="24"/>
              </w:rPr>
              <w:t>软件著作权登记情况</w:t>
            </w:r>
          </w:p>
        </w:tc>
        <w:tc>
          <w:tcPr>
            <w:tcW w:w="5812" w:type="dxa"/>
            <w:vAlign w:val="center"/>
          </w:tcPr>
          <w:p w:rsidR="00255EC5" w:rsidRPr="006B08B1" w:rsidRDefault="00255EC5">
            <w:pPr>
              <w:spacing w:line="288" w:lineRule="auto"/>
              <w:jc w:val="left"/>
              <w:rPr>
                <w:rFonts w:ascii="Times New Roman" w:eastAsia="仿宋_GB2312" w:hAnsi="Times New Roman"/>
                <w:sz w:val="24"/>
                <w:szCs w:val="24"/>
              </w:rPr>
            </w:pPr>
            <w:r w:rsidRPr="006B08B1">
              <w:rPr>
                <w:rFonts w:ascii="Times New Roman" w:eastAsia="仿宋_GB2312" w:hAnsi="Times New Roman" w:hint="eastAsia"/>
                <w:sz w:val="24"/>
                <w:szCs w:val="24"/>
              </w:rPr>
              <w:sym w:font="Wingdings 2" w:char="00A3"/>
            </w:r>
            <w:r w:rsidRPr="006B08B1">
              <w:rPr>
                <w:rFonts w:ascii="Times New Roman" w:eastAsia="仿宋_GB2312" w:hAnsi="Times New Roman" w:hint="eastAsia"/>
                <w:sz w:val="24"/>
                <w:szCs w:val="24"/>
              </w:rPr>
              <w:t>已登记</w:t>
            </w:r>
            <w:r w:rsidRPr="006B08B1">
              <w:rPr>
                <w:rFonts w:ascii="Times New Roman" w:eastAsia="仿宋_GB2312" w:hAnsi="Times New Roman" w:hint="eastAsia"/>
                <w:sz w:val="24"/>
                <w:szCs w:val="24"/>
              </w:rPr>
              <w:t xml:space="preserve">  </w:t>
            </w:r>
            <w:r w:rsidRPr="006B08B1">
              <w:rPr>
                <w:rFonts w:ascii="Times New Roman" w:eastAsia="仿宋_GB2312" w:hAnsi="Times New Roman" w:hint="eastAsia"/>
                <w:sz w:val="24"/>
                <w:szCs w:val="24"/>
              </w:rPr>
              <w:sym w:font="Wingdings 2" w:char="00A3"/>
            </w:r>
            <w:r w:rsidRPr="006B08B1">
              <w:rPr>
                <w:rFonts w:ascii="Times New Roman" w:eastAsia="仿宋_GB2312" w:hAnsi="Times New Roman" w:hint="eastAsia"/>
                <w:sz w:val="24"/>
                <w:szCs w:val="24"/>
              </w:rPr>
              <w:t>未登记</w:t>
            </w:r>
          </w:p>
        </w:tc>
      </w:tr>
      <w:tr w:rsidR="00255EC5" w:rsidRPr="006B08B1">
        <w:trPr>
          <w:trHeight w:hRule="exact" w:val="567"/>
        </w:trPr>
        <w:tc>
          <w:tcPr>
            <w:tcW w:w="8222" w:type="dxa"/>
            <w:gridSpan w:val="2"/>
            <w:vAlign w:val="center"/>
          </w:tcPr>
          <w:p w:rsidR="00255EC5" w:rsidRPr="006B08B1" w:rsidRDefault="00255EC5">
            <w:pPr>
              <w:spacing w:line="288" w:lineRule="auto"/>
              <w:jc w:val="left"/>
              <w:rPr>
                <w:rFonts w:ascii="黑体" w:eastAsia="黑体" w:hAnsi="黑体"/>
                <w:sz w:val="24"/>
                <w:szCs w:val="24"/>
              </w:rPr>
            </w:pPr>
            <w:r w:rsidRPr="006B08B1">
              <w:rPr>
                <w:rFonts w:ascii="黑体" w:eastAsia="黑体" w:hAnsi="黑体" w:hint="eastAsia"/>
                <w:sz w:val="24"/>
                <w:szCs w:val="24"/>
              </w:rPr>
              <w:t>完成软件著作权登记的，需填写以下内容</w:t>
            </w:r>
          </w:p>
        </w:tc>
      </w:tr>
      <w:tr w:rsidR="00255EC5" w:rsidRPr="006B08B1">
        <w:trPr>
          <w:trHeight w:hRule="exact" w:val="567"/>
        </w:trPr>
        <w:tc>
          <w:tcPr>
            <w:tcW w:w="2410" w:type="dxa"/>
            <w:vAlign w:val="center"/>
          </w:tcPr>
          <w:p w:rsidR="00255EC5" w:rsidRPr="006B08B1" w:rsidRDefault="00255EC5">
            <w:pPr>
              <w:spacing w:line="288" w:lineRule="auto"/>
              <w:jc w:val="left"/>
              <w:rPr>
                <w:rFonts w:ascii="黑体" w:eastAsia="黑体" w:hAnsi="黑体"/>
                <w:sz w:val="24"/>
                <w:szCs w:val="24"/>
              </w:rPr>
            </w:pPr>
            <w:r w:rsidRPr="006B08B1">
              <w:rPr>
                <w:rFonts w:ascii="黑体" w:eastAsia="黑体" w:hAnsi="黑体" w:hint="eastAsia"/>
                <w:sz w:val="24"/>
                <w:szCs w:val="24"/>
              </w:rPr>
              <w:t>软件名称</w:t>
            </w:r>
          </w:p>
        </w:tc>
        <w:tc>
          <w:tcPr>
            <w:tcW w:w="5812" w:type="dxa"/>
            <w:vAlign w:val="center"/>
          </w:tcPr>
          <w:p w:rsidR="00255EC5" w:rsidRPr="006B08B1" w:rsidRDefault="006B08B1">
            <w:pPr>
              <w:spacing w:line="288" w:lineRule="auto"/>
              <w:jc w:val="left"/>
              <w:rPr>
                <w:rFonts w:ascii="Times New Roman" w:eastAsia="仿宋_GB2312" w:hAnsi="Times New Roman"/>
                <w:sz w:val="24"/>
                <w:szCs w:val="24"/>
              </w:rPr>
            </w:pPr>
            <w:r w:rsidRPr="006B08B1">
              <w:rPr>
                <w:rFonts w:ascii="Times New Roman" w:eastAsia="仿宋_GB2312" w:hAnsi="Times New Roman" w:hint="eastAsia"/>
                <w:sz w:val="24"/>
                <w:szCs w:val="24"/>
              </w:rPr>
              <w:t>经济数据分析软件</w:t>
            </w:r>
          </w:p>
        </w:tc>
      </w:tr>
      <w:tr w:rsidR="00255EC5" w:rsidRPr="006B08B1">
        <w:trPr>
          <w:trHeight w:hRule="exact" w:val="694"/>
        </w:trPr>
        <w:tc>
          <w:tcPr>
            <w:tcW w:w="2410" w:type="dxa"/>
            <w:vAlign w:val="center"/>
          </w:tcPr>
          <w:p w:rsidR="00255EC5" w:rsidRPr="006B08B1" w:rsidRDefault="00255EC5">
            <w:pPr>
              <w:spacing w:line="288" w:lineRule="auto"/>
              <w:jc w:val="left"/>
              <w:rPr>
                <w:rFonts w:ascii="黑体" w:eastAsia="黑体" w:hAnsi="黑体"/>
                <w:sz w:val="24"/>
                <w:szCs w:val="24"/>
              </w:rPr>
            </w:pPr>
            <w:r w:rsidRPr="006B08B1">
              <w:rPr>
                <w:rFonts w:ascii="黑体" w:eastAsia="黑体" w:hAnsi="黑体" w:hint="eastAsia"/>
                <w:sz w:val="24"/>
                <w:szCs w:val="24"/>
              </w:rPr>
              <w:t>是否与项目名称一致</w:t>
            </w:r>
          </w:p>
        </w:tc>
        <w:tc>
          <w:tcPr>
            <w:tcW w:w="5812" w:type="dxa"/>
            <w:vAlign w:val="center"/>
          </w:tcPr>
          <w:p w:rsidR="00255EC5" w:rsidRPr="006B08B1" w:rsidRDefault="00255EC5">
            <w:pPr>
              <w:spacing w:line="288" w:lineRule="auto"/>
              <w:ind w:rightChars="-51" w:right="-107"/>
              <w:jc w:val="left"/>
              <w:rPr>
                <w:rFonts w:ascii="Times New Roman" w:eastAsia="仿宋_GB2312" w:hAnsi="Times New Roman"/>
                <w:sz w:val="24"/>
                <w:szCs w:val="24"/>
              </w:rPr>
            </w:pPr>
            <w:r w:rsidRPr="006B08B1">
              <w:rPr>
                <w:rFonts w:ascii="Times New Roman" w:eastAsia="仿宋_GB2312" w:hAnsi="Times New Roman" w:hint="eastAsia"/>
                <w:sz w:val="24"/>
                <w:szCs w:val="24"/>
              </w:rPr>
              <w:sym w:font="Wingdings 2" w:char="00A3"/>
            </w:r>
            <w:r w:rsidRPr="006B08B1">
              <w:rPr>
                <w:rFonts w:ascii="Times New Roman" w:eastAsia="仿宋_GB2312" w:hAnsi="Times New Roman" w:hint="eastAsia"/>
                <w:sz w:val="24"/>
                <w:szCs w:val="24"/>
              </w:rPr>
              <w:t>是</w:t>
            </w:r>
            <w:r w:rsidRPr="006B08B1">
              <w:rPr>
                <w:rFonts w:ascii="Times New Roman" w:eastAsia="仿宋_GB2312" w:hAnsi="Times New Roman" w:hint="eastAsia"/>
                <w:sz w:val="24"/>
                <w:szCs w:val="24"/>
              </w:rPr>
              <w:t xml:space="preserve">    </w:t>
            </w:r>
            <w:r w:rsidRPr="006B08B1">
              <w:rPr>
                <w:rFonts w:ascii="Times New Roman" w:eastAsia="仿宋_GB2312" w:hAnsi="Times New Roman" w:hint="eastAsia"/>
                <w:sz w:val="24"/>
                <w:szCs w:val="24"/>
              </w:rPr>
              <w:sym w:font="Wingdings 2" w:char="00A3"/>
            </w:r>
            <w:r w:rsidRPr="006B08B1">
              <w:rPr>
                <w:rFonts w:ascii="Times New Roman" w:eastAsia="仿宋_GB2312" w:hAnsi="Times New Roman" w:hint="eastAsia"/>
                <w:sz w:val="24"/>
                <w:szCs w:val="24"/>
              </w:rPr>
              <w:t>否</w:t>
            </w:r>
            <w:r w:rsidRPr="006B08B1">
              <w:rPr>
                <w:rFonts w:ascii="Times New Roman" w:eastAsia="仿宋_GB2312" w:hAnsi="Times New Roman" w:hint="eastAsia"/>
                <w:sz w:val="24"/>
                <w:szCs w:val="24"/>
              </w:rPr>
              <w:t xml:space="preserve">  </w:t>
            </w:r>
          </w:p>
        </w:tc>
      </w:tr>
      <w:tr w:rsidR="00255EC5" w:rsidRPr="006B08B1">
        <w:trPr>
          <w:trHeight w:hRule="exact" w:val="567"/>
        </w:trPr>
        <w:tc>
          <w:tcPr>
            <w:tcW w:w="2410" w:type="dxa"/>
            <w:vAlign w:val="center"/>
          </w:tcPr>
          <w:p w:rsidR="00255EC5" w:rsidRPr="006B08B1" w:rsidRDefault="00255EC5">
            <w:pPr>
              <w:spacing w:line="288" w:lineRule="auto"/>
              <w:jc w:val="left"/>
              <w:rPr>
                <w:rFonts w:ascii="黑体" w:eastAsia="黑体" w:hAnsi="黑体"/>
                <w:sz w:val="24"/>
                <w:szCs w:val="24"/>
              </w:rPr>
            </w:pPr>
            <w:r w:rsidRPr="006B08B1">
              <w:rPr>
                <w:rFonts w:ascii="黑体" w:eastAsia="黑体" w:hAnsi="黑体" w:hint="eastAsia"/>
                <w:sz w:val="24"/>
                <w:szCs w:val="24"/>
              </w:rPr>
              <w:t>著作权人</w:t>
            </w:r>
          </w:p>
        </w:tc>
        <w:tc>
          <w:tcPr>
            <w:tcW w:w="5812" w:type="dxa"/>
            <w:vAlign w:val="center"/>
          </w:tcPr>
          <w:p w:rsidR="00255EC5" w:rsidRPr="006B08B1" w:rsidRDefault="00255EC5">
            <w:pPr>
              <w:spacing w:line="288" w:lineRule="auto"/>
              <w:jc w:val="left"/>
              <w:rPr>
                <w:rFonts w:ascii="Times New Roman" w:eastAsia="仿宋_GB2312" w:hAnsi="Times New Roman"/>
                <w:sz w:val="24"/>
                <w:szCs w:val="24"/>
              </w:rPr>
            </w:pPr>
          </w:p>
        </w:tc>
      </w:tr>
      <w:tr w:rsidR="00255EC5" w:rsidRPr="006B08B1">
        <w:trPr>
          <w:trHeight w:hRule="exact" w:val="567"/>
        </w:trPr>
        <w:tc>
          <w:tcPr>
            <w:tcW w:w="2410" w:type="dxa"/>
            <w:vAlign w:val="center"/>
          </w:tcPr>
          <w:p w:rsidR="00255EC5" w:rsidRPr="006B08B1" w:rsidRDefault="00255EC5">
            <w:pPr>
              <w:spacing w:line="288" w:lineRule="auto"/>
              <w:jc w:val="left"/>
              <w:rPr>
                <w:rFonts w:ascii="黑体" w:eastAsia="黑体" w:hAnsi="黑体"/>
                <w:sz w:val="24"/>
                <w:szCs w:val="24"/>
              </w:rPr>
            </w:pPr>
            <w:r w:rsidRPr="006B08B1">
              <w:rPr>
                <w:rFonts w:ascii="黑体" w:eastAsia="黑体" w:hAnsi="黑体" w:hint="eastAsia"/>
                <w:sz w:val="24"/>
                <w:szCs w:val="24"/>
              </w:rPr>
              <w:t>权利范围</w:t>
            </w:r>
          </w:p>
        </w:tc>
        <w:tc>
          <w:tcPr>
            <w:tcW w:w="5812" w:type="dxa"/>
            <w:vAlign w:val="center"/>
          </w:tcPr>
          <w:p w:rsidR="00255EC5" w:rsidRPr="006B08B1" w:rsidRDefault="00255EC5">
            <w:pPr>
              <w:spacing w:line="288" w:lineRule="auto"/>
              <w:jc w:val="left"/>
              <w:rPr>
                <w:rFonts w:ascii="Times New Roman" w:eastAsia="仿宋_GB2312" w:hAnsi="Times New Roman"/>
                <w:sz w:val="24"/>
                <w:szCs w:val="24"/>
              </w:rPr>
            </w:pPr>
          </w:p>
        </w:tc>
      </w:tr>
      <w:tr w:rsidR="00255EC5" w:rsidRPr="006B08B1">
        <w:trPr>
          <w:trHeight w:hRule="exact" w:val="567"/>
        </w:trPr>
        <w:tc>
          <w:tcPr>
            <w:tcW w:w="2410" w:type="dxa"/>
            <w:vAlign w:val="center"/>
          </w:tcPr>
          <w:p w:rsidR="00255EC5" w:rsidRPr="006B08B1" w:rsidRDefault="00255EC5">
            <w:pPr>
              <w:spacing w:line="288" w:lineRule="auto"/>
              <w:jc w:val="left"/>
              <w:rPr>
                <w:rFonts w:ascii="黑体" w:eastAsia="黑体" w:hAnsi="黑体"/>
                <w:sz w:val="24"/>
                <w:szCs w:val="24"/>
              </w:rPr>
            </w:pPr>
            <w:r w:rsidRPr="006B08B1">
              <w:rPr>
                <w:rFonts w:ascii="黑体" w:eastAsia="黑体" w:hAnsi="黑体" w:hint="eastAsia"/>
                <w:sz w:val="24"/>
                <w:szCs w:val="24"/>
              </w:rPr>
              <w:t>登记号</w:t>
            </w:r>
          </w:p>
        </w:tc>
        <w:tc>
          <w:tcPr>
            <w:tcW w:w="5812" w:type="dxa"/>
            <w:vAlign w:val="center"/>
          </w:tcPr>
          <w:p w:rsidR="00255EC5" w:rsidRPr="006B08B1" w:rsidRDefault="00255EC5">
            <w:pPr>
              <w:spacing w:line="288" w:lineRule="auto"/>
              <w:jc w:val="left"/>
              <w:rPr>
                <w:rFonts w:ascii="Times New Roman" w:eastAsia="仿宋_GB2312" w:hAnsi="Times New Roman"/>
                <w:sz w:val="24"/>
                <w:szCs w:val="24"/>
              </w:rPr>
            </w:pPr>
          </w:p>
        </w:tc>
      </w:tr>
    </w:tbl>
    <w:p w:rsidR="006B08B1" w:rsidRDefault="006B08B1">
      <w:pPr>
        <w:spacing w:line="288" w:lineRule="auto"/>
        <w:ind w:firstLineChars="200" w:firstLine="560"/>
        <w:jc w:val="left"/>
        <w:rPr>
          <w:rFonts w:ascii="黑体" w:eastAsia="黑体" w:hAnsi="黑体" w:hint="eastAsia"/>
          <w:color w:val="000000"/>
          <w:sz w:val="28"/>
          <w:szCs w:val="28"/>
        </w:rPr>
      </w:pPr>
    </w:p>
    <w:p w:rsidR="006B08B1" w:rsidRDefault="006B08B1">
      <w:pPr>
        <w:spacing w:line="288" w:lineRule="auto"/>
        <w:ind w:firstLineChars="200" w:firstLine="560"/>
        <w:jc w:val="left"/>
        <w:rPr>
          <w:rFonts w:ascii="黑体" w:eastAsia="黑体" w:hAnsi="黑体" w:hint="eastAsia"/>
          <w:color w:val="000000"/>
          <w:sz w:val="28"/>
          <w:szCs w:val="28"/>
        </w:rPr>
      </w:pPr>
    </w:p>
    <w:p w:rsidR="006B08B1" w:rsidRDefault="006B08B1">
      <w:pPr>
        <w:spacing w:line="288" w:lineRule="auto"/>
        <w:ind w:firstLineChars="200" w:firstLine="560"/>
        <w:jc w:val="left"/>
        <w:rPr>
          <w:rFonts w:ascii="黑体" w:eastAsia="黑体" w:hAnsi="黑体" w:hint="eastAsia"/>
          <w:color w:val="000000"/>
          <w:sz w:val="28"/>
          <w:szCs w:val="28"/>
        </w:rPr>
      </w:pPr>
    </w:p>
    <w:p w:rsidR="006B08B1" w:rsidRDefault="006B08B1">
      <w:pPr>
        <w:spacing w:line="288" w:lineRule="auto"/>
        <w:ind w:firstLineChars="200" w:firstLine="560"/>
        <w:jc w:val="left"/>
        <w:rPr>
          <w:rFonts w:ascii="黑体" w:eastAsia="黑体" w:hAnsi="黑体" w:hint="eastAsia"/>
          <w:color w:val="000000"/>
          <w:sz w:val="28"/>
          <w:szCs w:val="28"/>
        </w:rPr>
      </w:pPr>
    </w:p>
    <w:p w:rsidR="006B08B1" w:rsidRDefault="006B08B1">
      <w:pPr>
        <w:spacing w:line="288" w:lineRule="auto"/>
        <w:ind w:firstLineChars="200" w:firstLine="560"/>
        <w:jc w:val="left"/>
        <w:rPr>
          <w:rFonts w:ascii="黑体" w:eastAsia="黑体" w:hAnsi="黑体" w:hint="eastAsia"/>
          <w:color w:val="000000"/>
          <w:sz w:val="28"/>
          <w:szCs w:val="28"/>
        </w:rPr>
      </w:pPr>
    </w:p>
    <w:p w:rsidR="006B08B1" w:rsidRDefault="006B08B1">
      <w:pPr>
        <w:spacing w:line="288" w:lineRule="auto"/>
        <w:ind w:firstLineChars="200" w:firstLine="560"/>
        <w:jc w:val="left"/>
        <w:rPr>
          <w:rFonts w:ascii="黑体" w:eastAsia="黑体" w:hAnsi="黑体" w:hint="eastAsia"/>
          <w:color w:val="000000"/>
          <w:sz w:val="28"/>
          <w:szCs w:val="28"/>
        </w:rPr>
      </w:pPr>
    </w:p>
    <w:p w:rsidR="006B08B1" w:rsidRDefault="006B08B1">
      <w:pPr>
        <w:spacing w:line="288" w:lineRule="auto"/>
        <w:ind w:firstLineChars="200" w:firstLine="560"/>
        <w:jc w:val="left"/>
        <w:rPr>
          <w:rFonts w:ascii="黑体" w:eastAsia="黑体" w:hAnsi="黑体" w:hint="eastAsia"/>
          <w:color w:val="000000"/>
          <w:sz w:val="28"/>
          <w:szCs w:val="28"/>
        </w:rPr>
      </w:pPr>
    </w:p>
    <w:p w:rsidR="006B08B1" w:rsidRDefault="006B08B1">
      <w:pPr>
        <w:spacing w:line="288" w:lineRule="auto"/>
        <w:ind w:firstLineChars="200" w:firstLine="560"/>
        <w:jc w:val="left"/>
        <w:rPr>
          <w:rFonts w:ascii="黑体" w:eastAsia="黑体" w:hAnsi="黑体" w:hint="eastAsia"/>
          <w:color w:val="000000"/>
          <w:sz w:val="28"/>
          <w:szCs w:val="28"/>
        </w:rPr>
      </w:pPr>
    </w:p>
    <w:p w:rsidR="00255EC5" w:rsidRDefault="00255EC5">
      <w:pPr>
        <w:spacing w:line="288" w:lineRule="auto"/>
        <w:ind w:firstLineChars="200" w:firstLine="560"/>
        <w:jc w:val="left"/>
        <w:rPr>
          <w:rFonts w:ascii="黑体" w:eastAsia="黑体" w:hAnsi="黑体"/>
          <w:color w:val="000000"/>
          <w:sz w:val="28"/>
          <w:szCs w:val="28"/>
        </w:rPr>
      </w:pPr>
      <w:r>
        <w:rPr>
          <w:rFonts w:ascii="黑体" w:eastAsia="黑体" w:hAnsi="黑体"/>
          <w:color w:val="000000"/>
          <w:sz w:val="28"/>
          <w:szCs w:val="28"/>
        </w:rPr>
        <w:lastRenderedPageBreak/>
        <w:t>8</w:t>
      </w:r>
      <w:r>
        <w:rPr>
          <w:rFonts w:ascii="黑体" w:eastAsia="黑体" w:hAnsi="黑体" w:hint="eastAsia"/>
          <w:color w:val="000000"/>
          <w:sz w:val="28"/>
          <w:szCs w:val="28"/>
        </w:rPr>
        <w:t>.诚信承诺</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22"/>
      </w:tblGrid>
      <w:tr w:rsidR="00255EC5">
        <w:trPr>
          <w:trHeight w:val="4748"/>
        </w:trPr>
        <w:tc>
          <w:tcPr>
            <w:tcW w:w="8222" w:type="dxa"/>
            <w:vAlign w:val="center"/>
          </w:tcPr>
          <w:p w:rsidR="00255EC5" w:rsidRDefault="00255EC5" w:rsidP="006B08B1">
            <w:pPr>
              <w:spacing w:beforeLines="50" w:afterLines="50" w:line="288" w:lineRule="auto"/>
              <w:ind w:firstLineChars="200" w:firstLine="480"/>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本人承诺：所申报的实验教学设计具有原创性，项目所属学校对本实验项目内容（包括但不限于实验软件、操作系统、教学视频、教学课件、辅助参考资料、实验操作手册、实验案例、测验试题、实验报告、答疑、网页宣传图片文字等组成本实验项目的一切资源）享有著作权，保证所申报的项目或其任何一部分均不会侵犯任何第三方的合法权益。</w:t>
            </w:r>
          </w:p>
          <w:p w:rsidR="00255EC5" w:rsidRDefault="00255EC5" w:rsidP="006B08B1">
            <w:pPr>
              <w:spacing w:beforeLines="50" w:afterLines="50" w:line="288" w:lineRule="auto"/>
              <w:ind w:firstLineChars="200" w:firstLine="480"/>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本人已认真填写、检查申报材料，保证内容真实、准确、有效。</w:t>
            </w:r>
          </w:p>
          <w:p w:rsidR="00255EC5" w:rsidRDefault="00255EC5">
            <w:pPr>
              <w:spacing w:line="288" w:lineRule="auto"/>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 xml:space="preserve">                      </w:t>
            </w:r>
            <w:r>
              <w:rPr>
                <w:rFonts w:ascii="Times New Roman" w:eastAsia="仿宋_GB2312" w:hAnsi="Times New Roman" w:hint="eastAsia"/>
                <w:color w:val="000000"/>
                <w:sz w:val="24"/>
                <w:szCs w:val="24"/>
              </w:rPr>
              <w:t>实验教学项目负责人（签字）：</w:t>
            </w:r>
          </w:p>
          <w:p w:rsidR="00255EC5" w:rsidRDefault="00255EC5">
            <w:pPr>
              <w:spacing w:line="288" w:lineRule="auto"/>
              <w:jc w:val="left"/>
              <w:rPr>
                <w:rFonts w:ascii="Times New Roman" w:eastAsia="仿宋_GB2312" w:hAnsi="Times New Roman"/>
                <w:color w:val="000000"/>
                <w:sz w:val="24"/>
                <w:szCs w:val="24"/>
              </w:rPr>
            </w:pPr>
          </w:p>
          <w:p w:rsidR="00255EC5" w:rsidRDefault="00255EC5">
            <w:pPr>
              <w:spacing w:line="288" w:lineRule="auto"/>
              <w:jc w:val="left"/>
              <w:rPr>
                <w:rFonts w:ascii="仿宋" w:eastAsia="仿宋" w:hAnsi="仿宋"/>
                <w:color w:val="000000"/>
                <w:sz w:val="32"/>
                <w:szCs w:val="32"/>
              </w:rPr>
            </w:pPr>
            <w:r>
              <w:rPr>
                <w:rFonts w:ascii="Times New Roman" w:eastAsia="仿宋_GB2312" w:hAnsi="Times New Roman" w:hint="eastAsia"/>
                <w:color w:val="000000"/>
                <w:sz w:val="24"/>
                <w:szCs w:val="24"/>
              </w:rPr>
              <w:t xml:space="preserve">                                             </w:t>
            </w:r>
            <w:r>
              <w:rPr>
                <w:rFonts w:ascii="Times New Roman" w:eastAsia="仿宋_GB2312" w:hAnsi="Times New Roman" w:hint="eastAsia"/>
                <w:color w:val="000000"/>
                <w:sz w:val="24"/>
                <w:szCs w:val="24"/>
              </w:rPr>
              <w:t>年</w:t>
            </w:r>
            <w:r>
              <w:rPr>
                <w:rFonts w:ascii="Times New Roman" w:eastAsia="仿宋_GB2312" w:hAnsi="Times New Roman" w:hint="eastAsia"/>
                <w:color w:val="000000"/>
                <w:sz w:val="24"/>
                <w:szCs w:val="24"/>
              </w:rPr>
              <w:t xml:space="preserve">    </w:t>
            </w:r>
            <w:r>
              <w:rPr>
                <w:rFonts w:ascii="Times New Roman" w:eastAsia="仿宋_GB2312" w:hAnsi="Times New Roman" w:hint="eastAsia"/>
                <w:color w:val="000000"/>
                <w:sz w:val="24"/>
                <w:szCs w:val="24"/>
              </w:rPr>
              <w:t>月</w:t>
            </w:r>
            <w:r>
              <w:rPr>
                <w:rFonts w:ascii="Times New Roman" w:eastAsia="仿宋_GB2312" w:hAnsi="Times New Roman" w:hint="eastAsia"/>
                <w:color w:val="000000"/>
                <w:sz w:val="24"/>
                <w:szCs w:val="24"/>
              </w:rPr>
              <w:t xml:space="preserve">    </w:t>
            </w:r>
            <w:r>
              <w:rPr>
                <w:rFonts w:ascii="Times New Roman" w:eastAsia="仿宋_GB2312" w:hAnsi="Times New Roman" w:hint="eastAsia"/>
                <w:color w:val="000000"/>
                <w:sz w:val="24"/>
                <w:szCs w:val="24"/>
              </w:rPr>
              <w:t>日</w:t>
            </w:r>
          </w:p>
        </w:tc>
      </w:tr>
    </w:tbl>
    <w:p w:rsidR="00255EC5" w:rsidRDefault="00255EC5">
      <w:pPr>
        <w:spacing w:line="288" w:lineRule="auto"/>
        <w:ind w:firstLineChars="200" w:firstLine="560"/>
        <w:jc w:val="left"/>
        <w:rPr>
          <w:rFonts w:ascii="黑体" w:eastAsia="黑体" w:hAnsi="黑体"/>
          <w:color w:val="000000"/>
          <w:sz w:val="28"/>
          <w:szCs w:val="28"/>
        </w:rPr>
      </w:pPr>
      <w:r>
        <w:rPr>
          <w:rFonts w:ascii="黑体" w:eastAsia="黑体" w:hAnsi="黑体" w:hint="eastAsia"/>
          <w:color w:val="000000"/>
          <w:sz w:val="28"/>
          <w:szCs w:val="28"/>
        </w:rPr>
        <w:t>9</w:t>
      </w:r>
      <w:r>
        <w:rPr>
          <w:rFonts w:ascii="黑体" w:eastAsia="黑体" w:hAnsi="黑体"/>
          <w:color w:val="000000"/>
          <w:sz w:val="28"/>
          <w:szCs w:val="28"/>
        </w:rPr>
        <w:t>.</w:t>
      </w:r>
      <w:r>
        <w:rPr>
          <w:rFonts w:ascii="黑体" w:eastAsia="黑体" w:hAnsi="黑体" w:hint="eastAsia"/>
          <w:color w:val="000000"/>
          <w:sz w:val="28"/>
          <w:szCs w:val="28"/>
        </w:rPr>
        <w:t>附件材料清单</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22"/>
      </w:tblGrid>
      <w:tr w:rsidR="00255EC5">
        <w:tc>
          <w:tcPr>
            <w:tcW w:w="8222" w:type="dxa"/>
            <w:vAlign w:val="center"/>
          </w:tcPr>
          <w:p w:rsidR="00255EC5" w:rsidRDefault="00255EC5" w:rsidP="006B08B1">
            <w:pPr>
              <w:spacing w:beforeLines="50" w:afterLines="50" w:line="288" w:lineRule="auto"/>
              <w:ind w:firstLineChars="200" w:firstLine="480"/>
              <w:jc w:val="left"/>
              <w:rPr>
                <w:rFonts w:ascii="仿宋" w:eastAsia="仿宋" w:hAnsi="仿宋"/>
                <w:color w:val="000000"/>
                <w:sz w:val="24"/>
                <w:szCs w:val="24"/>
              </w:rPr>
            </w:pPr>
          </w:p>
          <w:p w:rsidR="00255EC5" w:rsidRDefault="00255EC5" w:rsidP="006B08B1">
            <w:pPr>
              <w:spacing w:beforeLines="50" w:afterLines="50" w:line="288" w:lineRule="auto"/>
              <w:ind w:firstLineChars="200" w:firstLine="480"/>
              <w:jc w:val="left"/>
              <w:rPr>
                <w:rFonts w:ascii="黑体" w:eastAsia="黑体" w:hAnsi="黑体"/>
                <w:color w:val="000000"/>
                <w:sz w:val="24"/>
                <w:szCs w:val="24"/>
              </w:rPr>
            </w:pPr>
            <w:r>
              <w:rPr>
                <w:rFonts w:ascii="黑体" w:eastAsia="黑体" w:hAnsi="黑体"/>
                <w:color w:val="000000"/>
                <w:sz w:val="24"/>
                <w:szCs w:val="24"/>
              </w:rPr>
              <w:t>1.</w:t>
            </w:r>
            <w:r>
              <w:rPr>
                <w:rFonts w:ascii="黑体" w:eastAsia="黑体" w:hAnsi="黑体" w:hint="eastAsia"/>
                <w:color w:val="000000"/>
                <w:sz w:val="24"/>
                <w:szCs w:val="24"/>
              </w:rPr>
              <w:t>政治审查意见（必须提供）</w:t>
            </w:r>
          </w:p>
          <w:p w:rsidR="00255EC5" w:rsidRDefault="00255EC5" w:rsidP="006B08B1">
            <w:pPr>
              <w:spacing w:beforeLines="50" w:afterLines="50" w:line="288" w:lineRule="auto"/>
              <w:ind w:firstLineChars="200" w:firstLine="480"/>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（本校党委须</w:t>
            </w:r>
            <w:r>
              <w:rPr>
                <w:rFonts w:ascii="Times New Roman" w:eastAsia="仿宋_GB2312" w:hAnsi="Times New Roman"/>
                <w:color w:val="000000"/>
                <w:sz w:val="24"/>
                <w:szCs w:val="24"/>
              </w:rPr>
              <w:t>对</w:t>
            </w:r>
            <w:r>
              <w:rPr>
                <w:rFonts w:ascii="Times New Roman" w:eastAsia="仿宋_GB2312" w:hAnsi="Times New Roman" w:hint="eastAsia"/>
                <w:color w:val="000000"/>
                <w:sz w:val="24"/>
                <w:szCs w:val="24"/>
              </w:rPr>
              <w:t>项目团队成员情况进行审查，并对项目内容的政治导向进行把关，确保项目正确的政治方向、价值取向。须由学校党委盖章。无统一格式要求。）</w:t>
            </w:r>
          </w:p>
          <w:p w:rsidR="00255EC5" w:rsidRDefault="00255EC5" w:rsidP="006B08B1">
            <w:pPr>
              <w:spacing w:beforeLines="50" w:afterLines="50" w:line="288" w:lineRule="auto"/>
              <w:jc w:val="left"/>
              <w:rPr>
                <w:rFonts w:ascii="仿宋" w:eastAsia="仿宋" w:hAnsi="仿宋"/>
                <w:color w:val="000000"/>
                <w:sz w:val="24"/>
                <w:szCs w:val="24"/>
              </w:rPr>
            </w:pPr>
          </w:p>
          <w:p w:rsidR="00255EC5" w:rsidRDefault="00255EC5" w:rsidP="006B08B1">
            <w:pPr>
              <w:spacing w:beforeLines="50" w:afterLines="50" w:line="288" w:lineRule="auto"/>
              <w:ind w:firstLineChars="200" w:firstLine="480"/>
              <w:jc w:val="left"/>
              <w:rPr>
                <w:rFonts w:ascii="黑体" w:eastAsia="黑体" w:hAnsi="黑体"/>
                <w:color w:val="000000"/>
                <w:sz w:val="24"/>
                <w:szCs w:val="24"/>
              </w:rPr>
            </w:pPr>
            <w:r>
              <w:rPr>
                <w:rFonts w:ascii="黑体" w:eastAsia="黑体" w:hAnsi="黑体"/>
                <w:color w:val="000000"/>
                <w:sz w:val="24"/>
                <w:szCs w:val="24"/>
              </w:rPr>
              <w:t>2.</w:t>
            </w:r>
            <w:r>
              <w:rPr>
                <w:rFonts w:ascii="黑体" w:eastAsia="黑体" w:hAnsi="黑体" w:hint="eastAsia"/>
                <w:color w:val="000000"/>
                <w:sz w:val="24"/>
                <w:szCs w:val="24"/>
              </w:rPr>
              <w:t>校外评价意见（可选提供）</w:t>
            </w:r>
          </w:p>
          <w:p w:rsidR="00255EC5" w:rsidRDefault="00255EC5" w:rsidP="006B08B1">
            <w:pPr>
              <w:spacing w:beforeLines="50" w:afterLines="50" w:line="288" w:lineRule="auto"/>
              <w:ind w:firstLineChars="200" w:firstLine="480"/>
              <w:jc w:val="left"/>
              <w:rPr>
                <w:rFonts w:ascii="Times New Roman" w:eastAsia="仿宋_GB2312" w:hAnsi="Times New Roman"/>
                <w:color w:val="000000"/>
                <w:sz w:val="24"/>
                <w:szCs w:val="24"/>
              </w:rPr>
            </w:pPr>
            <w:r>
              <w:rPr>
                <w:rFonts w:ascii="仿宋" w:eastAsia="仿宋" w:hAnsi="仿宋" w:hint="eastAsia"/>
                <w:color w:val="000000"/>
                <w:sz w:val="24"/>
                <w:szCs w:val="24"/>
              </w:rPr>
              <w:t>（</w:t>
            </w:r>
            <w:r>
              <w:rPr>
                <w:rFonts w:ascii="Times New Roman" w:eastAsia="仿宋_GB2312" w:hAnsi="Times New Roman"/>
                <w:color w:val="000000"/>
                <w:sz w:val="24"/>
                <w:szCs w:val="24"/>
              </w:rPr>
              <w:t>评价意见作为项目有关学术水平、项目质量、应用效果等某一方面的佐证性材料或补充材料，可由项目应用高校或社会应用机构等出具。评价意见须经相关单位盖章，以</w:t>
            </w:r>
            <w:r>
              <w:rPr>
                <w:rFonts w:ascii="Times New Roman" w:eastAsia="仿宋_GB2312" w:hAnsi="Times New Roman"/>
                <w:color w:val="000000"/>
                <w:sz w:val="24"/>
                <w:szCs w:val="24"/>
              </w:rPr>
              <w:t>1</w:t>
            </w:r>
            <w:r>
              <w:rPr>
                <w:rFonts w:ascii="Times New Roman" w:eastAsia="仿宋_GB2312" w:hAnsi="Times New Roman"/>
                <w:color w:val="000000"/>
                <w:sz w:val="24"/>
                <w:szCs w:val="24"/>
              </w:rPr>
              <w:t>份为宜，不得超过２份。无统一格式要求。）</w:t>
            </w:r>
          </w:p>
          <w:p w:rsidR="00255EC5" w:rsidRDefault="00255EC5" w:rsidP="006B08B1">
            <w:pPr>
              <w:spacing w:beforeLines="50" w:afterLines="50" w:line="288" w:lineRule="auto"/>
              <w:ind w:firstLineChars="200" w:firstLine="480"/>
              <w:jc w:val="left"/>
              <w:rPr>
                <w:rFonts w:ascii="仿宋" w:eastAsia="仿宋" w:hAnsi="仿宋"/>
                <w:color w:val="000000"/>
                <w:sz w:val="24"/>
                <w:szCs w:val="24"/>
              </w:rPr>
            </w:pPr>
          </w:p>
          <w:p w:rsidR="00255EC5" w:rsidRDefault="00255EC5" w:rsidP="006B08B1">
            <w:pPr>
              <w:spacing w:beforeLines="50" w:afterLines="50" w:line="288" w:lineRule="auto"/>
              <w:ind w:firstLineChars="200" w:firstLine="480"/>
              <w:jc w:val="left"/>
              <w:rPr>
                <w:rFonts w:ascii="仿宋" w:eastAsia="仿宋" w:hAnsi="仿宋"/>
                <w:color w:val="000000"/>
                <w:sz w:val="24"/>
                <w:szCs w:val="24"/>
              </w:rPr>
            </w:pPr>
          </w:p>
          <w:p w:rsidR="00255EC5" w:rsidRDefault="00255EC5" w:rsidP="006B08B1">
            <w:pPr>
              <w:spacing w:beforeLines="50" w:afterLines="50" w:line="288" w:lineRule="auto"/>
              <w:ind w:firstLineChars="200" w:firstLine="480"/>
              <w:jc w:val="left"/>
              <w:rPr>
                <w:rFonts w:ascii="仿宋" w:eastAsia="仿宋" w:hAnsi="仿宋"/>
                <w:color w:val="000000"/>
                <w:sz w:val="24"/>
                <w:szCs w:val="24"/>
              </w:rPr>
            </w:pPr>
          </w:p>
        </w:tc>
      </w:tr>
    </w:tbl>
    <w:p w:rsidR="00255EC5" w:rsidRDefault="00255EC5">
      <w:pPr>
        <w:spacing w:line="288" w:lineRule="auto"/>
        <w:ind w:firstLineChars="200" w:firstLine="560"/>
        <w:jc w:val="left"/>
        <w:rPr>
          <w:rFonts w:ascii="黑体" w:eastAsia="黑体" w:hAnsi="黑体"/>
          <w:color w:val="000000"/>
          <w:sz w:val="28"/>
          <w:szCs w:val="28"/>
        </w:rPr>
      </w:pPr>
    </w:p>
    <w:p w:rsidR="00255EC5" w:rsidRDefault="00255EC5">
      <w:pPr>
        <w:spacing w:line="288" w:lineRule="auto"/>
        <w:ind w:firstLineChars="200" w:firstLine="560"/>
        <w:jc w:val="left"/>
        <w:rPr>
          <w:rFonts w:ascii="仿宋" w:eastAsia="仿宋" w:hAnsi="仿宋"/>
          <w:color w:val="000000"/>
          <w:sz w:val="32"/>
          <w:szCs w:val="32"/>
        </w:rPr>
      </w:pPr>
      <w:r>
        <w:rPr>
          <w:rFonts w:ascii="黑体" w:eastAsia="黑体" w:hAnsi="黑体"/>
          <w:color w:val="000000"/>
          <w:sz w:val="28"/>
          <w:szCs w:val="28"/>
        </w:rPr>
        <w:br w:type="page"/>
      </w:r>
      <w:r>
        <w:rPr>
          <w:rFonts w:ascii="黑体" w:eastAsia="黑体" w:hAnsi="黑体"/>
          <w:color w:val="000000"/>
          <w:sz w:val="28"/>
          <w:szCs w:val="28"/>
        </w:rPr>
        <w:lastRenderedPageBreak/>
        <w:t>10</w:t>
      </w:r>
      <w:r>
        <w:rPr>
          <w:rFonts w:ascii="黑体" w:eastAsia="黑体" w:hAnsi="黑体" w:hint="eastAsia"/>
          <w:color w:val="000000"/>
          <w:sz w:val="28"/>
          <w:szCs w:val="28"/>
        </w:rPr>
        <w:t>申报学校承诺意见</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96"/>
      </w:tblGrid>
      <w:tr w:rsidR="00255EC5">
        <w:trPr>
          <w:trHeight w:val="4765"/>
        </w:trPr>
        <w:tc>
          <w:tcPr>
            <w:tcW w:w="8296" w:type="dxa"/>
          </w:tcPr>
          <w:p w:rsidR="00255EC5" w:rsidRDefault="00255EC5">
            <w:pPr>
              <w:spacing w:line="288" w:lineRule="auto"/>
              <w:jc w:val="left"/>
              <w:rPr>
                <w:rFonts w:ascii="仿宋_GB2312" w:eastAsia="仿宋_GB2312" w:hAnsi="仿宋"/>
                <w:color w:val="000000"/>
                <w:sz w:val="24"/>
                <w:szCs w:val="24"/>
              </w:rPr>
            </w:pPr>
          </w:p>
          <w:p w:rsidR="00255EC5" w:rsidRDefault="00255EC5">
            <w:pPr>
              <w:spacing w:line="288" w:lineRule="auto"/>
              <w:ind w:firstLineChars="200" w:firstLine="480"/>
              <w:jc w:val="left"/>
              <w:rPr>
                <w:rFonts w:ascii="仿宋" w:eastAsia="仿宋" w:hAnsi="仿宋"/>
                <w:color w:val="000000"/>
                <w:sz w:val="32"/>
                <w:szCs w:val="32"/>
              </w:rPr>
            </w:pPr>
            <w:r>
              <w:rPr>
                <w:rFonts w:ascii="仿宋_GB2312" w:eastAsia="仿宋_GB2312" w:hAnsi="仿宋" w:hint="eastAsia"/>
                <w:color w:val="000000"/>
                <w:sz w:val="24"/>
                <w:szCs w:val="24"/>
              </w:rPr>
              <w:t>本学校已按照申报要求对申报的虚拟仿真实验教学项目在校内进行公示，并审核实验教学项目的内容符合申报要求和注意事项、符合相关法律法规和教学纪律要求等。经评审评价，现择优申报。</w:t>
            </w:r>
          </w:p>
          <w:p w:rsidR="00255EC5" w:rsidRDefault="00255EC5">
            <w:pPr>
              <w:spacing w:line="288" w:lineRule="auto"/>
              <w:ind w:firstLine="480"/>
              <w:jc w:val="left"/>
              <w:rPr>
                <w:rFonts w:ascii="仿宋_GB2312" w:eastAsia="仿宋_GB2312" w:hAnsi="仿宋"/>
                <w:color w:val="000000"/>
                <w:sz w:val="24"/>
                <w:szCs w:val="24"/>
              </w:rPr>
            </w:pPr>
            <w:r>
              <w:rPr>
                <w:rFonts w:ascii="仿宋_GB2312" w:eastAsia="仿宋_GB2312" w:hAnsi="仿宋" w:hint="eastAsia"/>
                <w:color w:val="000000"/>
                <w:sz w:val="24"/>
                <w:szCs w:val="24"/>
              </w:rPr>
              <w:t>本虚拟仿真实验教学项目如果被认定为“国家虚拟仿真实验教学项目”，学校将严格贯彻《教育部高等教育司关于加强国家虚拟仿真实验教学项目持续服务和管理有关工作的通知》要求，承诺将监督和保障该实验教学项目面向高校和社会开放，并提供教学服务不少于</w:t>
            </w:r>
            <w:r>
              <w:rPr>
                <w:rFonts w:ascii="Times New Roman" w:eastAsia="仿宋_GB2312" w:hAnsi="Times New Roman" w:hint="eastAsia"/>
                <w:color w:val="000000"/>
                <w:sz w:val="24"/>
                <w:szCs w:val="24"/>
              </w:rPr>
              <w:t>5</w:t>
            </w:r>
            <w:r>
              <w:rPr>
                <w:rFonts w:ascii="仿宋_GB2312" w:eastAsia="仿宋_GB2312" w:hAnsi="仿宋" w:hint="eastAsia"/>
                <w:color w:val="000000"/>
                <w:sz w:val="24"/>
                <w:szCs w:val="24"/>
              </w:rPr>
              <w:t>年，支持和监督教学服务团队对实验教学项目进行持续改进完善和服务。</w:t>
            </w:r>
          </w:p>
          <w:p w:rsidR="00255EC5" w:rsidRDefault="00255EC5">
            <w:pPr>
              <w:spacing w:line="288" w:lineRule="auto"/>
              <w:jc w:val="left"/>
              <w:rPr>
                <w:rFonts w:ascii="仿宋" w:eastAsia="仿宋" w:hAnsi="仿宋"/>
                <w:color w:val="000000"/>
                <w:sz w:val="24"/>
                <w:szCs w:val="24"/>
              </w:rPr>
            </w:pPr>
          </w:p>
          <w:p w:rsidR="00255EC5" w:rsidRDefault="00255EC5">
            <w:pPr>
              <w:spacing w:line="288" w:lineRule="auto"/>
              <w:jc w:val="left"/>
              <w:rPr>
                <w:rFonts w:ascii="仿宋" w:eastAsia="仿宋" w:hAnsi="仿宋"/>
                <w:color w:val="000000"/>
                <w:sz w:val="24"/>
                <w:szCs w:val="24"/>
              </w:rPr>
            </w:pPr>
          </w:p>
          <w:p w:rsidR="00255EC5" w:rsidRDefault="00255EC5">
            <w:pPr>
              <w:spacing w:line="288" w:lineRule="auto"/>
              <w:jc w:val="left"/>
              <w:rPr>
                <w:rFonts w:ascii="仿宋_GB2312" w:eastAsia="仿宋_GB2312" w:hAnsi="仿宋"/>
                <w:color w:val="000000"/>
                <w:sz w:val="24"/>
                <w:szCs w:val="24"/>
              </w:rPr>
            </w:pPr>
            <w:r>
              <w:rPr>
                <w:rFonts w:ascii="仿宋" w:eastAsia="仿宋" w:hAnsi="仿宋" w:hint="eastAsia"/>
                <w:color w:val="000000"/>
                <w:sz w:val="24"/>
                <w:szCs w:val="24"/>
              </w:rPr>
              <w:t xml:space="preserve">  </w:t>
            </w:r>
            <w:r>
              <w:rPr>
                <w:rFonts w:ascii="仿宋_GB2312" w:eastAsia="仿宋_GB2312" w:hAnsi="仿宋" w:hint="eastAsia"/>
                <w:color w:val="000000"/>
                <w:sz w:val="24"/>
                <w:szCs w:val="24"/>
              </w:rPr>
              <w:t xml:space="preserve">  （其他需要说明的意见。）</w:t>
            </w:r>
          </w:p>
          <w:p w:rsidR="00255EC5" w:rsidRDefault="00255EC5">
            <w:pPr>
              <w:spacing w:line="288" w:lineRule="auto"/>
              <w:jc w:val="left"/>
              <w:rPr>
                <w:rFonts w:ascii="黑体" w:eastAsia="黑体" w:hAnsi="黑体"/>
                <w:color w:val="000000"/>
                <w:sz w:val="24"/>
                <w:szCs w:val="24"/>
              </w:rPr>
            </w:pPr>
          </w:p>
          <w:p w:rsidR="00255EC5" w:rsidRDefault="00255EC5">
            <w:pPr>
              <w:spacing w:line="288" w:lineRule="auto"/>
              <w:jc w:val="left"/>
              <w:rPr>
                <w:rFonts w:ascii="仿宋_GB2312" w:eastAsia="仿宋_GB2312" w:hAnsi="仿宋"/>
                <w:color w:val="000000"/>
                <w:sz w:val="24"/>
                <w:szCs w:val="24"/>
              </w:rPr>
            </w:pPr>
            <w:r>
              <w:rPr>
                <w:rFonts w:ascii="黑体" w:eastAsia="黑体" w:hAnsi="黑体" w:hint="eastAsia"/>
                <w:color w:val="000000"/>
                <w:sz w:val="24"/>
                <w:szCs w:val="24"/>
              </w:rPr>
              <w:t xml:space="preserve">                             </w:t>
            </w:r>
            <w:r>
              <w:rPr>
                <w:rFonts w:ascii="仿宋" w:eastAsia="仿宋" w:hAnsi="仿宋" w:hint="eastAsia"/>
                <w:color w:val="000000"/>
                <w:sz w:val="24"/>
                <w:szCs w:val="24"/>
              </w:rPr>
              <w:t xml:space="preserve">  </w:t>
            </w:r>
            <w:r>
              <w:rPr>
                <w:rFonts w:ascii="仿宋_GB2312" w:eastAsia="仿宋_GB2312" w:hAnsi="仿宋" w:hint="eastAsia"/>
                <w:color w:val="000000"/>
                <w:sz w:val="24"/>
                <w:szCs w:val="24"/>
              </w:rPr>
              <w:t>主管校领导（签字）：</w:t>
            </w:r>
          </w:p>
          <w:p w:rsidR="00255EC5" w:rsidRDefault="00255EC5">
            <w:pPr>
              <w:spacing w:line="288" w:lineRule="auto"/>
              <w:jc w:val="left"/>
              <w:rPr>
                <w:rFonts w:ascii="仿宋_GB2312" w:eastAsia="仿宋_GB2312" w:hAnsi="仿宋"/>
                <w:color w:val="000000"/>
                <w:sz w:val="24"/>
                <w:szCs w:val="24"/>
              </w:rPr>
            </w:pPr>
            <w:r>
              <w:rPr>
                <w:rFonts w:ascii="仿宋_GB2312" w:eastAsia="仿宋_GB2312" w:hAnsi="仿宋" w:hint="eastAsia"/>
                <w:color w:val="000000"/>
                <w:sz w:val="24"/>
                <w:szCs w:val="24"/>
              </w:rPr>
              <w:t xml:space="preserve">                                     （学校公章）</w:t>
            </w:r>
          </w:p>
          <w:p w:rsidR="00255EC5" w:rsidRDefault="00255EC5">
            <w:pPr>
              <w:spacing w:line="288" w:lineRule="auto"/>
              <w:jc w:val="left"/>
              <w:rPr>
                <w:rFonts w:ascii="仿宋" w:eastAsia="仿宋" w:hAnsi="仿宋"/>
                <w:color w:val="000000"/>
                <w:sz w:val="32"/>
                <w:szCs w:val="32"/>
              </w:rPr>
            </w:pPr>
            <w:r>
              <w:rPr>
                <w:rFonts w:ascii="仿宋_GB2312" w:eastAsia="仿宋_GB2312" w:hAnsi="仿宋" w:hint="eastAsia"/>
                <w:color w:val="000000"/>
                <w:sz w:val="24"/>
                <w:szCs w:val="24"/>
              </w:rPr>
              <w:t xml:space="preserve">                                             年    月    日</w:t>
            </w:r>
          </w:p>
        </w:tc>
      </w:tr>
    </w:tbl>
    <w:p w:rsidR="00255EC5" w:rsidRDefault="00255EC5">
      <w:pPr>
        <w:spacing w:line="288" w:lineRule="auto"/>
        <w:jc w:val="left"/>
        <w:rPr>
          <w:rFonts w:ascii="仿宋" w:eastAsia="仿宋" w:hAnsi="仿宋"/>
          <w:color w:val="000000"/>
          <w:sz w:val="32"/>
          <w:szCs w:val="32"/>
        </w:rPr>
      </w:pPr>
    </w:p>
    <w:p w:rsidR="00255EC5" w:rsidRDefault="00255EC5">
      <w:pPr>
        <w:spacing w:line="288" w:lineRule="auto"/>
        <w:jc w:val="left"/>
        <w:rPr>
          <w:rFonts w:ascii="仿宋" w:eastAsia="仿宋" w:hAnsi="仿宋"/>
          <w:color w:val="000000"/>
          <w:sz w:val="32"/>
          <w:szCs w:val="32"/>
        </w:rPr>
      </w:pPr>
    </w:p>
    <w:sectPr w:rsidR="00255EC5" w:rsidSect="00061779">
      <w:headerReference w:type="even" r:id="rId11"/>
      <w:headerReference w:type="default" r:id="rId12"/>
      <w:pgSz w:w="11906" w:h="16838"/>
      <w:pgMar w:top="1418" w:right="1418" w:bottom="1418" w:left="1418" w:header="851" w:footer="992" w:gutter="0"/>
      <w:pgNumType w:fmt="numberInDash" w:start="13"/>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0F4" w:rsidRDefault="00B840F4">
      <w:r>
        <w:separator/>
      </w:r>
    </w:p>
  </w:endnote>
  <w:endnote w:type="continuationSeparator" w:id="0">
    <w:p w:rsidR="00B840F4" w:rsidRDefault="00B840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altName w:val="Webdings"/>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0F4" w:rsidRDefault="00B840F4">
      <w:r>
        <w:separator/>
      </w:r>
    </w:p>
  </w:footnote>
  <w:footnote w:type="continuationSeparator" w:id="0">
    <w:p w:rsidR="00B840F4" w:rsidRDefault="00B840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998" w:rsidRDefault="00A93998">
    <w:r>
      <w:tab/>
    </w:r>
    <w:r>
      <w:tab/>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998" w:rsidRDefault="00A93998">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5D004C"/>
    <w:multiLevelType w:val="singleLevel"/>
    <w:tmpl w:val="915D004C"/>
    <w:lvl w:ilvl="0">
      <w:start w:val="1"/>
      <w:numFmt w:val="decimal"/>
      <w:suff w:val="nothing"/>
      <w:lvlText w:val="（%1）"/>
      <w:lvlJc w:val="left"/>
    </w:lvl>
  </w:abstractNum>
  <w:abstractNum w:abstractNumId="1">
    <w:nsid w:val="058FF988"/>
    <w:multiLevelType w:val="singleLevel"/>
    <w:tmpl w:val="058FF988"/>
    <w:lvl w:ilvl="0">
      <w:start w:val="1"/>
      <w:numFmt w:val="decimal"/>
      <w:suff w:val="nothing"/>
      <w:lvlText w:val="（%1）"/>
      <w:lvlJc w:val="left"/>
    </w:lvl>
  </w:abstractNum>
  <w:abstractNum w:abstractNumId="2">
    <w:nsid w:val="0CF36A86"/>
    <w:multiLevelType w:val="multilevel"/>
    <w:tmpl w:val="0CF36A86"/>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5354DC2"/>
    <w:multiLevelType w:val="hybridMultilevel"/>
    <w:tmpl w:val="55A8A6D8"/>
    <w:lvl w:ilvl="0" w:tplc="18AA9CE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F197BE0"/>
    <w:multiLevelType w:val="multilevel"/>
    <w:tmpl w:val="2F197BE0"/>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2B17412"/>
    <w:multiLevelType w:val="hybridMultilevel"/>
    <w:tmpl w:val="019AC66A"/>
    <w:lvl w:ilvl="0" w:tplc="74020EB4">
      <w:start w:val="1"/>
      <w:numFmt w:val="decimal"/>
      <w:lvlText w:val="%1、"/>
      <w:lvlJc w:val="left"/>
      <w:pPr>
        <w:ind w:left="420" w:hanging="420"/>
      </w:pPr>
      <w:rPr>
        <w:rFonts w:hint="eastAsia"/>
      </w:rPr>
    </w:lvl>
    <w:lvl w:ilvl="1" w:tplc="7B284CB8">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649016F"/>
    <w:multiLevelType w:val="singleLevel"/>
    <w:tmpl w:val="4649016F"/>
    <w:lvl w:ilvl="0">
      <w:start w:val="1"/>
      <w:numFmt w:val="decimal"/>
      <w:suff w:val="nothing"/>
      <w:lvlText w:val="（%1）"/>
      <w:lvlJc w:val="left"/>
    </w:lvl>
  </w:abstractNum>
  <w:abstractNum w:abstractNumId="7">
    <w:nsid w:val="48134FB3"/>
    <w:multiLevelType w:val="multilevel"/>
    <w:tmpl w:val="48134FB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61EA177F"/>
    <w:multiLevelType w:val="multilevel"/>
    <w:tmpl w:val="61EA177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7C3314BD"/>
    <w:multiLevelType w:val="multilevel"/>
    <w:tmpl w:val="7C3314B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9"/>
  </w:num>
  <w:num w:numId="3">
    <w:abstractNumId w:val="2"/>
  </w:num>
  <w:num w:numId="4">
    <w:abstractNumId w:val="4"/>
  </w:num>
  <w:num w:numId="5">
    <w:abstractNumId w:val="8"/>
  </w:num>
  <w:num w:numId="6">
    <w:abstractNumId w:val="7"/>
  </w:num>
  <w:num w:numId="7">
    <w:abstractNumId w:val="0"/>
  </w:num>
  <w:num w:numId="8">
    <w:abstractNumId w:val="6"/>
  </w:num>
  <w:num w:numId="9">
    <w:abstractNumId w:val="3"/>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3E7D"/>
    <w:rsid w:val="00005F61"/>
    <w:rsid w:val="000067A6"/>
    <w:rsid w:val="000071AA"/>
    <w:rsid w:val="0001021E"/>
    <w:rsid w:val="00011920"/>
    <w:rsid w:val="000128C9"/>
    <w:rsid w:val="00013153"/>
    <w:rsid w:val="00014EF6"/>
    <w:rsid w:val="00014FD5"/>
    <w:rsid w:val="00015E3C"/>
    <w:rsid w:val="00016189"/>
    <w:rsid w:val="0001759D"/>
    <w:rsid w:val="00017E81"/>
    <w:rsid w:val="00024405"/>
    <w:rsid w:val="000247ED"/>
    <w:rsid w:val="00024C20"/>
    <w:rsid w:val="00030B5A"/>
    <w:rsid w:val="00031C83"/>
    <w:rsid w:val="00031FA0"/>
    <w:rsid w:val="00032C47"/>
    <w:rsid w:val="000332C2"/>
    <w:rsid w:val="00033C9A"/>
    <w:rsid w:val="00035329"/>
    <w:rsid w:val="00036627"/>
    <w:rsid w:val="00040EA2"/>
    <w:rsid w:val="00041E86"/>
    <w:rsid w:val="000423E2"/>
    <w:rsid w:val="00042904"/>
    <w:rsid w:val="00044B58"/>
    <w:rsid w:val="00045F0E"/>
    <w:rsid w:val="0004644A"/>
    <w:rsid w:val="00046DB1"/>
    <w:rsid w:val="0005097C"/>
    <w:rsid w:val="00052238"/>
    <w:rsid w:val="0005256B"/>
    <w:rsid w:val="00054348"/>
    <w:rsid w:val="000544CC"/>
    <w:rsid w:val="000546DF"/>
    <w:rsid w:val="00057636"/>
    <w:rsid w:val="00057D78"/>
    <w:rsid w:val="00061779"/>
    <w:rsid w:val="00061936"/>
    <w:rsid w:val="0006790D"/>
    <w:rsid w:val="00070860"/>
    <w:rsid w:val="00071A87"/>
    <w:rsid w:val="00072139"/>
    <w:rsid w:val="00072261"/>
    <w:rsid w:val="0007231F"/>
    <w:rsid w:val="00072CA1"/>
    <w:rsid w:val="00073F2F"/>
    <w:rsid w:val="000750A3"/>
    <w:rsid w:val="00081A54"/>
    <w:rsid w:val="00083F81"/>
    <w:rsid w:val="000854D3"/>
    <w:rsid w:val="00085C84"/>
    <w:rsid w:val="000879FA"/>
    <w:rsid w:val="00090CEE"/>
    <w:rsid w:val="00091150"/>
    <w:rsid w:val="00091F4D"/>
    <w:rsid w:val="00094865"/>
    <w:rsid w:val="00096017"/>
    <w:rsid w:val="00096C78"/>
    <w:rsid w:val="00097C2B"/>
    <w:rsid w:val="000A00C7"/>
    <w:rsid w:val="000A02EE"/>
    <w:rsid w:val="000A11C7"/>
    <w:rsid w:val="000A19B5"/>
    <w:rsid w:val="000A1ABE"/>
    <w:rsid w:val="000B3833"/>
    <w:rsid w:val="000B5187"/>
    <w:rsid w:val="000C0F10"/>
    <w:rsid w:val="000C18F2"/>
    <w:rsid w:val="000C2382"/>
    <w:rsid w:val="000C3A68"/>
    <w:rsid w:val="000C4D32"/>
    <w:rsid w:val="000C576B"/>
    <w:rsid w:val="000C6F01"/>
    <w:rsid w:val="000C7723"/>
    <w:rsid w:val="000D20C5"/>
    <w:rsid w:val="000D2A7A"/>
    <w:rsid w:val="000D37C1"/>
    <w:rsid w:val="000D3942"/>
    <w:rsid w:val="000D521A"/>
    <w:rsid w:val="000D5833"/>
    <w:rsid w:val="000D61A9"/>
    <w:rsid w:val="000D6C0D"/>
    <w:rsid w:val="000E01E6"/>
    <w:rsid w:val="000E0538"/>
    <w:rsid w:val="000E0BF5"/>
    <w:rsid w:val="000E10D0"/>
    <w:rsid w:val="000E683B"/>
    <w:rsid w:val="000F0B7A"/>
    <w:rsid w:val="000F590A"/>
    <w:rsid w:val="000F7341"/>
    <w:rsid w:val="000F7649"/>
    <w:rsid w:val="0010180F"/>
    <w:rsid w:val="00102AB1"/>
    <w:rsid w:val="00104EF4"/>
    <w:rsid w:val="0010546E"/>
    <w:rsid w:val="00107F53"/>
    <w:rsid w:val="00107FD4"/>
    <w:rsid w:val="00110483"/>
    <w:rsid w:val="00110890"/>
    <w:rsid w:val="00113845"/>
    <w:rsid w:val="00113EC7"/>
    <w:rsid w:val="001151B5"/>
    <w:rsid w:val="00117E46"/>
    <w:rsid w:val="001200DC"/>
    <w:rsid w:val="00120198"/>
    <w:rsid w:val="00120895"/>
    <w:rsid w:val="0012115A"/>
    <w:rsid w:val="00123BB5"/>
    <w:rsid w:val="001253DE"/>
    <w:rsid w:val="00126694"/>
    <w:rsid w:val="00126E33"/>
    <w:rsid w:val="00127ECE"/>
    <w:rsid w:val="0013098B"/>
    <w:rsid w:val="00131E03"/>
    <w:rsid w:val="00133603"/>
    <w:rsid w:val="00133A7B"/>
    <w:rsid w:val="00133EE4"/>
    <w:rsid w:val="001342A4"/>
    <w:rsid w:val="00135EB0"/>
    <w:rsid w:val="00135FA0"/>
    <w:rsid w:val="00136333"/>
    <w:rsid w:val="0014456E"/>
    <w:rsid w:val="00144970"/>
    <w:rsid w:val="00156C9F"/>
    <w:rsid w:val="00157A8A"/>
    <w:rsid w:val="00157CF5"/>
    <w:rsid w:val="00157D74"/>
    <w:rsid w:val="001601E8"/>
    <w:rsid w:val="00161823"/>
    <w:rsid w:val="00161DFE"/>
    <w:rsid w:val="00164083"/>
    <w:rsid w:val="001653E7"/>
    <w:rsid w:val="00174E25"/>
    <w:rsid w:val="00176EE1"/>
    <w:rsid w:val="001838E9"/>
    <w:rsid w:val="00185C53"/>
    <w:rsid w:val="00187A63"/>
    <w:rsid w:val="00190489"/>
    <w:rsid w:val="00191ABD"/>
    <w:rsid w:val="00195E8A"/>
    <w:rsid w:val="00196CA4"/>
    <w:rsid w:val="001976CF"/>
    <w:rsid w:val="001A1571"/>
    <w:rsid w:val="001A4268"/>
    <w:rsid w:val="001A5639"/>
    <w:rsid w:val="001B052E"/>
    <w:rsid w:val="001B0C2C"/>
    <w:rsid w:val="001B2C37"/>
    <w:rsid w:val="001B4197"/>
    <w:rsid w:val="001B4F9F"/>
    <w:rsid w:val="001B5E56"/>
    <w:rsid w:val="001B6568"/>
    <w:rsid w:val="001C0697"/>
    <w:rsid w:val="001C0872"/>
    <w:rsid w:val="001C2746"/>
    <w:rsid w:val="001C3519"/>
    <w:rsid w:val="001C3A1C"/>
    <w:rsid w:val="001C4DA1"/>
    <w:rsid w:val="001C5D53"/>
    <w:rsid w:val="001C72D5"/>
    <w:rsid w:val="001D0902"/>
    <w:rsid w:val="001D0DB7"/>
    <w:rsid w:val="001D13E1"/>
    <w:rsid w:val="001D16FE"/>
    <w:rsid w:val="001D390E"/>
    <w:rsid w:val="001D409F"/>
    <w:rsid w:val="001D520B"/>
    <w:rsid w:val="001D5C71"/>
    <w:rsid w:val="001D7674"/>
    <w:rsid w:val="001E0E16"/>
    <w:rsid w:val="001E11B2"/>
    <w:rsid w:val="001E1AB8"/>
    <w:rsid w:val="001E3C39"/>
    <w:rsid w:val="001E3FAC"/>
    <w:rsid w:val="001E4BA5"/>
    <w:rsid w:val="001E75E2"/>
    <w:rsid w:val="001F0AE7"/>
    <w:rsid w:val="001F0B5C"/>
    <w:rsid w:val="001F0F70"/>
    <w:rsid w:val="001F1105"/>
    <w:rsid w:val="001F4025"/>
    <w:rsid w:val="001F4C22"/>
    <w:rsid w:val="001F535A"/>
    <w:rsid w:val="001F64DB"/>
    <w:rsid w:val="00200274"/>
    <w:rsid w:val="00202CDB"/>
    <w:rsid w:val="00205B72"/>
    <w:rsid w:val="00206EEE"/>
    <w:rsid w:val="00211DA4"/>
    <w:rsid w:val="00211F09"/>
    <w:rsid w:val="0021534F"/>
    <w:rsid w:val="00215B95"/>
    <w:rsid w:val="00220188"/>
    <w:rsid w:val="002202AC"/>
    <w:rsid w:val="00221092"/>
    <w:rsid w:val="002226F8"/>
    <w:rsid w:val="00222E78"/>
    <w:rsid w:val="00222FE2"/>
    <w:rsid w:val="00223208"/>
    <w:rsid w:val="0022450E"/>
    <w:rsid w:val="00226C6D"/>
    <w:rsid w:val="00227AFD"/>
    <w:rsid w:val="002306E0"/>
    <w:rsid w:val="00230CC6"/>
    <w:rsid w:val="002319AE"/>
    <w:rsid w:val="00231BEB"/>
    <w:rsid w:val="00235A33"/>
    <w:rsid w:val="0023630C"/>
    <w:rsid w:val="00242C41"/>
    <w:rsid w:val="0024617E"/>
    <w:rsid w:val="002470F0"/>
    <w:rsid w:val="00247DB6"/>
    <w:rsid w:val="00251EF5"/>
    <w:rsid w:val="00252E66"/>
    <w:rsid w:val="00252E7C"/>
    <w:rsid w:val="00255EC5"/>
    <w:rsid w:val="0025684B"/>
    <w:rsid w:val="00260899"/>
    <w:rsid w:val="0026268F"/>
    <w:rsid w:val="00262EED"/>
    <w:rsid w:val="00263100"/>
    <w:rsid w:val="00264809"/>
    <w:rsid w:val="00264BEC"/>
    <w:rsid w:val="0026511D"/>
    <w:rsid w:val="00270D24"/>
    <w:rsid w:val="00271567"/>
    <w:rsid w:val="00272C46"/>
    <w:rsid w:val="00272D9D"/>
    <w:rsid w:val="002730C4"/>
    <w:rsid w:val="00274988"/>
    <w:rsid w:val="00274EBA"/>
    <w:rsid w:val="00275375"/>
    <w:rsid w:val="00277461"/>
    <w:rsid w:val="002778D4"/>
    <w:rsid w:val="002801ED"/>
    <w:rsid w:val="002808E2"/>
    <w:rsid w:val="0028092B"/>
    <w:rsid w:val="00281204"/>
    <w:rsid w:val="00285110"/>
    <w:rsid w:val="002926E8"/>
    <w:rsid w:val="00292B1D"/>
    <w:rsid w:val="002A25CF"/>
    <w:rsid w:val="002A3C5A"/>
    <w:rsid w:val="002A53B7"/>
    <w:rsid w:val="002A5F8A"/>
    <w:rsid w:val="002A668A"/>
    <w:rsid w:val="002A75C0"/>
    <w:rsid w:val="002B0ECF"/>
    <w:rsid w:val="002B1016"/>
    <w:rsid w:val="002B24CC"/>
    <w:rsid w:val="002B4FE3"/>
    <w:rsid w:val="002B7663"/>
    <w:rsid w:val="002C24B5"/>
    <w:rsid w:val="002C3490"/>
    <w:rsid w:val="002C3AE7"/>
    <w:rsid w:val="002C615D"/>
    <w:rsid w:val="002C703B"/>
    <w:rsid w:val="002C7B3C"/>
    <w:rsid w:val="002D41D9"/>
    <w:rsid w:val="002D50F7"/>
    <w:rsid w:val="002D7701"/>
    <w:rsid w:val="002D7EAF"/>
    <w:rsid w:val="002E1D44"/>
    <w:rsid w:val="002E2FB0"/>
    <w:rsid w:val="002E52F8"/>
    <w:rsid w:val="002E5EC8"/>
    <w:rsid w:val="002F179B"/>
    <w:rsid w:val="002F6E11"/>
    <w:rsid w:val="002F7E37"/>
    <w:rsid w:val="00300D2B"/>
    <w:rsid w:val="00300E33"/>
    <w:rsid w:val="0030136B"/>
    <w:rsid w:val="00302268"/>
    <w:rsid w:val="003025AE"/>
    <w:rsid w:val="0030279F"/>
    <w:rsid w:val="00304007"/>
    <w:rsid w:val="00304026"/>
    <w:rsid w:val="003052CB"/>
    <w:rsid w:val="00305616"/>
    <w:rsid w:val="00307CBA"/>
    <w:rsid w:val="00311502"/>
    <w:rsid w:val="00311DDB"/>
    <w:rsid w:val="0031262A"/>
    <w:rsid w:val="00312B7B"/>
    <w:rsid w:val="00314D29"/>
    <w:rsid w:val="00315083"/>
    <w:rsid w:val="0031664E"/>
    <w:rsid w:val="003204EA"/>
    <w:rsid w:val="003246EA"/>
    <w:rsid w:val="003254DE"/>
    <w:rsid w:val="00325617"/>
    <w:rsid w:val="00326670"/>
    <w:rsid w:val="003322E5"/>
    <w:rsid w:val="00332E3D"/>
    <w:rsid w:val="00332E63"/>
    <w:rsid w:val="00333A21"/>
    <w:rsid w:val="00334004"/>
    <w:rsid w:val="0033575F"/>
    <w:rsid w:val="00336606"/>
    <w:rsid w:val="003369B1"/>
    <w:rsid w:val="003372F4"/>
    <w:rsid w:val="003379AF"/>
    <w:rsid w:val="003408A7"/>
    <w:rsid w:val="003411B0"/>
    <w:rsid w:val="003412CD"/>
    <w:rsid w:val="00344993"/>
    <w:rsid w:val="00344E69"/>
    <w:rsid w:val="00346367"/>
    <w:rsid w:val="0035093A"/>
    <w:rsid w:val="003516C6"/>
    <w:rsid w:val="00352DDB"/>
    <w:rsid w:val="00353D0E"/>
    <w:rsid w:val="00353E25"/>
    <w:rsid w:val="0035461C"/>
    <w:rsid w:val="00354D81"/>
    <w:rsid w:val="00354EE4"/>
    <w:rsid w:val="003562B7"/>
    <w:rsid w:val="00356D44"/>
    <w:rsid w:val="00357072"/>
    <w:rsid w:val="00360BCE"/>
    <w:rsid w:val="00362CAA"/>
    <w:rsid w:val="00364079"/>
    <w:rsid w:val="0036430D"/>
    <w:rsid w:val="00364B7D"/>
    <w:rsid w:val="00365DF3"/>
    <w:rsid w:val="00366311"/>
    <w:rsid w:val="0036750E"/>
    <w:rsid w:val="00370B66"/>
    <w:rsid w:val="0037448C"/>
    <w:rsid w:val="00375143"/>
    <w:rsid w:val="00380872"/>
    <w:rsid w:val="003826E4"/>
    <w:rsid w:val="003903EB"/>
    <w:rsid w:val="00390DE1"/>
    <w:rsid w:val="00392FD8"/>
    <w:rsid w:val="003938DF"/>
    <w:rsid w:val="00396388"/>
    <w:rsid w:val="00396FEE"/>
    <w:rsid w:val="003A23AC"/>
    <w:rsid w:val="003A3209"/>
    <w:rsid w:val="003A79A4"/>
    <w:rsid w:val="003B077C"/>
    <w:rsid w:val="003B1532"/>
    <w:rsid w:val="003B1914"/>
    <w:rsid w:val="003B2A01"/>
    <w:rsid w:val="003B30CE"/>
    <w:rsid w:val="003B400E"/>
    <w:rsid w:val="003B5FF0"/>
    <w:rsid w:val="003B644A"/>
    <w:rsid w:val="003B65D6"/>
    <w:rsid w:val="003C0199"/>
    <w:rsid w:val="003C2B9A"/>
    <w:rsid w:val="003C4B34"/>
    <w:rsid w:val="003C7AD5"/>
    <w:rsid w:val="003D0293"/>
    <w:rsid w:val="003D0AAC"/>
    <w:rsid w:val="003D113F"/>
    <w:rsid w:val="003D380D"/>
    <w:rsid w:val="003D6155"/>
    <w:rsid w:val="003E25C7"/>
    <w:rsid w:val="003E3637"/>
    <w:rsid w:val="003E55D4"/>
    <w:rsid w:val="003E5C6C"/>
    <w:rsid w:val="003E5D5C"/>
    <w:rsid w:val="003E64DE"/>
    <w:rsid w:val="003E7EAA"/>
    <w:rsid w:val="003F5547"/>
    <w:rsid w:val="003F7F6F"/>
    <w:rsid w:val="004002C1"/>
    <w:rsid w:val="0040141D"/>
    <w:rsid w:val="00402F32"/>
    <w:rsid w:val="00407F4B"/>
    <w:rsid w:val="004108B6"/>
    <w:rsid w:val="004127B4"/>
    <w:rsid w:val="00412F75"/>
    <w:rsid w:val="00413B76"/>
    <w:rsid w:val="0042283A"/>
    <w:rsid w:val="00425DE1"/>
    <w:rsid w:val="00430B21"/>
    <w:rsid w:val="00431229"/>
    <w:rsid w:val="00431835"/>
    <w:rsid w:val="00433F95"/>
    <w:rsid w:val="0043400B"/>
    <w:rsid w:val="004341F1"/>
    <w:rsid w:val="00434F17"/>
    <w:rsid w:val="004367FF"/>
    <w:rsid w:val="00440A8E"/>
    <w:rsid w:val="004424E6"/>
    <w:rsid w:val="00442CC9"/>
    <w:rsid w:val="0044373C"/>
    <w:rsid w:val="004438D4"/>
    <w:rsid w:val="0044438C"/>
    <w:rsid w:val="00444ADA"/>
    <w:rsid w:val="00446486"/>
    <w:rsid w:val="0044793F"/>
    <w:rsid w:val="00451E52"/>
    <w:rsid w:val="0045519B"/>
    <w:rsid w:val="00460302"/>
    <w:rsid w:val="00460BF6"/>
    <w:rsid w:val="0046274E"/>
    <w:rsid w:val="00463688"/>
    <w:rsid w:val="00465BC6"/>
    <w:rsid w:val="00466043"/>
    <w:rsid w:val="004672CF"/>
    <w:rsid w:val="004720E3"/>
    <w:rsid w:val="004738E1"/>
    <w:rsid w:val="00480B34"/>
    <w:rsid w:val="0048144A"/>
    <w:rsid w:val="00486DF0"/>
    <w:rsid w:val="00492013"/>
    <w:rsid w:val="0049496C"/>
    <w:rsid w:val="004A0ECA"/>
    <w:rsid w:val="004A2EC7"/>
    <w:rsid w:val="004A2F2D"/>
    <w:rsid w:val="004A338F"/>
    <w:rsid w:val="004A373A"/>
    <w:rsid w:val="004A4AFD"/>
    <w:rsid w:val="004B3518"/>
    <w:rsid w:val="004B4B24"/>
    <w:rsid w:val="004B4CE3"/>
    <w:rsid w:val="004B6467"/>
    <w:rsid w:val="004B6DB9"/>
    <w:rsid w:val="004C0141"/>
    <w:rsid w:val="004C30B2"/>
    <w:rsid w:val="004C4154"/>
    <w:rsid w:val="004C4158"/>
    <w:rsid w:val="004C4E8E"/>
    <w:rsid w:val="004D2037"/>
    <w:rsid w:val="004D4882"/>
    <w:rsid w:val="004D4ABB"/>
    <w:rsid w:val="004D6696"/>
    <w:rsid w:val="004D6E62"/>
    <w:rsid w:val="004D7617"/>
    <w:rsid w:val="004E2979"/>
    <w:rsid w:val="004E2B25"/>
    <w:rsid w:val="004E3C7C"/>
    <w:rsid w:val="004E425F"/>
    <w:rsid w:val="004E4BB3"/>
    <w:rsid w:val="004E5D63"/>
    <w:rsid w:val="004E6C8E"/>
    <w:rsid w:val="004E720E"/>
    <w:rsid w:val="004F08CC"/>
    <w:rsid w:val="004F1BEC"/>
    <w:rsid w:val="004F2206"/>
    <w:rsid w:val="004F407B"/>
    <w:rsid w:val="004F4A9A"/>
    <w:rsid w:val="004F50CB"/>
    <w:rsid w:val="004F64FD"/>
    <w:rsid w:val="004F77D8"/>
    <w:rsid w:val="004F787B"/>
    <w:rsid w:val="005054AC"/>
    <w:rsid w:val="00510F36"/>
    <w:rsid w:val="00511859"/>
    <w:rsid w:val="00511953"/>
    <w:rsid w:val="00511A29"/>
    <w:rsid w:val="005142BD"/>
    <w:rsid w:val="00514322"/>
    <w:rsid w:val="00515732"/>
    <w:rsid w:val="00516BB5"/>
    <w:rsid w:val="00517623"/>
    <w:rsid w:val="005176F9"/>
    <w:rsid w:val="00520C66"/>
    <w:rsid w:val="00522CA1"/>
    <w:rsid w:val="005238CA"/>
    <w:rsid w:val="00524C88"/>
    <w:rsid w:val="00525672"/>
    <w:rsid w:val="00531838"/>
    <w:rsid w:val="00535D79"/>
    <w:rsid w:val="00535ECD"/>
    <w:rsid w:val="00536634"/>
    <w:rsid w:val="00542C08"/>
    <w:rsid w:val="00543CAE"/>
    <w:rsid w:val="00546E72"/>
    <w:rsid w:val="00553DC3"/>
    <w:rsid w:val="005540C6"/>
    <w:rsid w:val="00555B21"/>
    <w:rsid w:val="00555DA9"/>
    <w:rsid w:val="00563FC0"/>
    <w:rsid w:val="0056449E"/>
    <w:rsid w:val="00565F33"/>
    <w:rsid w:val="005704FC"/>
    <w:rsid w:val="005739A5"/>
    <w:rsid w:val="00573CA4"/>
    <w:rsid w:val="00575D95"/>
    <w:rsid w:val="00576E0C"/>
    <w:rsid w:val="00576E19"/>
    <w:rsid w:val="005804F4"/>
    <w:rsid w:val="005811B6"/>
    <w:rsid w:val="005825E6"/>
    <w:rsid w:val="00583A1D"/>
    <w:rsid w:val="005844FB"/>
    <w:rsid w:val="005863F4"/>
    <w:rsid w:val="00586823"/>
    <w:rsid w:val="005903FC"/>
    <w:rsid w:val="00590561"/>
    <w:rsid w:val="00591FB5"/>
    <w:rsid w:val="00592442"/>
    <w:rsid w:val="00593BFD"/>
    <w:rsid w:val="00594F63"/>
    <w:rsid w:val="00596BA2"/>
    <w:rsid w:val="005A34E4"/>
    <w:rsid w:val="005A4205"/>
    <w:rsid w:val="005A44E4"/>
    <w:rsid w:val="005A5758"/>
    <w:rsid w:val="005A636A"/>
    <w:rsid w:val="005A6D3A"/>
    <w:rsid w:val="005A7F81"/>
    <w:rsid w:val="005B1967"/>
    <w:rsid w:val="005B4572"/>
    <w:rsid w:val="005B458B"/>
    <w:rsid w:val="005B6423"/>
    <w:rsid w:val="005C3706"/>
    <w:rsid w:val="005C637D"/>
    <w:rsid w:val="005C69E8"/>
    <w:rsid w:val="005C739D"/>
    <w:rsid w:val="005D00FA"/>
    <w:rsid w:val="005D1595"/>
    <w:rsid w:val="005D3063"/>
    <w:rsid w:val="005D43DB"/>
    <w:rsid w:val="005D466C"/>
    <w:rsid w:val="005D4B88"/>
    <w:rsid w:val="005D63A3"/>
    <w:rsid w:val="005D655E"/>
    <w:rsid w:val="005E16D6"/>
    <w:rsid w:val="005E27E1"/>
    <w:rsid w:val="005E4432"/>
    <w:rsid w:val="005F10E7"/>
    <w:rsid w:val="005F1DDF"/>
    <w:rsid w:val="005F2469"/>
    <w:rsid w:val="005F2A12"/>
    <w:rsid w:val="005F391A"/>
    <w:rsid w:val="005F42F5"/>
    <w:rsid w:val="005F57C8"/>
    <w:rsid w:val="005F7335"/>
    <w:rsid w:val="006009E0"/>
    <w:rsid w:val="00602042"/>
    <w:rsid w:val="00605288"/>
    <w:rsid w:val="00605583"/>
    <w:rsid w:val="00606268"/>
    <w:rsid w:val="006078EF"/>
    <w:rsid w:val="006079DB"/>
    <w:rsid w:val="0061150B"/>
    <w:rsid w:val="00613AD1"/>
    <w:rsid w:val="00614D64"/>
    <w:rsid w:val="006208A5"/>
    <w:rsid w:val="00620F8D"/>
    <w:rsid w:val="00621E06"/>
    <w:rsid w:val="006226C6"/>
    <w:rsid w:val="00626ECB"/>
    <w:rsid w:val="006326DD"/>
    <w:rsid w:val="00632FAB"/>
    <w:rsid w:val="006353F5"/>
    <w:rsid w:val="006369EB"/>
    <w:rsid w:val="00637470"/>
    <w:rsid w:val="0064467E"/>
    <w:rsid w:val="00646B8D"/>
    <w:rsid w:val="006478A0"/>
    <w:rsid w:val="00651692"/>
    <w:rsid w:val="006534CB"/>
    <w:rsid w:val="006564BE"/>
    <w:rsid w:val="00656FE2"/>
    <w:rsid w:val="00663215"/>
    <w:rsid w:val="00663AA1"/>
    <w:rsid w:val="006640BE"/>
    <w:rsid w:val="00665282"/>
    <w:rsid w:val="00665FE3"/>
    <w:rsid w:val="0066666E"/>
    <w:rsid w:val="00666C49"/>
    <w:rsid w:val="00666CF8"/>
    <w:rsid w:val="00666D1C"/>
    <w:rsid w:val="006700CF"/>
    <w:rsid w:val="00671911"/>
    <w:rsid w:val="00671D96"/>
    <w:rsid w:val="0067689C"/>
    <w:rsid w:val="006773F7"/>
    <w:rsid w:val="00681173"/>
    <w:rsid w:val="00682AB6"/>
    <w:rsid w:val="00683C45"/>
    <w:rsid w:val="006907EE"/>
    <w:rsid w:val="0069174E"/>
    <w:rsid w:val="00692ABD"/>
    <w:rsid w:val="00694B1D"/>
    <w:rsid w:val="00696562"/>
    <w:rsid w:val="0069669F"/>
    <w:rsid w:val="006967D3"/>
    <w:rsid w:val="0069727E"/>
    <w:rsid w:val="006A067E"/>
    <w:rsid w:val="006A16A7"/>
    <w:rsid w:val="006A4E5E"/>
    <w:rsid w:val="006B088E"/>
    <w:rsid w:val="006B08B1"/>
    <w:rsid w:val="006B26FD"/>
    <w:rsid w:val="006B277E"/>
    <w:rsid w:val="006B2BEA"/>
    <w:rsid w:val="006B327B"/>
    <w:rsid w:val="006B5501"/>
    <w:rsid w:val="006B58BE"/>
    <w:rsid w:val="006B5ACB"/>
    <w:rsid w:val="006B6A25"/>
    <w:rsid w:val="006C0C33"/>
    <w:rsid w:val="006C2960"/>
    <w:rsid w:val="006C4DD6"/>
    <w:rsid w:val="006D1CCC"/>
    <w:rsid w:val="006D2290"/>
    <w:rsid w:val="006D304B"/>
    <w:rsid w:val="006D3D24"/>
    <w:rsid w:val="006D3F3B"/>
    <w:rsid w:val="006D3F70"/>
    <w:rsid w:val="006D495E"/>
    <w:rsid w:val="006D5F8E"/>
    <w:rsid w:val="006D6CF5"/>
    <w:rsid w:val="006E2A19"/>
    <w:rsid w:val="006E3AD9"/>
    <w:rsid w:val="006E46F7"/>
    <w:rsid w:val="006E5AA2"/>
    <w:rsid w:val="006E75A5"/>
    <w:rsid w:val="006F1098"/>
    <w:rsid w:val="006F5B39"/>
    <w:rsid w:val="00701652"/>
    <w:rsid w:val="00703D40"/>
    <w:rsid w:val="0070547A"/>
    <w:rsid w:val="00705C3B"/>
    <w:rsid w:val="00707B05"/>
    <w:rsid w:val="007102FD"/>
    <w:rsid w:val="0071173C"/>
    <w:rsid w:val="00712315"/>
    <w:rsid w:val="007150A4"/>
    <w:rsid w:val="00715F7D"/>
    <w:rsid w:val="00717042"/>
    <w:rsid w:val="00717FBC"/>
    <w:rsid w:val="007242C9"/>
    <w:rsid w:val="00726BEB"/>
    <w:rsid w:val="00731839"/>
    <w:rsid w:val="00734520"/>
    <w:rsid w:val="0073615F"/>
    <w:rsid w:val="00736264"/>
    <w:rsid w:val="0073731C"/>
    <w:rsid w:val="00737BCD"/>
    <w:rsid w:val="00740A4A"/>
    <w:rsid w:val="007413A5"/>
    <w:rsid w:val="00741508"/>
    <w:rsid w:val="00741FC7"/>
    <w:rsid w:val="00742B83"/>
    <w:rsid w:val="00742C78"/>
    <w:rsid w:val="0074440A"/>
    <w:rsid w:val="00745CB0"/>
    <w:rsid w:val="00754E19"/>
    <w:rsid w:val="00755654"/>
    <w:rsid w:val="0076566B"/>
    <w:rsid w:val="00765807"/>
    <w:rsid w:val="00765AD5"/>
    <w:rsid w:val="0076731E"/>
    <w:rsid w:val="007673B9"/>
    <w:rsid w:val="00776547"/>
    <w:rsid w:val="007813F8"/>
    <w:rsid w:val="007818B3"/>
    <w:rsid w:val="0078225A"/>
    <w:rsid w:val="0078351D"/>
    <w:rsid w:val="00786AC8"/>
    <w:rsid w:val="007919A8"/>
    <w:rsid w:val="007937CF"/>
    <w:rsid w:val="007940E5"/>
    <w:rsid w:val="007941EE"/>
    <w:rsid w:val="00795149"/>
    <w:rsid w:val="007A3711"/>
    <w:rsid w:val="007A3E01"/>
    <w:rsid w:val="007A5C93"/>
    <w:rsid w:val="007B137E"/>
    <w:rsid w:val="007B231F"/>
    <w:rsid w:val="007B4A0D"/>
    <w:rsid w:val="007B7995"/>
    <w:rsid w:val="007C2A15"/>
    <w:rsid w:val="007C2AEF"/>
    <w:rsid w:val="007C549B"/>
    <w:rsid w:val="007C6073"/>
    <w:rsid w:val="007D06EA"/>
    <w:rsid w:val="007D0AB4"/>
    <w:rsid w:val="007D3736"/>
    <w:rsid w:val="007D3B5D"/>
    <w:rsid w:val="007E1088"/>
    <w:rsid w:val="007E2D95"/>
    <w:rsid w:val="007E3A50"/>
    <w:rsid w:val="007E4EA9"/>
    <w:rsid w:val="007E65ED"/>
    <w:rsid w:val="007E6605"/>
    <w:rsid w:val="007E7311"/>
    <w:rsid w:val="007F0790"/>
    <w:rsid w:val="007F0CBA"/>
    <w:rsid w:val="007F5D1B"/>
    <w:rsid w:val="007F7098"/>
    <w:rsid w:val="007F7F55"/>
    <w:rsid w:val="0080026D"/>
    <w:rsid w:val="00800BBE"/>
    <w:rsid w:val="00803141"/>
    <w:rsid w:val="00805B78"/>
    <w:rsid w:val="008077E8"/>
    <w:rsid w:val="00811EB9"/>
    <w:rsid w:val="00812DBD"/>
    <w:rsid w:val="00816A1F"/>
    <w:rsid w:val="00817373"/>
    <w:rsid w:val="0082358D"/>
    <w:rsid w:val="0082472E"/>
    <w:rsid w:val="008250E9"/>
    <w:rsid w:val="00825E39"/>
    <w:rsid w:val="0083300A"/>
    <w:rsid w:val="00833CE7"/>
    <w:rsid w:val="00834A57"/>
    <w:rsid w:val="00835FD2"/>
    <w:rsid w:val="00836955"/>
    <w:rsid w:val="00837EAA"/>
    <w:rsid w:val="008401A8"/>
    <w:rsid w:val="00841D4C"/>
    <w:rsid w:val="00842194"/>
    <w:rsid w:val="00842D7E"/>
    <w:rsid w:val="00844298"/>
    <w:rsid w:val="008519B6"/>
    <w:rsid w:val="0085210A"/>
    <w:rsid w:val="008521B8"/>
    <w:rsid w:val="00852345"/>
    <w:rsid w:val="00852DCF"/>
    <w:rsid w:val="0085324F"/>
    <w:rsid w:val="008546A1"/>
    <w:rsid w:val="00862423"/>
    <w:rsid w:val="008635CF"/>
    <w:rsid w:val="00865560"/>
    <w:rsid w:val="00867A27"/>
    <w:rsid w:val="00872848"/>
    <w:rsid w:val="00872B11"/>
    <w:rsid w:val="008747E3"/>
    <w:rsid w:val="0087547C"/>
    <w:rsid w:val="00880061"/>
    <w:rsid w:val="0088140B"/>
    <w:rsid w:val="00881A2A"/>
    <w:rsid w:val="00884FDB"/>
    <w:rsid w:val="00887B98"/>
    <w:rsid w:val="00890A28"/>
    <w:rsid w:val="00892695"/>
    <w:rsid w:val="00896B2A"/>
    <w:rsid w:val="008A30E3"/>
    <w:rsid w:val="008A3CA3"/>
    <w:rsid w:val="008A4672"/>
    <w:rsid w:val="008A721F"/>
    <w:rsid w:val="008A730E"/>
    <w:rsid w:val="008A787A"/>
    <w:rsid w:val="008A7F61"/>
    <w:rsid w:val="008B0BB2"/>
    <w:rsid w:val="008B271D"/>
    <w:rsid w:val="008B2A26"/>
    <w:rsid w:val="008B3190"/>
    <w:rsid w:val="008B4270"/>
    <w:rsid w:val="008B68D5"/>
    <w:rsid w:val="008B7D97"/>
    <w:rsid w:val="008B7FC3"/>
    <w:rsid w:val="008C1AAC"/>
    <w:rsid w:val="008C4962"/>
    <w:rsid w:val="008C4FEC"/>
    <w:rsid w:val="008C5937"/>
    <w:rsid w:val="008C5AC1"/>
    <w:rsid w:val="008D1E34"/>
    <w:rsid w:val="008D1F5C"/>
    <w:rsid w:val="008D4F51"/>
    <w:rsid w:val="008E1D98"/>
    <w:rsid w:val="008E2DF7"/>
    <w:rsid w:val="008E40A9"/>
    <w:rsid w:val="008E685B"/>
    <w:rsid w:val="008E7E7F"/>
    <w:rsid w:val="008F2246"/>
    <w:rsid w:val="008F2464"/>
    <w:rsid w:val="008F2D6E"/>
    <w:rsid w:val="008F603B"/>
    <w:rsid w:val="008F62C4"/>
    <w:rsid w:val="008F6851"/>
    <w:rsid w:val="009002A6"/>
    <w:rsid w:val="00900B41"/>
    <w:rsid w:val="009012DD"/>
    <w:rsid w:val="009013F9"/>
    <w:rsid w:val="009019A0"/>
    <w:rsid w:val="009057D4"/>
    <w:rsid w:val="00905BAB"/>
    <w:rsid w:val="0090672F"/>
    <w:rsid w:val="00907174"/>
    <w:rsid w:val="0090784B"/>
    <w:rsid w:val="00910AE7"/>
    <w:rsid w:val="00911F23"/>
    <w:rsid w:val="0091248A"/>
    <w:rsid w:val="00913E7D"/>
    <w:rsid w:val="00917841"/>
    <w:rsid w:val="00917E10"/>
    <w:rsid w:val="00920CA3"/>
    <w:rsid w:val="00926927"/>
    <w:rsid w:val="0092707F"/>
    <w:rsid w:val="00927F88"/>
    <w:rsid w:val="009313AD"/>
    <w:rsid w:val="0093175D"/>
    <w:rsid w:val="00932F40"/>
    <w:rsid w:val="00941C2C"/>
    <w:rsid w:val="009446DE"/>
    <w:rsid w:val="0094548B"/>
    <w:rsid w:val="00945EB9"/>
    <w:rsid w:val="0094717B"/>
    <w:rsid w:val="009501B5"/>
    <w:rsid w:val="00950CCB"/>
    <w:rsid w:val="009617AE"/>
    <w:rsid w:val="00962840"/>
    <w:rsid w:val="00965199"/>
    <w:rsid w:val="00966C36"/>
    <w:rsid w:val="00967C1B"/>
    <w:rsid w:val="00970B7E"/>
    <w:rsid w:val="00973B88"/>
    <w:rsid w:val="00974C52"/>
    <w:rsid w:val="0097713A"/>
    <w:rsid w:val="00982D65"/>
    <w:rsid w:val="0098513E"/>
    <w:rsid w:val="00985431"/>
    <w:rsid w:val="00994306"/>
    <w:rsid w:val="009945CC"/>
    <w:rsid w:val="009A01C2"/>
    <w:rsid w:val="009A0432"/>
    <w:rsid w:val="009A0DC8"/>
    <w:rsid w:val="009A0EA2"/>
    <w:rsid w:val="009A2136"/>
    <w:rsid w:val="009A5EC1"/>
    <w:rsid w:val="009A5F8E"/>
    <w:rsid w:val="009B14BD"/>
    <w:rsid w:val="009B1D46"/>
    <w:rsid w:val="009B3A0C"/>
    <w:rsid w:val="009B4C4A"/>
    <w:rsid w:val="009B4CD4"/>
    <w:rsid w:val="009B4FD5"/>
    <w:rsid w:val="009B72AA"/>
    <w:rsid w:val="009B7666"/>
    <w:rsid w:val="009B76D4"/>
    <w:rsid w:val="009C12CD"/>
    <w:rsid w:val="009C31EF"/>
    <w:rsid w:val="009C36EA"/>
    <w:rsid w:val="009C46E7"/>
    <w:rsid w:val="009C5D30"/>
    <w:rsid w:val="009D03B4"/>
    <w:rsid w:val="009D075C"/>
    <w:rsid w:val="009D0D4A"/>
    <w:rsid w:val="009D153A"/>
    <w:rsid w:val="009D1A95"/>
    <w:rsid w:val="009D3B98"/>
    <w:rsid w:val="009D3EF8"/>
    <w:rsid w:val="009D4B99"/>
    <w:rsid w:val="009D51AC"/>
    <w:rsid w:val="009D72CD"/>
    <w:rsid w:val="009E040B"/>
    <w:rsid w:val="009E615B"/>
    <w:rsid w:val="009E65A6"/>
    <w:rsid w:val="009F083E"/>
    <w:rsid w:val="00A02221"/>
    <w:rsid w:val="00A03169"/>
    <w:rsid w:val="00A03F5D"/>
    <w:rsid w:val="00A06874"/>
    <w:rsid w:val="00A07CFE"/>
    <w:rsid w:val="00A12228"/>
    <w:rsid w:val="00A12451"/>
    <w:rsid w:val="00A13863"/>
    <w:rsid w:val="00A13A9F"/>
    <w:rsid w:val="00A17113"/>
    <w:rsid w:val="00A176C4"/>
    <w:rsid w:val="00A177C3"/>
    <w:rsid w:val="00A240AE"/>
    <w:rsid w:val="00A2568A"/>
    <w:rsid w:val="00A265CD"/>
    <w:rsid w:val="00A27360"/>
    <w:rsid w:val="00A31658"/>
    <w:rsid w:val="00A327C7"/>
    <w:rsid w:val="00A342A0"/>
    <w:rsid w:val="00A34C5C"/>
    <w:rsid w:val="00A350C3"/>
    <w:rsid w:val="00A354E7"/>
    <w:rsid w:val="00A35668"/>
    <w:rsid w:val="00A366A9"/>
    <w:rsid w:val="00A411BD"/>
    <w:rsid w:val="00A4190B"/>
    <w:rsid w:val="00A428A5"/>
    <w:rsid w:val="00A42D69"/>
    <w:rsid w:val="00A46AEA"/>
    <w:rsid w:val="00A501F8"/>
    <w:rsid w:val="00A50A6F"/>
    <w:rsid w:val="00A514BD"/>
    <w:rsid w:val="00A51A21"/>
    <w:rsid w:val="00A54A5F"/>
    <w:rsid w:val="00A54FD2"/>
    <w:rsid w:val="00A5596B"/>
    <w:rsid w:val="00A61489"/>
    <w:rsid w:val="00A61496"/>
    <w:rsid w:val="00A622FB"/>
    <w:rsid w:val="00A62C94"/>
    <w:rsid w:val="00A647C1"/>
    <w:rsid w:val="00A65A48"/>
    <w:rsid w:val="00A65C2F"/>
    <w:rsid w:val="00A6681E"/>
    <w:rsid w:val="00A706AA"/>
    <w:rsid w:val="00A72D64"/>
    <w:rsid w:val="00A74264"/>
    <w:rsid w:val="00A75BA3"/>
    <w:rsid w:val="00A76CBF"/>
    <w:rsid w:val="00A805D8"/>
    <w:rsid w:val="00A83E6B"/>
    <w:rsid w:val="00A84841"/>
    <w:rsid w:val="00A84EB9"/>
    <w:rsid w:val="00A932A2"/>
    <w:rsid w:val="00A93545"/>
    <w:rsid w:val="00A93998"/>
    <w:rsid w:val="00A942AB"/>
    <w:rsid w:val="00A94D4F"/>
    <w:rsid w:val="00AA0288"/>
    <w:rsid w:val="00AA06C2"/>
    <w:rsid w:val="00AA79D4"/>
    <w:rsid w:val="00AB14B9"/>
    <w:rsid w:val="00AB26D0"/>
    <w:rsid w:val="00AB2B60"/>
    <w:rsid w:val="00AB2D1B"/>
    <w:rsid w:val="00AB3750"/>
    <w:rsid w:val="00AB4858"/>
    <w:rsid w:val="00AB7244"/>
    <w:rsid w:val="00AB7D4F"/>
    <w:rsid w:val="00AC00C4"/>
    <w:rsid w:val="00AC0129"/>
    <w:rsid w:val="00AC153A"/>
    <w:rsid w:val="00AC2F3B"/>
    <w:rsid w:val="00AC42EF"/>
    <w:rsid w:val="00AC5FEE"/>
    <w:rsid w:val="00AC666F"/>
    <w:rsid w:val="00AC737B"/>
    <w:rsid w:val="00AC75C5"/>
    <w:rsid w:val="00AD045F"/>
    <w:rsid w:val="00AD2D91"/>
    <w:rsid w:val="00AD3D98"/>
    <w:rsid w:val="00AE1DB9"/>
    <w:rsid w:val="00AE2A31"/>
    <w:rsid w:val="00AE48C4"/>
    <w:rsid w:val="00AE526E"/>
    <w:rsid w:val="00AE5477"/>
    <w:rsid w:val="00AE5C38"/>
    <w:rsid w:val="00AE6270"/>
    <w:rsid w:val="00AF1D42"/>
    <w:rsid w:val="00AF2A0E"/>
    <w:rsid w:val="00AF6210"/>
    <w:rsid w:val="00B025D9"/>
    <w:rsid w:val="00B026A3"/>
    <w:rsid w:val="00B03E66"/>
    <w:rsid w:val="00B03FC1"/>
    <w:rsid w:val="00B05C7C"/>
    <w:rsid w:val="00B06A7F"/>
    <w:rsid w:val="00B0732E"/>
    <w:rsid w:val="00B078F8"/>
    <w:rsid w:val="00B102C9"/>
    <w:rsid w:val="00B11156"/>
    <w:rsid w:val="00B11AAA"/>
    <w:rsid w:val="00B12252"/>
    <w:rsid w:val="00B134D3"/>
    <w:rsid w:val="00B15B14"/>
    <w:rsid w:val="00B16006"/>
    <w:rsid w:val="00B16BF9"/>
    <w:rsid w:val="00B17266"/>
    <w:rsid w:val="00B20212"/>
    <w:rsid w:val="00B21D47"/>
    <w:rsid w:val="00B227F0"/>
    <w:rsid w:val="00B26F12"/>
    <w:rsid w:val="00B3063E"/>
    <w:rsid w:val="00B340C7"/>
    <w:rsid w:val="00B370B6"/>
    <w:rsid w:val="00B44F75"/>
    <w:rsid w:val="00B45F47"/>
    <w:rsid w:val="00B46521"/>
    <w:rsid w:val="00B4735F"/>
    <w:rsid w:val="00B47FCF"/>
    <w:rsid w:val="00B54A55"/>
    <w:rsid w:val="00B600E7"/>
    <w:rsid w:val="00B60AD3"/>
    <w:rsid w:val="00B60C6D"/>
    <w:rsid w:val="00B61E39"/>
    <w:rsid w:val="00B6375E"/>
    <w:rsid w:val="00B64985"/>
    <w:rsid w:val="00B7129E"/>
    <w:rsid w:val="00B71D5B"/>
    <w:rsid w:val="00B75C5B"/>
    <w:rsid w:val="00B76520"/>
    <w:rsid w:val="00B774E1"/>
    <w:rsid w:val="00B81951"/>
    <w:rsid w:val="00B81A76"/>
    <w:rsid w:val="00B81E29"/>
    <w:rsid w:val="00B82019"/>
    <w:rsid w:val="00B82ECD"/>
    <w:rsid w:val="00B830A0"/>
    <w:rsid w:val="00B839DF"/>
    <w:rsid w:val="00B840F4"/>
    <w:rsid w:val="00B85481"/>
    <w:rsid w:val="00B916DF"/>
    <w:rsid w:val="00B94198"/>
    <w:rsid w:val="00B94502"/>
    <w:rsid w:val="00B95F6F"/>
    <w:rsid w:val="00B96D0A"/>
    <w:rsid w:val="00B9794D"/>
    <w:rsid w:val="00BA0D78"/>
    <w:rsid w:val="00BA13DA"/>
    <w:rsid w:val="00BA1F96"/>
    <w:rsid w:val="00BA42E4"/>
    <w:rsid w:val="00BA6078"/>
    <w:rsid w:val="00BA60FC"/>
    <w:rsid w:val="00BA7479"/>
    <w:rsid w:val="00BB07CE"/>
    <w:rsid w:val="00BB0B36"/>
    <w:rsid w:val="00BB42CD"/>
    <w:rsid w:val="00BB5E53"/>
    <w:rsid w:val="00BB61BF"/>
    <w:rsid w:val="00BB6723"/>
    <w:rsid w:val="00BB6889"/>
    <w:rsid w:val="00BB7315"/>
    <w:rsid w:val="00BC0459"/>
    <w:rsid w:val="00BC1BEF"/>
    <w:rsid w:val="00BC2C3D"/>
    <w:rsid w:val="00BC3B28"/>
    <w:rsid w:val="00BC3E2C"/>
    <w:rsid w:val="00BC4022"/>
    <w:rsid w:val="00BC499F"/>
    <w:rsid w:val="00BC5623"/>
    <w:rsid w:val="00BC6704"/>
    <w:rsid w:val="00BC6EAA"/>
    <w:rsid w:val="00BD05F6"/>
    <w:rsid w:val="00BD0FB4"/>
    <w:rsid w:val="00BD14C5"/>
    <w:rsid w:val="00BD14F6"/>
    <w:rsid w:val="00BD3199"/>
    <w:rsid w:val="00BD5413"/>
    <w:rsid w:val="00BE22E0"/>
    <w:rsid w:val="00BE4106"/>
    <w:rsid w:val="00BE43FB"/>
    <w:rsid w:val="00BE5357"/>
    <w:rsid w:val="00BE6198"/>
    <w:rsid w:val="00BE66CE"/>
    <w:rsid w:val="00BE6764"/>
    <w:rsid w:val="00BF2C02"/>
    <w:rsid w:val="00BF3610"/>
    <w:rsid w:val="00BF3BFB"/>
    <w:rsid w:val="00BF4C40"/>
    <w:rsid w:val="00BF610C"/>
    <w:rsid w:val="00BF6256"/>
    <w:rsid w:val="00BF7CF5"/>
    <w:rsid w:val="00BF7E4B"/>
    <w:rsid w:val="00C007F4"/>
    <w:rsid w:val="00C01224"/>
    <w:rsid w:val="00C0624B"/>
    <w:rsid w:val="00C06F5E"/>
    <w:rsid w:val="00C074FD"/>
    <w:rsid w:val="00C11BBD"/>
    <w:rsid w:val="00C12D7A"/>
    <w:rsid w:val="00C14BF7"/>
    <w:rsid w:val="00C204AC"/>
    <w:rsid w:val="00C22D60"/>
    <w:rsid w:val="00C23D59"/>
    <w:rsid w:val="00C251FF"/>
    <w:rsid w:val="00C26502"/>
    <w:rsid w:val="00C267EE"/>
    <w:rsid w:val="00C31107"/>
    <w:rsid w:val="00C32FC0"/>
    <w:rsid w:val="00C347E5"/>
    <w:rsid w:val="00C350CA"/>
    <w:rsid w:val="00C35ADD"/>
    <w:rsid w:val="00C378C6"/>
    <w:rsid w:val="00C40C38"/>
    <w:rsid w:val="00C41E75"/>
    <w:rsid w:val="00C42F20"/>
    <w:rsid w:val="00C44BC3"/>
    <w:rsid w:val="00C45F0F"/>
    <w:rsid w:val="00C55CB7"/>
    <w:rsid w:val="00C56A55"/>
    <w:rsid w:val="00C57BFB"/>
    <w:rsid w:val="00C626DA"/>
    <w:rsid w:val="00C6318B"/>
    <w:rsid w:val="00C640E3"/>
    <w:rsid w:val="00C64748"/>
    <w:rsid w:val="00C64D4A"/>
    <w:rsid w:val="00C64F68"/>
    <w:rsid w:val="00C700F1"/>
    <w:rsid w:val="00C7074F"/>
    <w:rsid w:val="00C7086D"/>
    <w:rsid w:val="00C8040E"/>
    <w:rsid w:val="00C8182D"/>
    <w:rsid w:val="00C848D1"/>
    <w:rsid w:val="00C850A0"/>
    <w:rsid w:val="00C85405"/>
    <w:rsid w:val="00C86175"/>
    <w:rsid w:val="00C87AF3"/>
    <w:rsid w:val="00C9050D"/>
    <w:rsid w:val="00C90D32"/>
    <w:rsid w:val="00C91052"/>
    <w:rsid w:val="00C93309"/>
    <w:rsid w:val="00C95505"/>
    <w:rsid w:val="00C975D3"/>
    <w:rsid w:val="00CA2C1C"/>
    <w:rsid w:val="00CA6C9A"/>
    <w:rsid w:val="00CB1F2C"/>
    <w:rsid w:val="00CB2090"/>
    <w:rsid w:val="00CB3FF2"/>
    <w:rsid w:val="00CB6EFB"/>
    <w:rsid w:val="00CB7B94"/>
    <w:rsid w:val="00CC1637"/>
    <w:rsid w:val="00CC3A97"/>
    <w:rsid w:val="00CC50F7"/>
    <w:rsid w:val="00CC627D"/>
    <w:rsid w:val="00CC7DFF"/>
    <w:rsid w:val="00CC7E71"/>
    <w:rsid w:val="00CD10DA"/>
    <w:rsid w:val="00CD128F"/>
    <w:rsid w:val="00CD2011"/>
    <w:rsid w:val="00CD37A0"/>
    <w:rsid w:val="00CD44DF"/>
    <w:rsid w:val="00CD5B13"/>
    <w:rsid w:val="00CD5D78"/>
    <w:rsid w:val="00CD5DE0"/>
    <w:rsid w:val="00CD6901"/>
    <w:rsid w:val="00CD73B0"/>
    <w:rsid w:val="00CE1317"/>
    <w:rsid w:val="00CE16B2"/>
    <w:rsid w:val="00CE2B91"/>
    <w:rsid w:val="00CE2F01"/>
    <w:rsid w:val="00CE3FE9"/>
    <w:rsid w:val="00CE5700"/>
    <w:rsid w:val="00CE7FAE"/>
    <w:rsid w:val="00CF1E9D"/>
    <w:rsid w:val="00CF34D5"/>
    <w:rsid w:val="00CF3611"/>
    <w:rsid w:val="00CF42A7"/>
    <w:rsid w:val="00CF48D6"/>
    <w:rsid w:val="00CF65C4"/>
    <w:rsid w:val="00CF7454"/>
    <w:rsid w:val="00D01C09"/>
    <w:rsid w:val="00D02AC1"/>
    <w:rsid w:val="00D053FB"/>
    <w:rsid w:val="00D1394C"/>
    <w:rsid w:val="00D2060A"/>
    <w:rsid w:val="00D211A0"/>
    <w:rsid w:val="00D22BFC"/>
    <w:rsid w:val="00D2301E"/>
    <w:rsid w:val="00D23493"/>
    <w:rsid w:val="00D2396A"/>
    <w:rsid w:val="00D24487"/>
    <w:rsid w:val="00D24F88"/>
    <w:rsid w:val="00D2520D"/>
    <w:rsid w:val="00D2637D"/>
    <w:rsid w:val="00D267AA"/>
    <w:rsid w:val="00D3042A"/>
    <w:rsid w:val="00D314EF"/>
    <w:rsid w:val="00D31FB5"/>
    <w:rsid w:val="00D324A6"/>
    <w:rsid w:val="00D34487"/>
    <w:rsid w:val="00D41FB0"/>
    <w:rsid w:val="00D424DB"/>
    <w:rsid w:val="00D4265E"/>
    <w:rsid w:val="00D429AD"/>
    <w:rsid w:val="00D431F8"/>
    <w:rsid w:val="00D46461"/>
    <w:rsid w:val="00D53966"/>
    <w:rsid w:val="00D539E2"/>
    <w:rsid w:val="00D54E6A"/>
    <w:rsid w:val="00D55791"/>
    <w:rsid w:val="00D5745E"/>
    <w:rsid w:val="00D57806"/>
    <w:rsid w:val="00D612B2"/>
    <w:rsid w:val="00D6270D"/>
    <w:rsid w:val="00D631E2"/>
    <w:rsid w:val="00D63AC5"/>
    <w:rsid w:val="00D64375"/>
    <w:rsid w:val="00D71789"/>
    <w:rsid w:val="00D72165"/>
    <w:rsid w:val="00D72877"/>
    <w:rsid w:val="00D74B11"/>
    <w:rsid w:val="00D76F3F"/>
    <w:rsid w:val="00D77953"/>
    <w:rsid w:val="00D8059C"/>
    <w:rsid w:val="00D820BC"/>
    <w:rsid w:val="00D822C5"/>
    <w:rsid w:val="00D838DF"/>
    <w:rsid w:val="00D83B20"/>
    <w:rsid w:val="00D84714"/>
    <w:rsid w:val="00D8653E"/>
    <w:rsid w:val="00D878B5"/>
    <w:rsid w:val="00D90A85"/>
    <w:rsid w:val="00D953F0"/>
    <w:rsid w:val="00D9575C"/>
    <w:rsid w:val="00DA15A8"/>
    <w:rsid w:val="00DA2030"/>
    <w:rsid w:val="00DA3D8E"/>
    <w:rsid w:val="00DA5320"/>
    <w:rsid w:val="00DA5F3E"/>
    <w:rsid w:val="00DA6211"/>
    <w:rsid w:val="00DB0A55"/>
    <w:rsid w:val="00DB1B73"/>
    <w:rsid w:val="00DB3448"/>
    <w:rsid w:val="00DB3EC4"/>
    <w:rsid w:val="00DB400C"/>
    <w:rsid w:val="00DB45B4"/>
    <w:rsid w:val="00DC262D"/>
    <w:rsid w:val="00DC6167"/>
    <w:rsid w:val="00DD00ED"/>
    <w:rsid w:val="00DD104A"/>
    <w:rsid w:val="00DD16C1"/>
    <w:rsid w:val="00DD572D"/>
    <w:rsid w:val="00DD5FA7"/>
    <w:rsid w:val="00DD71B4"/>
    <w:rsid w:val="00DE3634"/>
    <w:rsid w:val="00DE3F03"/>
    <w:rsid w:val="00DE5310"/>
    <w:rsid w:val="00DE7062"/>
    <w:rsid w:val="00DF3137"/>
    <w:rsid w:val="00DF5E38"/>
    <w:rsid w:val="00E0057C"/>
    <w:rsid w:val="00E00663"/>
    <w:rsid w:val="00E02DEB"/>
    <w:rsid w:val="00E06A1C"/>
    <w:rsid w:val="00E11A6B"/>
    <w:rsid w:val="00E12A1E"/>
    <w:rsid w:val="00E13D98"/>
    <w:rsid w:val="00E17CB5"/>
    <w:rsid w:val="00E23ADA"/>
    <w:rsid w:val="00E23F72"/>
    <w:rsid w:val="00E27BFE"/>
    <w:rsid w:val="00E321F3"/>
    <w:rsid w:val="00E34ABB"/>
    <w:rsid w:val="00E4316A"/>
    <w:rsid w:val="00E431DD"/>
    <w:rsid w:val="00E43C84"/>
    <w:rsid w:val="00E43DD4"/>
    <w:rsid w:val="00E46A8B"/>
    <w:rsid w:val="00E46D6B"/>
    <w:rsid w:val="00E47887"/>
    <w:rsid w:val="00E50596"/>
    <w:rsid w:val="00E512E2"/>
    <w:rsid w:val="00E517D8"/>
    <w:rsid w:val="00E52D76"/>
    <w:rsid w:val="00E549BC"/>
    <w:rsid w:val="00E554FA"/>
    <w:rsid w:val="00E55504"/>
    <w:rsid w:val="00E55F1D"/>
    <w:rsid w:val="00E604D0"/>
    <w:rsid w:val="00E63FF2"/>
    <w:rsid w:val="00E65FC7"/>
    <w:rsid w:val="00E662C8"/>
    <w:rsid w:val="00E66328"/>
    <w:rsid w:val="00E747FA"/>
    <w:rsid w:val="00E74F41"/>
    <w:rsid w:val="00E75947"/>
    <w:rsid w:val="00E75E2F"/>
    <w:rsid w:val="00E767DD"/>
    <w:rsid w:val="00E80F77"/>
    <w:rsid w:val="00E81B82"/>
    <w:rsid w:val="00E8225E"/>
    <w:rsid w:val="00E82C8D"/>
    <w:rsid w:val="00E83529"/>
    <w:rsid w:val="00E83DD4"/>
    <w:rsid w:val="00E9122C"/>
    <w:rsid w:val="00E91B71"/>
    <w:rsid w:val="00E92E86"/>
    <w:rsid w:val="00E95DAF"/>
    <w:rsid w:val="00EA3689"/>
    <w:rsid w:val="00EA6A14"/>
    <w:rsid w:val="00EA770B"/>
    <w:rsid w:val="00EA784C"/>
    <w:rsid w:val="00EB036D"/>
    <w:rsid w:val="00EB2209"/>
    <w:rsid w:val="00EB38B8"/>
    <w:rsid w:val="00EB44B4"/>
    <w:rsid w:val="00EB4EEB"/>
    <w:rsid w:val="00EB6845"/>
    <w:rsid w:val="00EC1E0E"/>
    <w:rsid w:val="00EC5A16"/>
    <w:rsid w:val="00ED159E"/>
    <w:rsid w:val="00ED3A5A"/>
    <w:rsid w:val="00ED540F"/>
    <w:rsid w:val="00ED6250"/>
    <w:rsid w:val="00EE208D"/>
    <w:rsid w:val="00EE2273"/>
    <w:rsid w:val="00EE26AC"/>
    <w:rsid w:val="00EE2DD3"/>
    <w:rsid w:val="00EE2FFC"/>
    <w:rsid w:val="00EE36A7"/>
    <w:rsid w:val="00EF1CAB"/>
    <w:rsid w:val="00EF314F"/>
    <w:rsid w:val="00EF4F17"/>
    <w:rsid w:val="00EF5197"/>
    <w:rsid w:val="00EF5C79"/>
    <w:rsid w:val="00EF70DB"/>
    <w:rsid w:val="00F00BA2"/>
    <w:rsid w:val="00F01531"/>
    <w:rsid w:val="00F0262E"/>
    <w:rsid w:val="00F0484D"/>
    <w:rsid w:val="00F10066"/>
    <w:rsid w:val="00F10DDF"/>
    <w:rsid w:val="00F1230D"/>
    <w:rsid w:val="00F123ED"/>
    <w:rsid w:val="00F12DB0"/>
    <w:rsid w:val="00F17A4A"/>
    <w:rsid w:val="00F2029E"/>
    <w:rsid w:val="00F217A7"/>
    <w:rsid w:val="00F220E8"/>
    <w:rsid w:val="00F22E86"/>
    <w:rsid w:val="00F230F4"/>
    <w:rsid w:val="00F235FD"/>
    <w:rsid w:val="00F27076"/>
    <w:rsid w:val="00F32278"/>
    <w:rsid w:val="00F36907"/>
    <w:rsid w:val="00F40C28"/>
    <w:rsid w:val="00F45144"/>
    <w:rsid w:val="00F45EF3"/>
    <w:rsid w:val="00F46B2A"/>
    <w:rsid w:val="00F50819"/>
    <w:rsid w:val="00F52317"/>
    <w:rsid w:val="00F53BD9"/>
    <w:rsid w:val="00F53F07"/>
    <w:rsid w:val="00F568BB"/>
    <w:rsid w:val="00F6020D"/>
    <w:rsid w:val="00F614ED"/>
    <w:rsid w:val="00F63EE6"/>
    <w:rsid w:val="00F67C95"/>
    <w:rsid w:val="00F717AB"/>
    <w:rsid w:val="00F74A79"/>
    <w:rsid w:val="00F74E26"/>
    <w:rsid w:val="00F80129"/>
    <w:rsid w:val="00F86E24"/>
    <w:rsid w:val="00F8778B"/>
    <w:rsid w:val="00F92DE8"/>
    <w:rsid w:val="00F95200"/>
    <w:rsid w:val="00FA2620"/>
    <w:rsid w:val="00FA2C67"/>
    <w:rsid w:val="00FA2DD8"/>
    <w:rsid w:val="00FA3C53"/>
    <w:rsid w:val="00FA6A66"/>
    <w:rsid w:val="00FA6ED3"/>
    <w:rsid w:val="00FA6F6C"/>
    <w:rsid w:val="00FB0744"/>
    <w:rsid w:val="00FB4F09"/>
    <w:rsid w:val="00FB5B49"/>
    <w:rsid w:val="00FB5F1B"/>
    <w:rsid w:val="00FB670A"/>
    <w:rsid w:val="00FB77ED"/>
    <w:rsid w:val="00FC2712"/>
    <w:rsid w:val="00FC2C52"/>
    <w:rsid w:val="00FC2CD5"/>
    <w:rsid w:val="00FC363C"/>
    <w:rsid w:val="00FC3AA6"/>
    <w:rsid w:val="00FC3ADA"/>
    <w:rsid w:val="00FC44E7"/>
    <w:rsid w:val="00FC6EFC"/>
    <w:rsid w:val="00FD0EA9"/>
    <w:rsid w:val="00FD4F16"/>
    <w:rsid w:val="00FD57F0"/>
    <w:rsid w:val="00FD60ED"/>
    <w:rsid w:val="00FD7B12"/>
    <w:rsid w:val="00FD7C46"/>
    <w:rsid w:val="00FE498A"/>
    <w:rsid w:val="00FE6B83"/>
    <w:rsid w:val="00FE78FB"/>
    <w:rsid w:val="00FE7F9C"/>
    <w:rsid w:val="00FF0949"/>
    <w:rsid w:val="00FF69F8"/>
    <w:rsid w:val="00FF7580"/>
    <w:rsid w:val="00FF7607"/>
    <w:rsid w:val="0A8946E2"/>
    <w:rsid w:val="0B56373D"/>
    <w:rsid w:val="0DB440C8"/>
    <w:rsid w:val="18CA00D7"/>
    <w:rsid w:val="324F3A67"/>
    <w:rsid w:val="38B310E8"/>
    <w:rsid w:val="403505C7"/>
    <w:rsid w:val="418E06F6"/>
    <w:rsid w:val="42DB0391"/>
    <w:rsid w:val="45673BD5"/>
    <w:rsid w:val="52F84409"/>
    <w:rsid w:val="59D13E2F"/>
    <w:rsid w:val="5B4C3D9C"/>
    <w:rsid w:val="5DD4236B"/>
    <w:rsid w:val="66B640C7"/>
    <w:rsid w:val="780A304B"/>
    <w:rsid w:val="789F11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rules v:ext="edit">
        <o:r id="V:Rule3" type="connector" idref="#_x0000_s1066"/>
        <o:r id="V:Rule4" type="connector" idref="#_x0000_s106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lsdException w:name="footer" w:semiHidden="0"/>
    <w:lsdException w:name="caption" w:uiPriority="35" w:qFormat="1"/>
    <w:lsdException w:name="annotation reference" w:semiHidden="0"/>
    <w:lsdException w:name="Title" w:semiHidden="0" w:uiPriority="10" w:unhideWhenUsed="0" w:qFormat="1"/>
    <w:lsdException w:name="Default Paragraph Font" w:semiHidden="0" w:uiPriority="1"/>
    <w:lsdException w:name="Body Text" w:semiHidden="0" w:uiPriority="1" w:unhideWhenUsed="0" w:qFormat="1"/>
    <w:lsdException w:name="Subtitle" w:semiHidden="0" w:uiPriority="11" w:unhideWhenUsed="0" w:qFormat="1"/>
    <w:lsdException w:name="Date" w:semiHidden="0"/>
    <w:lsdException w:name="Hyperlink" w:semiHidden="0" w:qFormat="1"/>
    <w:lsdException w:name="Strong" w:semiHidden="0" w:uiPriority="22" w:unhideWhenUsed="0" w:qFormat="1"/>
    <w:lsdException w:name="Emphasis" w:semiHidden="0" w:uiPriority="20" w:unhideWhenUsed="0" w:qFormat="1"/>
    <w:lsdException w:name="Normal (Web)" w:semiHidden="0"/>
    <w:lsdException w:name="HTML Preformatted" w:semiHidden="0" w:qFormat="1"/>
    <w:lsdException w:name="annotation subject" w:semiHidden="0"/>
    <w:lsdException w:name="Balloon Text" w:semiHidden="0" w:qFormat="1"/>
    <w:lsdException w:name="Table Grid" w:semiHidden="0"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C6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qFormat/>
    <w:rsid w:val="00226C6D"/>
    <w:rPr>
      <w:color w:val="0000FF"/>
      <w:u w:val="single"/>
    </w:rPr>
  </w:style>
  <w:style w:type="character" w:styleId="a4">
    <w:name w:val="annotation reference"/>
    <w:uiPriority w:val="99"/>
    <w:unhideWhenUsed/>
    <w:rsid w:val="00226C6D"/>
    <w:rPr>
      <w:sz w:val="21"/>
      <w:szCs w:val="21"/>
    </w:rPr>
  </w:style>
  <w:style w:type="character" w:customStyle="1" w:styleId="HTMLChar">
    <w:name w:val="HTML 预设格式 Char"/>
    <w:link w:val="HTML"/>
    <w:uiPriority w:val="99"/>
    <w:qFormat/>
    <w:rsid w:val="00226C6D"/>
    <w:rPr>
      <w:rFonts w:ascii="宋体" w:hAnsi="宋体" w:cs="宋体"/>
      <w:sz w:val="24"/>
      <w:szCs w:val="24"/>
    </w:rPr>
  </w:style>
  <w:style w:type="character" w:customStyle="1" w:styleId="Char">
    <w:name w:val="批注框文本 Char"/>
    <w:link w:val="a5"/>
    <w:uiPriority w:val="99"/>
    <w:semiHidden/>
    <w:qFormat/>
    <w:rsid w:val="00226C6D"/>
    <w:rPr>
      <w:sz w:val="18"/>
      <w:szCs w:val="18"/>
    </w:rPr>
  </w:style>
  <w:style w:type="character" w:customStyle="1" w:styleId="a6">
    <w:name w:val="页脚 字符"/>
    <w:uiPriority w:val="99"/>
    <w:rsid w:val="00226C6D"/>
  </w:style>
  <w:style w:type="character" w:customStyle="1" w:styleId="Char0">
    <w:name w:val="批注主题 Char"/>
    <w:link w:val="a7"/>
    <w:uiPriority w:val="99"/>
    <w:semiHidden/>
    <w:qFormat/>
    <w:rsid w:val="00226C6D"/>
    <w:rPr>
      <w:b/>
      <w:bCs/>
    </w:rPr>
  </w:style>
  <w:style w:type="character" w:customStyle="1" w:styleId="Char1">
    <w:name w:val="正文文本 Char"/>
    <w:link w:val="a8"/>
    <w:uiPriority w:val="1"/>
    <w:rsid w:val="00226C6D"/>
    <w:rPr>
      <w:rFonts w:ascii="宋体" w:hAnsi="宋体"/>
      <w:kern w:val="2"/>
      <w:sz w:val="24"/>
      <w:szCs w:val="24"/>
    </w:rPr>
  </w:style>
  <w:style w:type="character" w:customStyle="1" w:styleId="source">
    <w:name w:val="source"/>
    <w:rsid w:val="00226C6D"/>
  </w:style>
  <w:style w:type="character" w:customStyle="1" w:styleId="15">
    <w:name w:val="15"/>
    <w:qFormat/>
    <w:rsid w:val="00226C6D"/>
    <w:rPr>
      <w:rFonts w:ascii="Calibri" w:hAnsi="Calibri" w:cs="Calibri" w:hint="default"/>
      <w:color w:val="CC0033"/>
    </w:rPr>
  </w:style>
  <w:style w:type="character" w:customStyle="1" w:styleId="UnresolvedMention">
    <w:name w:val="Unresolved Mention"/>
    <w:uiPriority w:val="99"/>
    <w:unhideWhenUsed/>
    <w:qFormat/>
    <w:rsid w:val="00226C6D"/>
    <w:rPr>
      <w:color w:val="605E5C"/>
      <w:shd w:val="clear" w:color="auto" w:fill="E1DFDD"/>
    </w:rPr>
  </w:style>
  <w:style w:type="character" w:customStyle="1" w:styleId="Char2">
    <w:name w:val="页眉 Char"/>
    <w:link w:val="a9"/>
    <w:uiPriority w:val="99"/>
    <w:rsid w:val="00226C6D"/>
    <w:rPr>
      <w:sz w:val="18"/>
      <w:szCs w:val="18"/>
    </w:rPr>
  </w:style>
  <w:style w:type="character" w:customStyle="1" w:styleId="Char3">
    <w:name w:val="日期 Char"/>
    <w:basedOn w:val="a0"/>
    <w:link w:val="aa"/>
    <w:uiPriority w:val="99"/>
    <w:semiHidden/>
    <w:qFormat/>
    <w:rsid w:val="00226C6D"/>
  </w:style>
  <w:style w:type="character" w:customStyle="1" w:styleId="16">
    <w:name w:val="16"/>
    <w:rsid w:val="00226C6D"/>
    <w:rPr>
      <w:rFonts w:ascii="Calibri" w:hAnsi="Calibri" w:cs="Calibri" w:hint="default"/>
      <w:color w:val="0000FF"/>
      <w:u w:val="single"/>
    </w:rPr>
  </w:style>
  <w:style w:type="character" w:customStyle="1" w:styleId="Char4">
    <w:name w:val="页脚 Char"/>
    <w:link w:val="ab"/>
    <w:uiPriority w:val="99"/>
    <w:rsid w:val="00226C6D"/>
    <w:rPr>
      <w:sz w:val="18"/>
      <w:szCs w:val="18"/>
    </w:rPr>
  </w:style>
  <w:style w:type="character" w:customStyle="1" w:styleId="Char5">
    <w:name w:val="批注文字 Char"/>
    <w:basedOn w:val="a0"/>
    <w:link w:val="ac"/>
    <w:uiPriority w:val="99"/>
    <w:semiHidden/>
    <w:rsid w:val="00226C6D"/>
  </w:style>
  <w:style w:type="paragraph" w:styleId="a7">
    <w:name w:val="annotation subject"/>
    <w:basedOn w:val="ac"/>
    <w:next w:val="ac"/>
    <w:link w:val="Char0"/>
    <w:uiPriority w:val="99"/>
    <w:unhideWhenUsed/>
    <w:rsid w:val="00226C6D"/>
    <w:rPr>
      <w:b/>
      <w:bCs/>
      <w:kern w:val="0"/>
      <w:sz w:val="20"/>
      <w:szCs w:val="20"/>
    </w:rPr>
  </w:style>
  <w:style w:type="paragraph" w:styleId="ac">
    <w:name w:val="annotation text"/>
    <w:basedOn w:val="a"/>
    <w:link w:val="Char5"/>
    <w:uiPriority w:val="99"/>
    <w:unhideWhenUsed/>
    <w:qFormat/>
    <w:rsid w:val="00226C6D"/>
    <w:pPr>
      <w:jc w:val="left"/>
    </w:pPr>
  </w:style>
  <w:style w:type="paragraph" w:styleId="ad">
    <w:name w:val="Normal (Web)"/>
    <w:basedOn w:val="a"/>
    <w:uiPriority w:val="99"/>
    <w:unhideWhenUsed/>
    <w:rsid w:val="00226C6D"/>
    <w:pPr>
      <w:widowControl/>
      <w:spacing w:before="100" w:beforeAutospacing="1" w:after="100" w:afterAutospacing="1"/>
      <w:jc w:val="left"/>
    </w:pPr>
    <w:rPr>
      <w:rFonts w:ascii="宋体" w:hAnsi="宋体" w:cs="宋体"/>
      <w:kern w:val="0"/>
      <w:sz w:val="24"/>
      <w:szCs w:val="24"/>
    </w:rPr>
  </w:style>
  <w:style w:type="paragraph" w:styleId="a8">
    <w:name w:val="Body Text"/>
    <w:basedOn w:val="a"/>
    <w:link w:val="Char1"/>
    <w:uiPriority w:val="1"/>
    <w:qFormat/>
    <w:rsid w:val="00226C6D"/>
    <w:pPr>
      <w:ind w:left="140"/>
    </w:pPr>
    <w:rPr>
      <w:rFonts w:ascii="宋体" w:hAnsi="宋体"/>
      <w:sz w:val="24"/>
      <w:szCs w:val="24"/>
    </w:rPr>
  </w:style>
  <w:style w:type="paragraph" w:styleId="ab">
    <w:name w:val="footer"/>
    <w:basedOn w:val="a"/>
    <w:link w:val="Char4"/>
    <w:uiPriority w:val="99"/>
    <w:unhideWhenUsed/>
    <w:rsid w:val="00226C6D"/>
    <w:pPr>
      <w:tabs>
        <w:tab w:val="center" w:pos="4153"/>
        <w:tab w:val="right" w:pos="8306"/>
      </w:tabs>
      <w:snapToGrid w:val="0"/>
      <w:jc w:val="left"/>
    </w:pPr>
    <w:rPr>
      <w:kern w:val="0"/>
      <w:sz w:val="18"/>
      <w:szCs w:val="18"/>
    </w:rPr>
  </w:style>
  <w:style w:type="paragraph" w:styleId="HTML">
    <w:name w:val="HTML Preformatted"/>
    <w:basedOn w:val="a"/>
    <w:link w:val="HTMLChar"/>
    <w:uiPriority w:val="99"/>
    <w:unhideWhenUsed/>
    <w:qFormat/>
    <w:rsid w:val="00226C6D"/>
    <w:pPr>
      <w:widowControl/>
      <w:spacing w:before="100" w:beforeAutospacing="1" w:after="100" w:afterAutospacing="1" w:line="360" w:lineRule="auto"/>
      <w:ind w:firstLineChars="200" w:firstLine="200"/>
      <w:jc w:val="left"/>
    </w:pPr>
    <w:rPr>
      <w:rFonts w:ascii="宋体" w:hAnsi="宋体"/>
      <w:kern w:val="0"/>
      <w:sz w:val="24"/>
      <w:szCs w:val="24"/>
    </w:rPr>
  </w:style>
  <w:style w:type="paragraph" w:styleId="a9">
    <w:name w:val="header"/>
    <w:basedOn w:val="a"/>
    <w:link w:val="Char2"/>
    <w:uiPriority w:val="99"/>
    <w:unhideWhenUsed/>
    <w:rsid w:val="00226C6D"/>
    <w:pPr>
      <w:pBdr>
        <w:bottom w:val="single" w:sz="6" w:space="1" w:color="auto"/>
      </w:pBdr>
      <w:tabs>
        <w:tab w:val="center" w:pos="4153"/>
        <w:tab w:val="right" w:pos="8306"/>
      </w:tabs>
      <w:snapToGrid w:val="0"/>
      <w:jc w:val="center"/>
    </w:pPr>
    <w:rPr>
      <w:kern w:val="0"/>
      <w:sz w:val="18"/>
      <w:szCs w:val="18"/>
    </w:rPr>
  </w:style>
  <w:style w:type="paragraph" w:styleId="a5">
    <w:name w:val="Balloon Text"/>
    <w:basedOn w:val="a"/>
    <w:link w:val="Char"/>
    <w:uiPriority w:val="99"/>
    <w:unhideWhenUsed/>
    <w:qFormat/>
    <w:rsid w:val="00226C6D"/>
    <w:rPr>
      <w:kern w:val="0"/>
      <w:sz w:val="18"/>
      <w:szCs w:val="18"/>
    </w:rPr>
  </w:style>
  <w:style w:type="paragraph" w:styleId="aa">
    <w:name w:val="Date"/>
    <w:basedOn w:val="a"/>
    <w:next w:val="a"/>
    <w:link w:val="Char3"/>
    <w:uiPriority w:val="99"/>
    <w:unhideWhenUsed/>
    <w:rsid w:val="00226C6D"/>
    <w:pPr>
      <w:ind w:leftChars="2500" w:left="100"/>
    </w:pPr>
  </w:style>
  <w:style w:type="paragraph" w:styleId="ae">
    <w:name w:val="List Paragraph"/>
    <w:basedOn w:val="a"/>
    <w:uiPriority w:val="34"/>
    <w:qFormat/>
    <w:rsid w:val="00226C6D"/>
    <w:pPr>
      <w:ind w:firstLineChars="200" w:firstLine="420"/>
    </w:pPr>
  </w:style>
  <w:style w:type="paragraph" w:customStyle="1" w:styleId="1">
    <w:name w:val="列出段落1"/>
    <w:basedOn w:val="a"/>
    <w:rsid w:val="00226C6D"/>
    <w:pPr>
      <w:ind w:firstLineChars="200" w:firstLine="420"/>
    </w:pPr>
    <w:rPr>
      <w:szCs w:val="21"/>
    </w:rPr>
  </w:style>
  <w:style w:type="paragraph" w:customStyle="1" w:styleId="10">
    <w:name w:val="修订1"/>
    <w:uiPriority w:val="99"/>
    <w:semiHidden/>
    <w:qFormat/>
    <w:rsid w:val="00226C6D"/>
    <w:rPr>
      <w:kern w:val="2"/>
      <w:sz w:val="21"/>
      <w:szCs w:val="22"/>
    </w:rPr>
  </w:style>
  <w:style w:type="table" w:styleId="af">
    <w:name w:val="Table Grid"/>
    <w:basedOn w:val="a1"/>
    <w:uiPriority w:val="99"/>
    <w:qFormat/>
    <w:rsid w:val="00226C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浅色底纹1"/>
    <w:basedOn w:val="a1"/>
    <w:qFormat/>
    <w:rsid w:val="00226C6D"/>
    <w:rPr>
      <w:rFonts w:ascii="Times New Roman" w:eastAsia="Times New Roman" w:hAnsi="Times New Roman"/>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top w:val="single" w:sz="8" w:space="0" w:color="000000"/>
          <w:left w:val="nil"/>
          <w:bottom w:val="single" w:sz="8" w:space="0" w:color="000000"/>
          <w:right w:val="nil"/>
          <w:insideH w:val="nil"/>
          <w:insideV w:val="nil"/>
          <w:tl2br w:val="nil"/>
          <w:tr2bl w:val="nil"/>
        </w:tcBorders>
      </w:tcPr>
    </w:tblStylePr>
    <w:tblStylePr w:type="lastRow">
      <w:rPr>
        <w:rFonts w:ascii="Times New Roman" w:hAnsi="Times New Roman" w:cs="Times New Roman" w:hint="default"/>
        <w:b/>
        <w:bCs/>
      </w:rPr>
      <w:tblPr/>
      <w:tcPr>
        <w:tcBorders>
          <w:top w:val="single" w:sz="8" w:space="0" w:color="000000"/>
          <w:left w:val="nil"/>
          <w:bottom w:val="single" w:sz="8" w:space="0" w:color="000000"/>
          <w:right w:val="nil"/>
          <w:insideH w:val="nil"/>
          <w:insideV w:val="nil"/>
          <w:tl2br w:val="nil"/>
          <w:tr2bl w:val="nil"/>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tblPr/>
      <w:tcPr>
        <w:tcBorders>
          <w:top w:val="nil"/>
          <w:left w:val="nil"/>
          <w:bottom w:val="nil"/>
          <w:right w:val="nil"/>
          <w:insideH w:val="nil"/>
          <w:insideV w:val="nil"/>
          <w:tl2br w:val="nil"/>
          <w:tr2bl w:val="nil"/>
        </w:tcBorders>
        <w:shd w:val="clear" w:color="auto" w:fill="BFBFBF"/>
      </w:tcPr>
    </w:tblStylePr>
    <w:tblStylePr w:type="band1Horz">
      <w:tblPr/>
      <w:tcPr>
        <w:tcBorders>
          <w:top w:val="nil"/>
          <w:left w:val="nil"/>
          <w:bottom w:val="nil"/>
          <w:right w:val="nil"/>
          <w:insideH w:val="nil"/>
          <w:insideV w:val="nil"/>
          <w:tl2br w:val="nil"/>
          <w:tr2bl w:val="nil"/>
        </w:tcBorders>
        <w:shd w:val="clear" w:color="auto" w:fill="BFBFBF"/>
      </w:tcPr>
    </w:tblStylePr>
  </w:style>
  <w:style w:type="table" w:customStyle="1" w:styleId="12">
    <w:name w:val="网格型1"/>
    <w:basedOn w:val="a1"/>
    <w:uiPriority w:val="59"/>
    <w:qFormat/>
    <w:rsid w:val="00226C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
    <w:name w:val="列出段落2"/>
    <w:basedOn w:val="a"/>
    <w:uiPriority w:val="34"/>
    <w:qFormat/>
    <w:rsid w:val="00EC5A16"/>
    <w:pPr>
      <w:ind w:firstLineChars="200" w:firstLine="420"/>
    </w:pPr>
  </w:style>
</w:styles>
</file>

<file path=word/webSettings.xml><?xml version="1.0" encoding="utf-8"?>
<w:webSettings xmlns:r="http://schemas.openxmlformats.org/officeDocument/2006/relationships" xmlns:w="http://schemas.openxmlformats.org/wordprocessingml/2006/main">
  <w:divs>
    <w:div w:id="760882123">
      <w:bodyDiv w:val="1"/>
      <w:marLeft w:val="0"/>
      <w:marRight w:val="0"/>
      <w:marTop w:val="0"/>
      <w:marBottom w:val="0"/>
      <w:divBdr>
        <w:top w:val="none" w:sz="0" w:space="0" w:color="auto"/>
        <w:left w:val="none" w:sz="0" w:space="0" w:color="auto"/>
        <w:bottom w:val="none" w:sz="0" w:space="0" w:color="auto"/>
        <w:right w:val="none" w:sz="0" w:space="0" w:color="auto"/>
      </w:divBdr>
      <w:divsChild>
        <w:div w:id="1274829318">
          <w:marLeft w:val="0"/>
          <w:marRight w:val="0"/>
          <w:marTop w:val="0"/>
          <w:marBottom w:val="0"/>
          <w:divBdr>
            <w:top w:val="none" w:sz="0" w:space="0" w:color="auto"/>
            <w:left w:val="none" w:sz="0" w:space="0" w:color="auto"/>
            <w:bottom w:val="none" w:sz="0" w:space="0" w:color="auto"/>
            <w:right w:val="none" w:sz="0" w:space="0" w:color="auto"/>
          </w:divBdr>
          <w:divsChild>
            <w:div w:id="210083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10041">
      <w:bodyDiv w:val="1"/>
      <w:marLeft w:val="0"/>
      <w:marRight w:val="0"/>
      <w:marTop w:val="0"/>
      <w:marBottom w:val="0"/>
      <w:divBdr>
        <w:top w:val="none" w:sz="0" w:space="0" w:color="auto"/>
        <w:left w:val="none" w:sz="0" w:space="0" w:color="auto"/>
        <w:bottom w:val="none" w:sz="0" w:space="0" w:color="auto"/>
        <w:right w:val="none" w:sz="0" w:space="0" w:color="auto"/>
      </w:divBdr>
      <w:divsChild>
        <w:div w:id="207886950">
          <w:marLeft w:val="0"/>
          <w:marRight w:val="0"/>
          <w:marTop w:val="0"/>
          <w:marBottom w:val="0"/>
          <w:divBdr>
            <w:top w:val="none" w:sz="0" w:space="0" w:color="auto"/>
            <w:left w:val="none" w:sz="0" w:space="0" w:color="auto"/>
            <w:bottom w:val="none" w:sz="0" w:space="0" w:color="auto"/>
            <w:right w:val="none" w:sz="0" w:space="0" w:color="auto"/>
          </w:divBdr>
          <w:divsChild>
            <w:div w:id="56545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71493">
      <w:bodyDiv w:val="1"/>
      <w:marLeft w:val="0"/>
      <w:marRight w:val="0"/>
      <w:marTop w:val="0"/>
      <w:marBottom w:val="0"/>
      <w:divBdr>
        <w:top w:val="none" w:sz="0" w:space="0" w:color="auto"/>
        <w:left w:val="none" w:sz="0" w:space="0" w:color="auto"/>
        <w:bottom w:val="none" w:sz="0" w:space="0" w:color="auto"/>
        <w:right w:val="none" w:sz="0" w:space="0" w:color="auto"/>
      </w:divBdr>
      <w:divsChild>
        <w:div w:id="790981532">
          <w:marLeft w:val="0"/>
          <w:marRight w:val="0"/>
          <w:marTop w:val="0"/>
          <w:marBottom w:val="0"/>
          <w:divBdr>
            <w:top w:val="none" w:sz="0" w:space="0" w:color="auto"/>
            <w:left w:val="none" w:sz="0" w:space="0" w:color="auto"/>
            <w:bottom w:val="none" w:sz="0" w:space="0" w:color="auto"/>
            <w:right w:val="none" w:sz="0" w:space="0" w:color="auto"/>
          </w:divBdr>
          <w:divsChild>
            <w:div w:id="169857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p201077@163.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jjxy.hrbcu.edu.cn/info/1165/1927.ht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2430</Words>
  <Characters>13853</Characters>
  <Application>Microsoft Office Word</Application>
  <DocSecurity>0</DocSecurity>
  <Lines>115</Lines>
  <Paragraphs>32</Paragraphs>
  <ScaleCrop>false</ScaleCrop>
  <Company/>
  <LinksUpToDate>false</LinksUpToDate>
  <CharactersWithSpaces>16251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tclsevers</dc:creator>
  <cp:lastModifiedBy>Administrator</cp:lastModifiedBy>
  <cp:revision>2</cp:revision>
  <cp:lastPrinted>2019-07-02T02:26:00Z</cp:lastPrinted>
  <dcterms:created xsi:type="dcterms:W3CDTF">2019-08-04T11:57:00Z</dcterms:created>
  <dcterms:modified xsi:type="dcterms:W3CDTF">2019-08-04T11:57:00Z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